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E25" w:rsidRPr="00650E25" w:rsidRDefault="00650E25" w:rsidP="00650E25">
      <w:pPr>
        <w:suppressAutoHyphens/>
        <w:ind w:left="-142" w:right="284" w:firstLine="709"/>
        <w:jc w:val="right"/>
        <w:rPr>
          <w:rFonts w:ascii="Times New Roman" w:hAnsi="Times New Roman" w:cs="Times New Roman"/>
          <w:bCs/>
          <w:color w:val="000000"/>
          <w:sz w:val="24"/>
          <w:szCs w:val="24"/>
        </w:rPr>
      </w:pPr>
      <w:r w:rsidRPr="00650E25">
        <w:rPr>
          <w:rFonts w:ascii="Times New Roman" w:hAnsi="Times New Roman" w:cs="Times New Roman"/>
          <w:bCs/>
          <w:color w:val="000000"/>
          <w:sz w:val="24"/>
          <w:szCs w:val="24"/>
        </w:rPr>
        <w:t xml:space="preserve">Приложение </w:t>
      </w:r>
      <w:r>
        <w:rPr>
          <w:rFonts w:ascii="Times New Roman" w:hAnsi="Times New Roman" w:cs="Times New Roman"/>
          <w:bCs/>
          <w:color w:val="000000"/>
          <w:sz w:val="24"/>
          <w:szCs w:val="24"/>
        </w:rPr>
        <w:t>2</w:t>
      </w:r>
    </w:p>
    <w:p w:rsidR="00650E25" w:rsidRPr="00650E25" w:rsidRDefault="00650E25" w:rsidP="00650E25">
      <w:pPr>
        <w:suppressAutoHyphens/>
        <w:ind w:left="-142" w:right="284" w:firstLine="709"/>
        <w:jc w:val="center"/>
        <w:rPr>
          <w:rFonts w:ascii="Times New Roman" w:hAnsi="Times New Roman" w:cs="Times New Roman"/>
          <w:bCs/>
          <w:color w:val="000000"/>
          <w:sz w:val="24"/>
          <w:szCs w:val="24"/>
        </w:rPr>
      </w:pPr>
    </w:p>
    <w:p w:rsidR="00650E25" w:rsidRPr="00650E25" w:rsidRDefault="00650E25" w:rsidP="00650E25">
      <w:pPr>
        <w:suppressAutoHyphens/>
        <w:spacing w:after="0"/>
        <w:jc w:val="center"/>
        <w:rPr>
          <w:rFonts w:ascii="Times New Roman" w:hAnsi="Times New Roman" w:cs="Times New Roman"/>
          <w:bCs/>
          <w:color w:val="000000"/>
          <w:sz w:val="24"/>
          <w:szCs w:val="24"/>
        </w:rPr>
      </w:pPr>
      <w:r w:rsidRPr="00650E25">
        <w:rPr>
          <w:rFonts w:ascii="Times New Roman" w:hAnsi="Times New Roman" w:cs="Times New Roman"/>
          <w:bCs/>
          <w:color w:val="000000"/>
          <w:sz w:val="24"/>
          <w:szCs w:val="24"/>
        </w:rPr>
        <w:t xml:space="preserve">МИНИСТЕРСТВО ТРУДА И СОЦИАЛЬНОЙ ЗАЩИТЫ </w:t>
      </w:r>
    </w:p>
    <w:p w:rsidR="00650E25" w:rsidRPr="00650E25" w:rsidRDefault="00650E25" w:rsidP="00650E25">
      <w:pPr>
        <w:suppressAutoHyphens/>
        <w:spacing w:after="0"/>
        <w:jc w:val="center"/>
        <w:rPr>
          <w:rFonts w:ascii="Times New Roman" w:hAnsi="Times New Roman" w:cs="Times New Roman"/>
          <w:bCs/>
          <w:color w:val="000000"/>
          <w:sz w:val="24"/>
          <w:szCs w:val="24"/>
        </w:rPr>
      </w:pPr>
      <w:r w:rsidRPr="00650E25">
        <w:rPr>
          <w:rFonts w:ascii="Times New Roman" w:hAnsi="Times New Roman" w:cs="Times New Roman"/>
          <w:bCs/>
          <w:color w:val="000000"/>
          <w:sz w:val="24"/>
          <w:szCs w:val="24"/>
        </w:rPr>
        <w:t>РОССИЙСКОЙ ФЕДЕРАЦИИ</w:t>
      </w:r>
    </w:p>
    <w:p w:rsidR="00650E25" w:rsidRPr="00650E25" w:rsidRDefault="00650E25" w:rsidP="00650E25">
      <w:pPr>
        <w:suppressAutoHyphens/>
        <w:spacing w:after="0"/>
        <w:jc w:val="center"/>
        <w:rPr>
          <w:rFonts w:ascii="Times New Roman" w:hAnsi="Times New Roman" w:cs="Times New Roman"/>
          <w:bCs/>
          <w:color w:val="000000"/>
          <w:sz w:val="24"/>
          <w:szCs w:val="24"/>
        </w:rPr>
      </w:pPr>
    </w:p>
    <w:p w:rsidR="00650E25" w:rsidRPr="00650E25" w:rsidRDefault="00650E25" w:rsidP="00650E25">
      <w:pPr>
        <w:suppressAutoHyphens/>
        <w:spacing w:after="0"/>
        <w:jc w:val="center"/>
        <w:rPr>
          <w:rFonts w:ascii="Times New Roman" w:hAnsi="Times New Roman" w:cs="Times New Roman"/>
          <w:bCs/>
          <w:color w:val="000000"/>
          <w:sz w:val="24"/>
          <w:szCs w:val="24"/>
        </w:rPr>
      </w:pPr>
      <w:r w:rsidRPr="00650E25">
        <w:rPr>
          <w:rFonts w:ascii="Times New Roman" w:hAnsi="Times New Roman" w:cs="Times New Roman"/>
          <w:bCs/>
          <w:color w:val="000000"/>
          <w:sz w:val="24"/>
          <w:szCs w:val="24"/>
        </w:rPr>
        <w:t xml:space="preserve">ФЕДЕРАЛЬНЫЙ НАУЧНЫЙ ЦЕНТР </w:t>
      </w:r>
    </w:p>
    <w:p w:rsidR="00650E25" w:rsidRPr="00650E25" w:rsidRDefault="00650E25" w:rsidP="00650E25">
      <w:pPr>
        <w:suppressAutoHyphens/>
        <w:spacing w:after="0"/>
        <w:jc w:val="center"/>
        <w:rPr>
          <w:rFonts w:ascii="Times New Roman" w:hAnsi="Times New Roman" w:cs="Times New Roman"/>
          <w:bCs/>
          <w:color w:val="000000"/>
          <w:sz w:val="24"/>
          <w:szCs w:val="24"/>
        </w:rPr>
      </w:pPr>
      <w:r w:rsidRPr="00650E25">
        <w:rPr>
          <w:rFonts w:ascii="Times New Roman" w:hAnsi="Times New Roman" w:cs="Times New Roman"/>
          <w:bCs/>
          <w:color w:val="000000"/>
          <w:sz w:val="24"/>
          <w:szCs w:val="24"/>
        </w:rPr>
        <w:t>РЕАБИЛИТАЦИИ ИНВАЛИДОВ им. Г.А. АЛЬБРЕХТА</w:t>
      </w:r>
    </w:p>
    <w:p w:rsidR="00F00C56" w:rsidRDefault="00F00C56" w:rsidP="000D36B2">
      <w:pPr>
        <w:spacing w:after="0" w:line="360" w:lineRule="auto"/>
        <w:ind w:firstLine="709"/>
        <w:jc w:val="right"/>
        <w:rPr>
          <w:rFonts w:ascii="Times New Roman" w:hAnsi="Times New Roman" w:cs="Times New Roman"/>
          <w:b/>
          <w:i/>
          <w:color w:val="333333"/>
          <w:sz w:val="24"/>
          <w:szCs w:val="24"/>
          <w:shd w:val="clear" w:color="auto" w:fill="FFFFFF"/>
        </w:rPr>
      </w:pPr>
    </w:p>
    <w:p w:rsidR="000D36B2" w:rsidRDefault="000D36B2" w:rsidP="000D36B2">
      <w:pPr>
        <w:spacing w:after="0" w:line="360" w:lineRule="auto"/>
        <w:ind w:firstLine="709"/>
        <w:jc w:val="center"/>
        <w:rPr>
          <w:rFonts w:ascii="Times New Roman" w:hAnsi="Times New Roman" w:cs="Times New Roman"/>
          <w:b/>
          <w:sz w:val="24"/>
          <w:szCs w:val="24"/>
        </w:rPr>
      </w:pPr>
    </w:p>
    <w:p w:rsidR="006E0641" w:rsidRDefault="006E0641" w:rsidP="000D36B2">
      <w:pPr>
        <w:spacing w:after="0" w:line="360" w:lineRule="auto"/>
        <w:ind w:firstLine="709"/>
        <w:jc w:val="center"/>
        <w:rPr>
          <w:rFonts w:ascii="Times New Roman" w:hAnsi="Times New Roman" w:cs="Times New Roman"/>
          <w:b/>
          <w:sz w:val="24"/>
          <w:szCs w:val="24"/>
        </w:rPr>
      </w:pPr>
    </w:p>
    <w:p w:rsidR="006E0641" w:rsidRDefault="006E0641" w:rsidP="000D36B2">
      <w:pPr>
        <w:spacing w:after="0" w:line="360" w:lineRule="auto"/>
        <w:ind w:firstLine="709"/>
        <w:jc w:val="center"/>
        <w:rPr>
          <w:rFonts w:ascii="Times New Roman" w:hAnsi="Times New Roman" w:cs="Times New Roman"/>
          <w:b/>
          <w:sz w:val="24"/>
          <w:szCs w:val="24"/>
        </w:rPr>
      </w:pPr>
    </w:p>
    <w:p w:rsidR="006E0641" w:rsidRDefault="006E0641" w:rsidP="000D36B2">
      <w:pPr>
        <w:spacing w:after="0" w:line="360" w:lineRule="auto"/>
        <w:ind w:firstLine="709"/>
        <w:jc w:val="center"/>
        <w:rPr>
          <w:rFonts w:ascii="Times New Roman" w:hAnsi="Times New Roman" w:cs="Times New Roman"/>
          <w:b/>
          <w:sz w:val="24"/>
          <w:szCs w:val="24"/>
        </w:rPr>
      </w:pPr>
    </w:p>
    <w:p w:rsidR="000D36B2" w:rsidRPr="006A25ED" w:rsidRDefault="000D36B2" w:rsidP="000D36B2">
      <w:pPr>
        <w:spacing w:after="0" w:line="360" w:lineRule="auto"/>
        <w:ind w:firstLine="709"/>
        <w:jc w:val="center"/>
        <w:rPr>
          <w:rFonts w:ascii="Times New Roman" w:hAnsi="Times New Roman" w:cs="Times New Roman"/>
          <w:b/>
          <w:sz w:val="24"/>
          <w:szCs w:val="24"/>
        </w:rPr>
      </w:pPr>
      <w:r w:rsidRPr="006A25ED">
        <w:rPr>
          <w:rFonts w:ascii="Times New Roman" w:hAnsi="Times New Roman" w:cs="Times New Roman"/>
          <w:b/>
          <w:sz w:val="24"/>
          <w:szCs w:val="24"/>
        </w:rPr>
        <w:t xml:space="preserve"> </w:t>
      </w:r>
    </w:p>
    <w:p w:rsidR="006C7A64" w:rsidRDefault="00650E25" w:rsidP="006E0641">
      <w:pPr>
        <w:spacing w:after="0" w:line="360" w:lineRule="auto"/>
        <w:jc w:val="center"/>
        <w:rPr>
          <w:rFonts w:ascii="Times New Roman" w:hAnsi="Times New Roman" w:cs="Times New Roman"/>
          <w:b/>
          <w:sz w:val="32"/>
          <w:szCs w:val="32"/>
        </w:rPr>
      </w:pPr>
      <w:bookmarkStart w:id="0" w:name="_Hlk37350996"/>
      <w:r w:rsidRPr="00F87712">
        <w:rPr>
          <w:rFonts w:ascii="Times New Roman" w:hAnsi="Times New Roman" w:cs="Times New Roman"/>
          <w:b/>
          <w:sz w:val="32"/>
          <w:szCs w:val="32"/>
        </w:rPr>
        <w:t xml:space="preserve">МЕЖВЕДОМСТВЕННАЯ МОДЕЛЬ </w:t>
      </w:r>
      <w:bookmarkStart w:id="1" w:name="_Hlk37789991"/>
      <w:bookmarkStart w:id="2" w:name="_Hlk37349219"/>
      <w:r w:rsidRPr="00F87712">
        <w:rPr>
          <w:rFonts w:ascii="Times New Roman" w:hAnsi="Times New Roman" w:cs="Times New Roman"/>
          <w:b/>
          <w:sz w:val="32"/>
          <w:szCs w:val="32"/>
        </w:rPr>
        <w:t xml:space="preserve">КОМПЛЕКСНОЙ ПРОФЕССИОНАЛЬНОЙ ПОДГОТОВКИ ЛИЦ С ИНВАЛИДНОСТЬЮ </w:t>
      </w:r>
    </w:p>
    <w:p w:rsidR="008F06E7" w:rsidRPr="00F87712" w:rsidRDefault="00B612F2" w:rsidP="006E0641">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ЛЕНИНГРАДСКОЙ ОБЛАСТИ</w:t>
      </w:r>
      <w:bookmarkEnd w:id="1"/>
      <w:bookmarkEnd w:id="2"/>
    </w:p>
    <w:p w:rsidR="00650E25" w:rsidRDefault="00650E25" w:rsidP="006E0641">
      <w:pPr>
        <w:spacing w:after="0" w:line="360" w:lineRule="auto"/>
        <w:jc w:val="center"/>
        <w:rPr>
          <w:rFonts w:ascii="Times New Roman" w:hAnsi="Times New Roman" w:cs="Times New Roman"/>
          <w:b/>
          <w:sz w:val="24"/>
          <w:szCs w:val="24"/>
        </w:rPr>
      </w:pPr>
    </w:p>
    <w:p w:rsidR="00650E25" w:rsidRDefault="00650E25" w:rsidP="006E0641">
      <w:pPr>
        <w:spacing w:after="0" w:line="360" w:lineRule="auto"/>
        <w:jc w:val="center"/>
        <w:rPr>
          <w:rFonts w:ascii="Times New Roman" w:hAnsi="Times New Roman" w:cs="Times New Roman"/>
          <w:b/>
          <w:sz w:val="24"/>
          <w:szCs w:val="24"/>
        </w:rPr>
      </w:pPr>
    </w:p>
    <w:p w:rsidR="00650E25" w:rsidRDefault="00650E25" w:rsidP="006E0641">
      <w:pPr>
        <w:spacing w:after="0" w:line="360" w:lineRule="auto"/>
        <w:jc w:val="center"/>
        <w:rPr>
          <w:rFonts w:ascii="Times New Roman" w:hAnsi="Times New Roman" w:cs="Times New Roman"/>
          <w:b/>
          <w:sz w:val="24"/>
          <w:szCs w:val="24"/>
        </w:rPr>
      </w:pPr>
    </w:p>
    <w:p w:rsidR="006E0641" w:rsidRDefault="006E0641" w:rsidP="006E0641">
      <w:pPr>
        <w:spacing w:after="0" w:line="360" w:lineRule="auto"/>
        <w:jc w:val="center"/>
        <w:rPr>
          <w:rFonts w:ascii="Times New Roman" w:hAnsi="Times New Roman" w:cs="Times New Roman"/>
          <w:b/>
          <w:sz w:val="24"/>
          <w:szCs w:val="24"/>
        </w:rPr>
      </w:pPr>
      <w:r w:rsidRPr="006A25ED">
        <w:rPr>
          <w:rFonts w:ascii="Times New Roman" w:hAnsi="Times New Roman" w:cs="Times New Roman"/>
          <w:b/>
          <w:sz w:val="24"/>
          <w:szCs w:val="24"/>
        </w:rPr>
        <w:t>Методические рекомендации</w:t>
      </w:r>
    </w:p>
    <w:p w:rsidR="006E0641" w:rsidRDefault="006E0641" w:rsidP="006E0641">
      <w:pPr>
        <w:spacing w:after="0" w:line="360" w:lineRule="auto"/>
        <w:jc w:val="center"/>
        <w:rPr>
          <w:rFonts w:ascii="Times New Roman" w:hAnsi="Times New Roman" w:cs="Times New Roman"/>
          <w:b/>
          <w:sz w:val="24"/>
          <w:szCs w:val="24"/>
        </w:rPr>
      </w:pPr>
    </w:p>
    <w:p w:rsidR="006E0641" w:rsidRDefault="006E0641" w:rsidP="006E0641">
      <w:pPr>
        <w:spacing w:after="0" w:line="360" w:lineRule="auto"/>
        <w:jc w:val="center"/>
        <w:rPr>
          <w:rFonts w:ascii="Times New Roman" w:hAnsi="Times New Roman" w:cs="Times New Roman"/>
          <w:b/>
          <w:sz w:val="24"/>
          <w:szCs w:val="24"/>
        </w:rPr>
      </w:pPr>
    </w:p>
    <w:p w:rsidR="006E0641" w:rsidRDefault="006E0641" w:rsidP="006E0641">
      <w:pPr>
        <w:spacing w:after="0" w:line="360" w:lineRule="auto"/>
        <w:jc w:val="center"/>
        <w:rPr>
          <w:rFonts w:ascii="Times New Roman" w:hAnsi="Times New Roman" w:cs="Times New Roman"/>
          <w:b/>
          <w:sz w:val="24"/>
          <w:szCs w:val="24"/>
        </w:rPr>
      </w:pPr>
    </w:p>
    <w:p w:rsidR="006E0641" w:rsidRDefault="006E0641" w:rsidP="006E0641">
      <w:pPr>
        <w:spacing w:after="0" w:line="360" w:lineRule="auto"/>
        <w:jc w:val="center"/>
        <w:rPr>
          <w:rFonts w:ascii="Times New Roman" w:hAnsi="Times New Roman" w:cs="Times New Roman"/>
          <w:b/>
          <w:sz w:val="24"/>
          <w:szCs w:val="24"/>
        </w:rPr>
      </w:pPr>
    </w:p>
    <w:p w:rsidR="006E0641" w:rsidRDefault="006E0641" w:rsidP="006E0641">
      <w:pPr>
        <w:spacing w:after="0" w:line="360" w:lineRule="auto"/>
        <w:jc w:val="center"/>
        <w:rPr>
          <w:rFonts w:ascii="Times New Roman" w:hAnsi="Times New Roman" w:cs="Times New Roman"/>
          <w:b/>
          <w:sz w:val="24"/>
          <w:szCs w:val="24"/>
        </w:rPr>
      </w:pPr>
    </w:p>
    <w:p w:rsidR="006E0641" w:rsidRDefault="006E0641" w:rsidP="006E0641">
      <w:pPr>
        <w:spacing w:after="0" w:line="360" w:lineRule="auto"/>
        <w:jc w:val="center"/>
        <w:rPr>
          <w:rFonts w:ascii="Times New Roman" w:hAnsi="Times New Roman" w:cs="Times New Roman"/>
          <w:b/>
          <w:sz w:val="24"/>
          <w:szCs w:val="24"/>
        </w:rPr>
      </w:pPr>
    </w:p>
    <w:p w:rsidR="00F87712" w:rsidRDefault="00F87712" w:rsidP="006E0641">
      <w:pPr>
        <w:spacing w:after="0" w:line="360" w:lineRule="auto"/>
        <w:jc w:val="center"/>
        <w:rPr>
          <w:rFonts w:ascii="Times New Roman" w:hAnsi="Times New Roman" w:cs="Times New Roman"/>
          <w:b/>
          <w:sz w:val="24"/>
          <w:szCs w:val="24"/>
        </w:rPr>
      </w:pPr>
    </w:p>
    <w:p w:rsidR="00F87712" w:rsidRDefault="00F87712" w:rsidP="006E0641">
      <w:pPr>
        <w:spacing w:after="0" w:line="360" w:lineRule="auto"/>
        <w:jc w:val="center"/>
        <w:rPr>
          <w:rFonts w:ascii="Times New Roman" w:hAnsi="Times New Roman" w:cs="Times New Roman"/>
          <w:b/>
          <w:sz w:val="24"/>
          <w:szCs w:val="24"/>
        </w:rPr>
      </w:pPr>
    </w:p>
    <w:p w:rsidR="00F87712" w:rsidRDefault="00F87712" w:rsidP="006E0641">
      <w:pPr>
        <w:spacing w:after="0" w:line="360" w:lineRule="auto"/>
        <w:jc w:val="center"/>
        <w:rPr>
          <w:rFonts w:ascii="Times New Roman" w:hAnsi="Times New Roman" w:cs="Times New Roman"/>
          <w:b/>
          <w:sz w:val="24"/>
          <w:szCs w:val="24"/>
        </w:rPr>
      </w:pPr>
    </w:p>
    <w:p w:rsidR="00650E25" w:rsidRPr="00EF681C" w:rsidRDefault="00650E25" w:rsidP="00650E25">
      <w:pPr>
        <w:suppressAutoHyphens/>
        <w:jc w:val="center"/>
        <w:rPr>
          <w:rFonts w:ascii="Times New Roman" w:hAnsi="Times New Roman" w:cs="Times New Roman"/>
          <w:b/>
          <w:szCs w:val="24"/>
        </w:rPr>
      </w:pPr>
      <w:r w:rsidRPr="00EF681C">
        <w:rPr>
          <w:rFonts w:ascii="Times New Roman" w:hAnsi="Times New Roman" w:cs="Times New Roman"/>
          <w:b/>
          <w:szCs w:val="24"/>
        </w:rPr>
        <w:t>Санкт-Петербург</w:t>
      </w:r>
    </w:p>
    <w:p w:rsidR="00F87712" w:rsidRPr="00EF681C" w:rsidRDefault="00F87712" w:rsidP="006E0641">
      <w:pPr>
        <w:spacing w:after="0" w:line="360" w:lineRule="auto"/>
        <w:jc w:val="center"/>
        <w:rPr>
          <w:rFonts w:ascii="Times New Roman" w:hAnsi="Times New Roman" w:cs="Times New Roman"/>
          <w:b/>
          <w:sz w:val="24"/>
          <w:szCs w:val="24"/>
        </w:rPr>
      </w:pPr>
    </w:p>
    <w:p w:rsidR="00F87712" w:rsidRDefault="006E0641" w:rsidP="00F87712">
      <w:pPr>
        <w:spacing w:after="0" w:line="240" w:lineRule="auto"/>
        <w:jc w:val="center"/>
        <w:rPr>
          <w:rFonts w:ascii="Times New Roman" w:hAnsi="Times New Roman" w:cs="Times New Roman"/>
          <w:b/>
          <w:sz w:val="24"/>
          <w:szCs w:val="24"/>
        </w:rPr>
      </w:pPr>
      <w:r w:rsidRPr="00EF681C">
        <w:rPr>
          <w:rFonts w:ascii="Times New Roman" w:hAnsi="Times New Roman" w:cs="Times New Roman"/>
          <w:b/>
          <w:sz w:val="24"/>
          <w:szCs w:val="24"/>
        </w:rPr>
        <w:t>2020 г.</w:t>
      </w:r>
      <w:r w:rsidR="008F06E7">
        <w:rPr>
          <w:rFonts w:ascii="Times New Roman" w:hAnsi="Times New Roman" w:cs="Times New Roman"/>
          <w:b/>
          <w:sz w:val="24"/>
          <w:szCs w:val="24"/>
        </w:rPr>
        <w:br w:type="page"/>
      </w:r>
      <w:bookmarkEnd w:id="0"/>
    </w:p>
    <w:p w:rsidR="00F87712" w:rsidRPr="00D67FF8" w:rsidRDefault="00D67FF8" w:rsidP="00BD0D94">
      <w:pPr>
        <w:spacing w:after="0" w:line="240" w:lineRule="auto"/>
        <w:ind w:firstLine="567"/>
        <w:jc w:val="both"/>
        <w:rPr>
          <w:rFonts w:ascii="Times New Roman" w:hAnsi="Times New Roman" w:cs="Times New Roman"/>
          <w:sz w:val="24"/>
          <w:szCs w:val="24"/>
        </w:rPr>
      </w:pPr>
      <w:r w:rsidRPr="00D67FF8">
        <w:rPr>
          <w:rFonts w:ascii="Times New Roman" w:hAnsi="Times New Roman" w:cs="Times New Roman"/>
          <w:sz w:val="24"/>
          <w:szCs w:val="24"/>
        </w:rPr>
        <w:lastRenderedPageBreak/>
        <w:t>УДК</w:t>
      </w:r>
      <w:r w:rsidR="00BD0D94">
        <w:rPr>
          <w:rFonts w:ascii="Times New Roman" w:hAnsi="Times New Roman" w:cs="Times New Roman"/>
          <w:sz w:val="24"/>
          <w:szCs w:val="24"/>
        </w:rPr>
        <w:t xml:space="preserve"> 376: 377.2</w:t>
      </w:r>
    </w:p>
    <w:p w:rsidR="00F87712" w:rsidRDefault="00F87712" w:rsidP="00F87712">
      <w:pPr>
        <w:spacing w:after="0" w:line="240" w:lineRule="auto"/>
        <w:jc w:val="both"/>
        <w:rPr>
          <w:rFonts w:ascii="Times New Roman" w:hAnsi="Times New Roman" w:cs="Times New Roman"/>
          <w:b/>
          <w:sz w:val="24"/>
          <w:szCs w:val="24"/>
        </w:rPr>
      </w:pPr>
    </w:p>
    <w:p w:rsidR="00F87712" w:rsidRDefault="00F87712" w:rsidP="00F87712">
      <w:pPr>
        <w:spacing w:after="0" w:line="240" w:lineRule="auto"/>
        <w:jc w:val="both"/>
        <w:rPr>
          <w:rFonts w:ascii="Times New Roman" w:hAnsi="Times New Roman" w:cs="Times New Roman"/>
          <w:b/>
          <w:sz w:val="24"/>
          <w:szCs w:val="24"/>
        </w:rPr>
      </w:pPr>
    </w:p>
    <w:p w:rsidR="00930D7D" w:rsidRPr="00F87712" w:rsidRDefault="00930D7D" w:rsidP="00D67FF8">
      <w:pPr>
        <w:spacing w:after="0" w:line="240" w:lineRule="auto"/>
        <w:ind w:firstLine="567"/>
        <w:jc w:val="both"/>
        <w:rPr>
          <w:rFonts w:ascii="Times New Roman" w:hAnsi="Times New Roman" w:cs="Times New Roman"/>
          <w:b/>
          <w:sz w:val="24"/>
          <w:szCs w:val="24"/>
        </w:rPr>
      </w:pPr>
      <w:r w:rsidRPr="00F87712">
        <w:rPr>
          <w:rFonts w:ascii="Times New Roman" w:hAnsi="Times New Roman" w:cs="Times New Roman"/>
          <w:b/>
          <w:sz w:val="24"/>
          <w:szCs w:val="24"/>
        </w:rPr>
        <w:t>Межведомственная модель комплексной профессиональной подготовки лиц с инвалидностью</w:t>
      </w:r>
      <w:r w:rsidR="006C7A64">
        <w:rPr>
          <w:rFonts w:ascii="Times New Roman" w:hAnsi="Times New Roman" w:cs="Times New Roman"/>
          <w:b/>
          <w:sz w:val="24"/>
          <w:szCs w:val="24"/>
        </w:rPr>
        <w:t xml:space="preserve"> </w:t>
      </w:r>
      <w:r w:rsidR="00B612F2">
        <w:rPr>
          <w:rFonts w:ascii="Times New Roman" w:hAnsi="Times New Roman" w:cs="Times New Roman"/>
          <w:b/>
          <w:sz w:val="24"/>
          <w:szCs w:val="24"/>
        </w:rPr>
        <w:t>Ленинградской области</w:t>
      </w:r>
      <w:r w:rsidR="006C7A64">
        <w:rPr>
          <w:rFonts w:ascii="Times New Roman" w:hAnsi="Times New Roman" w:cs="Times New Roman"/>
          <w:b/>
          <w:sz w:val="24"/>
          <w:szCs w:val="24"/>
        </w:rPr>
        <w:t xml:space="preserve"> /</w:t>
      </w:r>
      <w:r w:rsidRPr="00F87712">
        <w:rPr>
          <w:rFonts w:ascii="Times New Roman" w:hAnsi="Times New Roman" w:cs="Times New Roman"/>
          <w:b/>
          <w:sz w:val="24"/>
          <w:szCs w:val="24"/>
        </w:rPr>
        <w:t xml:space="preserve"> методические рекомендации</w:t>
      </w:r>
      <w:r w:rsidR="009C6BE8" w:rsidRPr="00F87712">
        <w:rPr>
          <w:rFonts w:ascii="Times New Roman" w:hAnsi="Times New Roman" w:cs="Times New Roman"/>
          <w:b/>
          <w:sz w:val="24"/>
          <w:szCs w:val="24"/>
        </w:rPr>
        <w:t xml:space="preserve"> </w:t>
      </w:r>
      <w:r w:rsidRPr="00F87712">
        <w:rPr>
          <w:rFonts w:ascii="Times New Roman" w:hAnsi="Times New Roman" w:cs="Times New Roman"/>
          <w:b/>
          <w:sz w:val="24"/>
          <w:szCs w:val="24"/>
        </w:rPr>
        <w:t>/</w:t>
      </w:r>
      <w:r w:rsidR="009C6BE8" w:rsidRPr="00F87712">
        <w:rPr>
          <w:rFonts w:ascii="Times New Roman" w:hAnsi="Times New Roman" w:cs="Times New Roman"/>
          <w:b/>
          <w:sz w:val="24"/>
          <w:szCs w:val="24"/>
        </w:rPr>
        <w:t xml:space="preserve"> </w:t>
      </w:r>
      <w:r w:rsidRPr="00F87712">
        <w:rPr>
          <w:rFonts w:ascii="Times New Roman" w:hAnsi="Times New Roman" w:cs="Times New Roman"/>
          <w:b/>
          <w:sz w:val="24"/>
          <w:szCs w:val="24"/>
        </w:rPr>
        <w:t>И.Г. Дрозденко, Е.Т. Логинова, М.В. Матвеева</w:t>
      </w:r>
      <w:r w:rsidR="009C6BE8" w:rsidRPr="00F87712">
        <w:rPr>
          <w:rFonts w:ascii="Times New Roman" w:hAnsi="Times New Roman" w:cs="Times New Roman"/>
          <w:b/>
          <w:color w:val="000000"/>
          <w:sz w:val="24"/>
          <w:szCs w:val="24"/>
          <w:shd w:val="clear" w:color="auto" w:fill="FFFFFF"/>
        </w:rPr>
        <w:t xml:space="preserve">, А.В. </w:t>
      </w:r>
      <w:proofErr w:type="spellStart"/>
      <w:r w:rsidR="009C6BE8" w:rsidRPr="00F87712">
        <w:rPr>
          <w:rFonts w:ascii="Times New Roman" w:hAnsi="Times New Roman" w:cs="Times New Roman"/>
          <w:b/>
          <w:color w:val="000000"/>
          <w:sz w:val="24"/>
          <w:szCs w:val="24"/>
          <w:shd w:val="clear" w:color="auto" w:fill="FFFFFF"/>
        </w:rPr>
        <w:t>Заичкин</w:t>
      </w:r>
      <w:proofErr w:type="spellEnd"/>
      <w:r w:rsidR="00650E25">
        <w:rPr>
          <w:rFonts w:ascii="Times New Roman" w:hAnsi="Times New Roman" w:cs="Times New Roman"/>
          <w:b/>
          <w:color w:val="000000"/>
          <w:sz w:val="24"/>
          <w:szCs w:val="24"/>
          <w:shd w:val="clear" w:color="auto" w:fill="FFFFFF"/>
        </w:rPr>
        <w:t xml:space="preserve"> /</w:t>
      </w:r>
      <w:r w:rsidRPr="00F87712">
        <w:rPr>
          <w:rFonts w:ascii="Times New Roman" w:hAnsi="Times New Roman" w:cs="Times New Roman"/>
          <w:b/>
          <w:sz w:val="24"/>
          <w:szCs w:val="24"/>
        </w:rPr>
        <w:t xml:space="preserve"> под </w:t>
      </w:r>
      <w:proofErr w:type="spellStart"/>
      <w:r w:rsidRPr="00F87712">
        <w:rPr>
          <w:rFonts w:ascii="Times New Roman" w:hAnsi="Times New Roman" w:cs="Times New Roman"/>
          <w:b/>
          <w:sz w:val="24"/>
          <w:szCs w:val="24"/>
        </w:rPr>
        <w:t>научн</w:t>
      </w:r>
      <w:proofErr w:type="spellEnd"/>
      <w:r w:rsidR="00650E25">
        <w:rPr>
          <w:rFonts w:ascii="Times New Roman" w:hAnsi="Times New Roman" w:cs="Times New Roman"/>
          <w:b/>
          <w:sz w:val="24"/>
          <w:szCs w:val="24"/>
        </w:rPr>
        <w:t>.</w:t>
      </w:r>
      <w:r w:rsidRPr="00F87712">
        <w:rPr>
          <w:rFonts w:ascii="Times New Roman" w:hAnsi="Times New Roman" w:cs="Times New Roman"/>
          <w:b/>
          <w:sz w:val="24"/>
          <w:szCs w:val="24"/>
        </w:rPr>
        <w:t xml:space="preserve"> ред. Е.М. </w:t>
      </w:r>
      <w:proofErr w:type="spellStart"/>
      <w:r w:rsidRPr="00F87712">
        <w:rPr>
          <w:rFonts w:ascii="Times New Roman" w:hAnsi="Times New Roman" w:cs="Times New Roman"/>
          <w:b/>
          <w:sz w:val="24"/>
          <w:szCs w:val="24"/>
        </w:rPr>
        <w:t>Старобиной</w:t>
      </w:r>
      <w:proofErr w:type="spellEnd"/>
      <w:r w:rsidRPr="00F87712">
        <w:rPr>
          <w:rFonts w:ascii="Times New Roman" w:hAnsi="Times New Roman" w:cs="Times New Roman"/>
          <w:b/>
          <w:sz w:val="24"/>
          <w:szCs w:val="24"/>
        </w:rPr>
        <w:t xml:space="preserve"> - С</w:t>
      </w:r>
      <w:r w:rsidR="00F87712" w:rsidRPr="00F87712">
        <w:rPr>
          <w:rFonts w:ascii="Times New Roman" w:hAnsi="Times New Roman" w:cs="Times New Roman"/>
          <w:b/>
          <w:sz w:val="24"/>
          <w:szCs w:val="24"/>
        </w:rPr>
        <w:t>Пб</w:t>
      </w:r>
      <w:r w:rsidR="009C6BE8" w:rsidRPr="00F87712">
        <w:rPr>
          <w:rFonts w:ascii="Times New Roman" w:hAnsi="Times New Roman" w:cs="Times New Roman"/>
          <w:b/>
          <w:sz w:val="24"/>
          <w:szCs w:val="24"/>
        </w:rPr>
        <w:t>,</w:t>
      </w:r>
      <w:r w:rsidRPr="00F87712">
        <w:rPr>
          <w:rFonts w:ascii="Times New Roman" w:hAnsi="Times New Roman" w:cs="Times New Roman"/>
          <w:b/>
          <w:sz w:val="24"/>
          <w:szCs w:val="24"/>
        </w:rPr>
        <w:t xml:space="preserve"> 2020 – </w:t>
      </w:r>
      <w:r w:rsidR="00F87712" w:rsidRPr="00F87712">
        <w:rPr>
          <w:rFonts w:ascii="Times New Roman" w:hAnsi="Times New Roman" w:cs="Times New Roman"/>
          <w:b/>
          <w:sz w:val="24"/>
          <w:szCs w:val="24"/>
        </w:rPr>
        <w:t>8</w:t>
      </w:r>
      <w:r w:rsidR="000D14E2">
        <w:rPr>
          <w:rFonts w:ascii="Times New Roman" w:hAnsi="Times New Roman" w:cs="Times New Roman"/>
          <w:b/>
          <w:sz w:val="24"/>
          <w:szCs w:val="24"/>
        </w:rPr>
        <w:t>3</w:t>
      </w:r>
      <w:r w:rsidRPr="00F87712">
        <w:rPr>
          <w:rFonts w:ascii="Times New Roman" w:hAnsi="Times New Roman" w:cs="Times New Roman"/>
          <w:b/>
          <w:sz w:val="24"/>
          <w:szCs w:val="24"/>
        </w:rPr>
        <w:t xml:space="preserve"> с.</w:t>
      </w:r>
    </w:p>
    <w:p w:rsidR="00930D7D" w:rsidRDefault="00930D7D" w:rsidP="008F06E7">
      <w:pPr>
        <w:spacing w:after="0" w:line="360" w:lineRule="auto"/>
        <w:ind w:firstLine="709"/>
        <w:jc w:val="both"/>
        <w:rPr>
          <w:rFonts w:ascii="Times New Roman" w:hAnsi="Times New Roman" w:cs="Times New Roman"/>
          <w:sz w:val="24"/>
          <w:szCs w:val="24"/>
        </w:rPr>
      </w:pPr>
    </w:p>
    <w:p w:rsidR="008F06E7" w:rsidRPr="00451C1E" w:rsidRDefault="000D36B2" w:rsidP="00914EA3">
      <w:pPr>
        <w:spacing w:after="0" w:line="24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w:t>
      </w:r>
      <w:r w:rsidR="008F06E7" w:rsidRPr="00747BA5">
        <w:rPr>
          <w:rFonts w:ascii="Times New Roman" w:hAnsi="Times New Roman" w:cs="Times New Roman"/>
          <w:sz w:val="24"/>
          <w:szCs w:val="24"/>
        </w:rPr>
        <w:t>В методических рекомендациях представлен</w:t>
      </w:r>
      <w:r w:rsidR="00E83A94">
        <w:rPr>
          <w:rFonts w:ascii="Times New Roman" w:hAnsi="Times New Roman" w:cs="Times New Roman"/>
          <w:sz w:val="24"/>
          <w:szCs w:val="24"/>
        </w:rPr>
        <w:t xml:space="preserve"> инновационный</w:t>
      </w:r>
      <w:r w:rsidR="008F06E7" w:rsidRPr="00747BA5">
        <w:rPr>
          <w:rFonts w:ascii="Times New Roman" w:hAnsi="Times New Roman" w:cs="Times New Roman"/>
          <w:sz w:val="24"/>
          <w:szCs w:val="24"/>
        </w:rPr>
        <w:t xml:space="preserve"> опыт работы</w:t>
      </w:r>
      <w:r w:rsidR="006C7A64">
        <w:rPr>
          <w:rFonts w:ascii="Times New Roman" w:hAnsi="Times New Roman" w:cs="Times New Roman"/>
          <w:sz w:val="24"/>
          <w:szCs w:val="24"/>
        </w:rPr>
        <w:t xml:space="preserve"> </w:t>
      </w:r>
      <w:r w:rsidR="00DB00CE">
        <w:rPr>
          <w:rFonts w:ascii="Times New Roman" w:hAnsi="Times New Roman" w:cs="Times New Roman"/>
          <w:sz w:val="24"/>
          <w:szCs w:val="24"/>
        </w:rPr>
        <w:t>Государственного автономного нетипового профессионального образовательного учреждения Ленинградской области (</w:t>
      </w:r>
      <w:r w:rsidR="006C7A64">
        <w:rPr>
          <w:rFonts w:ascii="Times New Roman" w:hAnsi="Times New Roman" w:cs="Times New Roman"/>
          <w:sz w:val="24"/>
          <w:szCs w:val="24"/>
        </w:rPr>
        <w:t>ГАНПОУ ЛО</w:t>
      </w:r>
      <w:r w:rsidR="00DB00CE">
        <w:rPr>
          <w:rFonts w:ascii="Times New Roman" w:hAnsi="Times New Roman" w:cs="Times New Roman"/>
          <w:sz w:val="24"/>
          <w:szCs w:val="24"/>
        </w:rPr>
        <w:t>)</w:t>
      </w:r>
      <w:r w:rsidR="008F06E7" w:rsidRPr="00451C1E">
        <w:rPr>
          <w:rFonts w:ascii="Times New Roman" w:hAnsi="Times New Roman" w:cs="Times New Roman"/>
          <w:sz w:val="24"/>
          <w:szCs w:val="24"/>
        </w:rPr>
        <w:t xml:space="preserve"> </w:t>
      </w:r>
      <w:r w:rsidR="008F06E7" w:rsidRPr="00451C1E">
        <w:rPr>
          <w:rFonts w:ascii="Times New Roman" w:hAnsi="Times New Roman" w:cs="Times New Roman"/>
          <w:b/>
          <w:sz w:val="24"/>
          <w:szCs w:val="24"/>
        </w:rPr>
        <w:t>«</w:t>
      </w:r>
      <w:proofErr w:type="spellStart"/>
      <w:r w:rsidR="008F06E7" w:rsidRPr="00451C1E">
        <w:rPr>
          <w:rFonts w:ascii="Times New Roman" w:hAnsi="Times New Roman" w:cs="Times New Roman"/>
          <w:sz w:val="24"/>
          <w:szCs w:val="24"/>
        </w:rPr>
        <w:t>Мульти</w:t>
      </w:r>
      <w:bookmarkStart w:id="3" w:name="_GoBack"/>
      <w:bookmarkEnd w:id="3"/>
      <w:r w:rsidR="008F06E7" w:rsidRPr="00451C1E">
        <w:rPr>
          <w:rFonts w:ascii="Times New Roman" w:hAnsi="Times New Roman" w:cs="Times New Roman"/>
          <w:sz w:val="24"/>
          <w:szCs w:val="24"/>
        </w:rPr>
        <w:t>центр</w:t>
      </w:r>
      <w:proofErr w:type="spellEnd"/>
      <w:r w:rsidR="008F06E7" w:rsidRPr="00451C1E">
        <w:rPr>
          <w:rFonts w:ascii="Times New Roman" w:hAnsi="Times New Roman" w:cs="Times New Roman"/>
          <w:sz w:val="24"/>
          <w:szCs w:val="24"/>
        </w:rPr>
        <w:t xml:space="preserve"> социальной и трудовой интеграции».</w:t>
      </w:r>
    </w:p>
    <w:p w:rsidR="00D67FF8" w:rsidRPr="00D67FF8" w:rsidRDefault="008F06E7" w:rsidP="00D67FF8">
      <w:pPr>
        <w:spacing w:after="0" w:line="240" w:lineRule="auto"/>
        <w:ind w:firstLine="709"/>
        <w:jc w:val="both"/>
        <w:rPr>
          <w:rFonts w:ascii="Times New Roman" w:hAnsi="Times New Roman" w:cs="Times New Roman"/>
          <w:b/>
          <w:sz w:val="24"/>
          <w:szCs w:val="24"/>
        </w:rPr>
      </w:pPr>
      <w:r w:rsidRPr="00747BA5">
        <w:rPr>
          <w:rFonts w:ascii="Times New Roman" w:hAnsi="Times New Roman" w:cs="Times New Roman"/>
          <w:sz w:val="24"/>
          <w:szCs w:val="24"/>
        </w:rPr>
        <w:t xml:space="preserve">В </w:t>
      </w:r>
      <w:r w:rsidR="00F80EFC">
        <w:rPr>
          <w:rFonts w:ascii="Times New Roman" w:hAnsi="Times New Roman" w:cs="Times New Roman"/>
          <w:sz w:val="24"/>
          <w:szCs w:val="24"/>
        </w:rPr>
        <w:t xml:space="preserve">данных </w:t>
      </w:r>
      <w:r w:rsidRPr="00747BA5">
        <w:rPr>
          <w:rFonts w:ascii="Times New Roman" w:hAnsi="Times New Roman" w:cs="Times New Roman"/>
          <w:sz w:val="24"/>
          <w:szCs w:val="24"/>
        </w:rPr>
        <w:t xml:space="preserve"> рекомендация</w:t>
      </w:r>
      <w:r w:rsidR="00F80EFC">
        <w:rPr>
          <w:rFonts w:ascii="Times New Roman" w:hAnsi="Times New Roman" w:cs="Times New Roman"/>
          <w:sz w:val="24"/>
          <w:szCs w:val="24"/>
        </w:rPr>
        <w:t>х</w:t>
      </w:r>
      <w:r w:rsidRPr="00747BA5">
        <w:rPr>
          <w:rFonts w:ascii="Times New Roman" w:hAnsi="Times New Roman" w:cs="Times New Roman"/>
          <w:sz w:val="24"/>
          <w:szCs w:val="24"/>
        </w:rPr>
        <w:t xml:space="preserve"> раскрывается специфика профессиональной ориентации</w:t>
      </w:r>
      <w:r>
        <w:rPr>
          <w:rFonts w:ascii="Times New Roman" w:hAnsi="Times New Roman" w:cs="Times New Roman"/>
          <w:sz w:val="24"/>
          <w:szCs w:val="24"/>
        </w:rPr>
        <w:t xml:space="preserve"> и</w:t>
      </w:r>
      <w:r w:rsidRPr="00747BA5">
        <w:rPr>
          <w:rFonts w:ascii="Times New Roman" w:hAnsi="Times New Roman" w:cs="Times New Roman"/>
          <w:sz w:val="24"/>
          <w:szCs w:val="24"/>
        </w:rPr>
        <w:t xml:space="preserve"> профессиональной реабилитаци</w:t>
      </w:r>
      <w:r w:rsidR="00F80EFC">
        <w:rPr>
          <w:rFonts w:ascii="Times New Roman" w:hAnsi="Times New Roman" w:cs="Times New Roman"/>
          <w:sz w:val="24"/>
          <w:szCs w:val="24"/>
        </w:rPr>
        <w:t>и</w:t>
      </w:r>
      <w:r w:rsidRPr="00747BA5">
        <w:rPr>
          <w:rFonts w:ascii="Times New Roman" w:hAnsi="Times New Roman" w:cs="Times New Roman"/>
          <w:sz w:val="24"/>
          <w:szCs w:val="24"/>
        </w:rPr>
        <w:t xml:space="preserve"> лиц с ОВЗ и </w:t>
      </w:r>
      <w:r w:rsidRPr="00D67FF8">
        <w:rPr>
          <w:rFonts w:ascii="Times New Roman" w:hAnsi="Times New Roman" w:cs="Times New Roman"/>
          <w:sz w:val="24"/>
          <w:szCs w:val="24"/>
        </w:rPr>
        <w:t>инвалидностью</w:t>
      </w:r>
      <w:r w:rsidR="00451C1E" w:rsidRPr="00D67FF8">
        <w:rPr>
          <w:rFonts w:ascii="Times New Roman" w:hAnsi="Times New Roman" w:cs="Times New Roman"/>
          <w:sz w:val="24"/>
          <w:szCs w:val="24"/>
        </w:rPr>
        <w:t>,</w:t>
      </w:r>
      <w:r w:rsidRPr="00D67FF8">
        <w:rPr>
          <w:rFonts w:ascii="Times New Roman" w:hAnsi="Times New Roman" w:cs="Times New Roman"/>
          <w:sz w:val="24"/>
          <w:szCs w:val="24"/>
        </w:rPr>
        <w:t xml:space="preserve"> </w:t>
      </w:r>
      <w:r w:rsidR="00451C1E" w:rsidRPr="00D67FF8">
        <w:rPr>
          <w:rFonts w:ascii="Times New Roman" w:hAnsi="Times New Roman" w:cs="Times New Roman"/>
          <w:sz w:val="24"/>
          <w:szCs w:val="24"/>
        </w:rPr>
        <w:t xml:space="preserve">представлен </w:t>
      </w:r>
      <w:r w:rsidRPr="00D67FF8">
        <w:rPr>
          <w:rFonts w:ascii="Times New Roman" w:hAnsi="Times New Roman" w:cs="Times New Roman"/>
          <w:sz w:val="24"/>
          <w:szCs w:val="24"/>
        </w:rPr>
        <w:t xml:space="preserve">опыт </w:t>
      </w:r>
      <w:r w:rsidR="00F80EFC">
        <w:rPr>
          <w:rFonts w:ascii="Times New Roman" w:hAnsi="Times New Roman" w:cs="Times New Roman"/>
          <w:sz w:val="24"/>
          <w:szCs w:val="24"/>
        </w:rPr>
        <w:t xml:space="preserve">межведомственного </w:t>
      </w:r>
      <w:r w:rsidRPr="00D67FF8">
        <w:rPr>
          <w:rFonts w:ascii="Times New Roman" w:hAnsi="Times New Roman" w:cs="Times New Roman"/>
          <w:sz w:val="24"/>
          <w:szCs w:val="24"/>
        </w:rPr>
        <w:t>взаимодействия учреждения с различными государственными структурами</w:t>
      </w:r>
      <w:r w:rsidR="00451C1E" w:rsidRPr="00D67FF8">
        <w:rPr>
          <w:rFonts w:ascii="Times New Roman" w:hAnsi="Times New Roman" w:cs="Times New Roman"/>
          <w:sz w:val="24"/>
          <w:szCs w:val="24"/>
        </w:rPr>
        <w:t>,</w:t>
      </w:r>
      <w:r w:rsidRPr="00D67FF8">
        <w:rPr>
          <w:rFonts w:ascii="Times New Roman" w:hAnsi="Times New Roman" w:cs="Times New Roman"/>
          <w:sz w:val="24"/>
          <w:szCs w:val="24"/>
        </w:rPr>
        <w:t xml:space="preserve"> п</w:t>
      </w:r>
      <w:r w:rsidR="00E83A94">
        <w:rPr>
          <w:rFonts w:ascii="Times New Roman" w:hAnsi="Times New Roman" w:cs="Times New Roman"/>
          <w:sz w:val="24"/>
          <w:szCs w:val="24"/>
        </w:rPr>
        <w:t>редставлены</w:t>
      </w:r>
      <w:r w:rsidR="00F80EFC">
        <w:rPr>
          <w:rFonts w:ascii="Times New Roman" w:hAnsi="Times New Roman" w:cs="Times New Roman"/>
          <w:sz w:val="24"/>
          <w:szCs w:val="24"/>
        </w:rPr>
        <w:t xml:space="preserve"> алгоритмы реализации</w:t>
      </w:r>
      <w:r w:rsidRPr="00D67FF8">
        <w:rPr>
          <w:rFonts w:ascii="Times New Roman" w:hAnsi="Times New Roman" w:cs="Times New Roman"/>
          <w:sz w:val="24"/>
          <w:szCs w:val="24"/>
        </w:rPr>
        <w:t xml:space="preserve"> практическ</w:t>
      </w:r>
      <w:r w:rsidR="00F80EFC">
        <w:rPr>
          <w:rFonts w:ascii="Times New Roman" w:hAnsi="Times New Roman" w:cs="Times New Roman"/>
          <w:sz w:val="24"/>
          <w:szCs w:val="24"/>
        </w:rPr>
        <w:t>их задач и рабочие документы</w:t>
      </w:r>
      <w:r w:rsidRPr="00D67FF8">
        <w:rPr>
          <w:rFonts w:ascii="Times New Roman" w:hAnsi="Times New Roman" w:cs="Times New Roman"/>
          <w:sz w:val="24"/>
          <w:szCs w:val="24"/>
        </w:rPr>
        <w:t xml:space="preserve"> </w:t>
      </w:r>
      <w:r w:rsidR="00F80EFC">
        <w:rPr>
          <w:rFonts w:ascii="Times New Roman" w:hAnsi="Times New Roman" w:cs="Times New Roman"/>
          <w:sz w:val="24"/>
          <w:szCs w:val="24"/>
        </w:rPr>
        <w:t>учреждения</w:t>
      </w:r>
      <w:r w:rsidR="00451C1E" w:rsidRPr="00D67FF8">
        <w:rPr>
          <w:rFonts w:ascii="Times New Roman" w:hAnsi="Times New Roman" w:cs="Times New Roman"/>
          <w:sz w:val="24"/>
          <w:szCs w:val="24"/>
        </w:rPr>
        <w:t xml:space="preserve">, </w:t>
      </w:r>
      <w:r w:rsidRPr="00D67FF8">
        <w:rPr>
          <w:rFonts w:ascii="Times New Roman" w:hAnsi="Times New Roman" w:cs="Times New Roman"/>
          <w:sz w:val="24"/>
          <w:szCs w:val="24"/>
        </w:rPr>
        <w:t>удел</w:t>
      </w:r>
      <w:r w:rsidR="00930D7D" w:rsidRPr="00D67FF8">
        <w:rPr>
          <w:rFonts w:ascii="Times New Roman" w:hAnsi="Times New Roman" w:cs="Times New Roman"/>
          <w:sz w:val="24"/>
          <w:szCs w:val="24"/>
        </w:rPr>
        <w:t xml:space="preserve">ено </w:t>
      </w:r>
      <w:r w:rsidR="00E83A94">
        <w:rPr>
          <w:rFonts w:ascii="Times New Roman" w:hAnsi="Times New Roman" w:cs="Times New Roman"/>
          <w:sz w:val="24"/>
          <w:szCs w:val="24"/>
        </w:rPr>
        <w:t>внимание</w:t>
      </w:r>
      <w:r w:rsidR="00930D7D" w:rsidRPr="00D67FF8">
        <w:rPr>
          <w:rFonts w:ascii="Times New Roman" w:hAnsi="Times New Roman" w:cs="Times New Roman"/>
          <w:sz w:val="24"/>
          <w:szCs w:val="24"/>
        </w:rPr>
        <w:t xml:space="preserve"> подготовке </w:t>
      </w:r>
      <w:r w:rsidR="00F80EFC">
        <w:rPr>
          <w:rFonts w:ascii="Times New Roman" w:hAnsi="Times New Roman" w:cs="Times New Roman"/>
          <w:sz w:val="24"/>
          <w:szCs w:val="24"/>
        </w:rPr>
        <w:t>специалистов</w:t>
      </w:r>
      <w:r w:rsidR="00930D7D" w:rsidRPr="00D67FF8">
        <w:rPr>
          <w:rFonts w:ascii="Times New Roman" w:hAnsi="Times New Roman" w:cs="Times New Roman"/>
          <w:sz w:val="24"/>
          <w:szCs w:val="24"/>
        </w:rPr>
        <w:t xml:space="preserve"> </w:t>
      </w:r>
      <w:r w:rsidR="00F80EFC">
        <w:rPr>
          <w:rFonts w:ascii="Times New Roman" w:hAnsi="Times New Roman" w:cs="Times New Roman"/>
          <w:sz w:val="24"/>
          <w:szCs w:val="24"/>
        </w:rPr>
        <w:t>по</w:t>
      </w:r>
      <w:r w:rsidRPr="00D67FF8">
        <w:rPr>
          <w:rFonts w:ascii="Times New Roman" w:hAnsi="Times New Roman" w:cs="Times New Roman"/>
          <w:sz w:val="24"/>
          <w:szCs w:val="24"/>
        </w:rPr>
        <w:t xml:space="preserve"> работе с инвалидами и лицами с ОВЗ.</w:t>
      </w:r>
      <w:r w:rsidRPr="00D67FF8">
        <w:rPr>
          <w:rFonts w:ascii="Times New Roman" w:hAnsi="Times New Roman" w:cs="Times New Roman"/>
          <w:b/>
          <w:sz w:val="24"/>
          <w:szCs w:val="24"/>
        </w:rPr>
        <w:t xml:space="preserve"> </w:t>
      </w:r>
    </w:p>
    <w:p w:rsidR="00914EA3" w:rsidRPr="00BD0D94" w:rsidRDefault="00914EA3" w:rsidP="00D67FF8">
      <w:pPr>
        <w:spacing w:after="0" w:line="240" w:lineRule="auto"/>
        <w:ind w:firstLine="709"/>
        <w:jc w:val="both"/>
        <w:rPr>
          <w:rFonts w:ascii="Times New Roman" w:hAnsi="Times New Roman" w:cs="Times New Roman"/>
          <w:sz w:val="24"/>
          <w:szCs w:val="24"/>
        </w:rPr>
      </w:pPr>
      <w:proofErr w:type="gramStart"/>
      <w:r w:rsidRPr="009F2859">
        <w:rPr>
          <w:rFonts w:ascii="Times New Roman" w:hAnsi="Times New Roman" w:cs="Times New Roman"/>
          <w:sz w:val="24"/>
          <w:szCs w:val="24"/>
        </w:rPr>
        <w:t>Методическ</w:t>
      </w:r>
      <w:r w:rsidR="00BD0D94" w:rsidRPr="009F2859">
        <w:rPr>
          <w:rFonts w:ascii="Times New Roman" w:hAnsi="Times New Roman" w:cs="Times New Roman"/>
          <w:sz w:val="24"/>
          <w:szCs w:val="24"/>
        </w:rPr>
        <w:t>и</w:t>
      </w:r>
      <w:r w:rsidRPr="009F2859">
        <w:rPr>
          <w:rFonts w:ascii="Times New Roman" w:hAnsi="Times New Roman" w:cs="Times New Roman"/>
          <w:sz w:val="24"/>
          <w:szCs w:val="24"/>
        </w:rPr>
        <w:t xml:space="preserve">е рекомендации подготовлены по поручению Минтруда России </w:t>
      </w:r>
      <w:r w:rsidR="00BD0D94" w:rsidRPr="00BD0D94">
        <w:rPr>
          <w:rFonts w:ascii="Times New Roman" w:hAnsi="Times New Roman" w:cs="Times New Roman"/>
          <w:sz w:val="24"/>
          <w:szCs w:val="24"/>
        </w:rPr>
        <w:t>Правительством Ленинградской области  и  ГА</w:t>
      </w:r>
      <w:r w:rsidR="00BD0D94">
        <w:rPr>
          <w:rFonts w:ascii="Times New Roman" w:hAnsi="Times New Roman" w:cs="Times New Roman"/>
          <w:sz w:val="24"/>
          <w:szCs w:val="24"/>
        </w:rPr>
        <w:t>Н</w:t>
      </w:r>
      <w:r w:rsidR="00BD0D94" w:rsidRPr="00BD0D94">
        <w:rPr>
          <w:rFonts w:ascii="Times New Roman" w:hAnsi="Times New Roman" w:cs="Times New Roman"/>
          <w:sz w:val="24"/>
          <w:szCs w:val="24"/>
        </w:rPr>
        <w:t>ПОУ ЛО «</w:t>
      </w:r>
      <w:proofErr w:type="spellStart"/>
      <w:r w:rsidR="00BD0D94" w:rsidRPr="00BD0D94">
        <w:rPr>
          <w:rFonts w:ascii="Times New Roman" w:hAnsi="Times New Roman" w:cs="Times New Roman"/>
          <w:sz w:val="24"/>
          <w:szCs w:val="24"/>
        </w:rPr>
        <w:t>Мультицентр</w:t>
      </w:r>
      <w:proofErr w:type="spellEnd"/>
      <w:r w:rsidR="00BD0D94" w:rsidRPr="00BD0D94">
        <w:rPr>
          <w:rFonts w:ascii="Times New Roman" w:hAnsi="Times New Roman" w:cs="Times New Roman"/>
          <w:sz w:val="24"/>
          <w:szCs w:val="24"/>
        </w:rPr>
        <w:t xml:space="preserve"> социальной и трудовой</w:t>
      </w:r>
      <w:r w:rsidR="00BD0D94" w:rsidRPr="00BD0D94">
        <w:rPr>
          <w:rFonts w:ascii="Times New Roman" w:hAnsi="Times New Roman" w:cs="Times New Roman"/>
          <w:color w:val="000000" w:themeColor="text1"/>
          <w:sz w:val="24"/>
          <w:szCs w:val="24"/>
        </w:rPr>
        <w:t xml:space="preserve"> интеграции»</w:t>
      </w:r>
      <w:r w:rsidR="009F2859">
        <w:rPr>
          <w:rFonts w:ascii="Times New Roman" w:hAnsi="Times New Roman" w:cs="Times New Roman"/>
          <w:color w:val="000000" w:themeColor="text1"/>
          <w:sz w:val="24"/>
          <w:szCs w:val="24"/>
        </w:rPr>
        <w:t xml:space="preserve"> </w:t>
      </w:r>
      <w:r w:rsidR="009F2859" w:rsidRPr="009F2859">
        <w:rPr>
          <w:rFonts w:ascii="Times New Roman" w:hAnsi="Times New Roman" w:cs="Times New Roman"/>
          <w:sz w:val="24"/>
          <w:szCs w:val="24"/>
        </w:rPr>
        <w:t>под научной редакцией ФГБУ ФНЦРИ им. Г.А. Альбрехта Минтруда России</w:t>
      </w:r>
      <w:r w:rsidR="009F2859" w:rsidRPr="00D67FF8">
        <w:rPr>
          <w:rFonts w:ascii="Times New Roman" w:hAnsi="Times New Roman" w:cs="Times New Roman"/>
          <w:sz w:val="24"/>
          <w:szCs w:val="24"/>
        </w:rPr>
        <w:t xml:space="preserve"> в рамках выполнения государственного задания «Разработка научно-</w:t>
      </w:r>
      <w:r w:rsidR="009F2859" w:rsidRPr="00BD0D94">
        <w:rPr>
          <w:rFonts w:ascii="Times New Roman" w:hAnsi="Times New Roman" w:cs="Times New Roman"/>
          <w:sz w:val="24"/>
          <w:szCs w:val="24"/>
        </w:rPr>
        <w:t>обоснованной концепции и комплекса мер на период до 2030 года по расширению возможностей ведения инвалидами самостоятельного образа жизни, по комплексному применению с этой целью методик</w:t>
      </w:r>
      <w:proofErr w:type="gramEnd"/>
      <w:r w:rsidR="009F2859" w:rsidRPr="00BD0D94">
        <w:rPr>
          <w:rFonts w:ascii="Times New Roman" w:hAnsi="Times New Roman" w:cs="Times New Roman"/>
          <w:sz w:val="24"/>
          <w:szCs w:val="24"/>
        </w:rPr>
        <w:t xml:space="preserve"> социального сопровождения, ранней реабилитационной помощи, сопровождаемого проживания, сопровождения при содействии занятости»</w:t>
      </w:r>
      <w:r w:rsidR="00D67FF8" w:rsidRPr="00BD0D94">
        <w:rPr>
          <w:rFonts w:ascii="Times New Roman" w:hAnsi="Times New Roman" w:cs="Times New Roman"/>
          <w:sz w:val="24"/>
          <w:szCs w:val="24"/>
        </w:rPr>
        <w:t>.</w:t>
      </w:r>
      <w:r w:rsidR="00C06362">
        <w:rPr>
          <w:rFonts w:ascii="Times New Roman" w:hAnsi="Times New Roman" w:cs="Times New Roman"/>
          <w:sz w:val="24"/>
          <w:szCs w:val="24"/>
        </w:rPr>
        <w:t xml:space="preserve"> </w:t>
      </w:r>
    </w:p>
    <w:p w:rsidR="00930D7D" w:rsidRDefault="008F06E7" w:rsidP="00914EA3">
      <w:pPr>
        <w:spacing w:after="0" w:line="240" w:lineRule="auto"/>
        <w:ind w:firstLine="709"/>
        <w:jc w:val="both"/>
        <w:rPr>
          <w:rFonts w:ascii="Times New Roman" w:hAnsi="Times New Roman" w:cs="Times New Roman"/>
          <w:sz w:val="24"/>
          <w:szCs w:val="24"/>
        </w:rPr>
      </w:pPr>
      <w:r w:rsidRPr="00BD0D94">
        <w:rPr>
          <w:rFonts w:ascii="Times New Roman" w:hAnsi="Times New Roman" w:cs="Times New Roman"/>
          <w:sz w:val="24"/>
          <w:szCs w:val="24"/>
        </w:rPr>
        <w:t xml:space="preserve">Материалы методических рекомендаций адресованы руководителям </w:t>
      </w:r>
      <w:r w:rsidR="00930D7D" w:rsidRPr="00BD0D94">
        <w:rPr>
          <w:rFonts w:ascii="Times New Roman" w:hAnsi="Times New Roman" w:cs="Times New Roman"/>
          <w:sz w:val="24"/>
          <w:szCs w:val="24"/>
        </w:rPr>
        <w:t xml:space="preserve">и специалистам </w:t>
      </w:r>
      <w:r w:rsidRPr="00BD0D94">
        <w:rPr>
          <w:rFonts w:ascii="Times New Roman" w:hAnsi="Times New Roman" w:cs="Times New Roman"/>
          <w:sz w:val="24"/>
          <w:szCs w:val="24"/>
        </w:rPr>
        <w:t xml:space="preserve">учреждений </w:t>
      </w:r>
      <w:r w:rsidR="00930D7D" w:rsidRPr="00BD0D94">
        <w:rPr>
          <w:rFonts w:ascii="Times New Roman" w:hAnsi="Times New Roman" w:cs="Times New Roman"/>
          <w:sz w:val="24"/>
          <w:szCs w:val="24"/>
        </w:rPr>
        <w:t xml:space="preserve">профессионального </w:t>
      </w:r>
      <w:r w:rsidRPr="00BD0D94">
        <w:rPr>
          <w:rFonts w:ascii="Times New Roman" w:hAnsi="Times New Roman" w:cs="Times New Roman"/>
          <w:sz w:val="24"/>
          <w:szCs w:val="24"/>
        </w:rPr>
        <w:t>образования, социальной</w:t>
      </w:r>
      <w:r w:rsidRPr="00D67FF8">
        <w:rPr>
          <w:rFonts w:ascii="Times New Roman" w:hAnsi="Times New Roman" w:cs="Times New Roman"/>
          <w:sz w:val="24"/>
          <w:szCs w:val="24"/>
        </w:rPr>
        <w:t xml:space="preserve"> защиты</w:t>
      </w:r>
      <w:r w:rsidR="00930D7D" w:rsidRPr="00D67FF8">
        <w:rPr>
          <w:rFonts w:ascii="Times New Roman" w:hAnsi="Times New Roman" w:cs="Times New Roman"/>
          <w:sz w:val="24"/>
          <w:szCs w:val="24"/>
        </w:rPr>
        <w:t xml:space="preserve"> населения</w:t>
      </w:r>
      <w:r w:rsidRPr="00D67FF8">
        <w:rPr>
          <w:rFonts w:ascii="Times New Roman" w:hAnsi="Times New Roman" w:cs="Times New Roman"/>
          <w:sz w:val="24"/>
          <w:szCs w:val="24"/>
        </w:rPr>
        <w:t xml:space="preserve">, </w:t>
      </w:r>
      <w:r w:rsidR="00930D7D" w:rsidRPr="00D67FF8">
        <w:rPr>
          <w:rFonts w:ascii="Times New Roman" w:hAnsi="Times New Roman" w:cs="Times New Roman"/>
          <w:sz w:val="24"/>
          <w:szCs w:val="24"/>
        </w:rPr>
        <w:t>службы занятости, осуществляющих</w:t>
      </w:r>
      <w:r w:rsidR="00930D7D">
        <w:rPr>
          <w:rFonts w:ascii="Times New Roman" w:hAnsi="Times New Roman" w:cs="Times New Roman"/>
          <w:sz w:val="24"/>
          <w:szCs w:val="24"/>
        </w:rPr>
        <w:t xml:space="preserve"> профессиональную реабилитацию инвалидов и лиц с ОВЗ, включая их трудоустройство.</w:t>
      </w:r>
    </w:p>
    <w:p w:rsidR="00650E25" w:rsidRDefault="00650E25" w:rsidP="000D36B2">
      <w:pPr>
        <w:spacing w:after="0" w:line="360" w:lineRule="auto"/>
        <w:jc w:val="both"/>
        <w:rPr>
          <w:rFonts w:ascii="Times New Roman" w:hAnsi="Times New Roman" w:cs="Times New Roman"/>
          <w:b/>
          <w:sz w:val="24"/>
          <w:szCs w:val="24"/>
        </w:rPr>
      </w:pPr>
    </w:p>
    <w:p w:rsidR="00650E25" w:rsidRDefault="00650E25" w:rsidP="000D36B2">
      <w:pPr>
        <w:spacing w:after="0" w:line="360" w:lineRule="auto"/>
        <w:jc w:val="both"/>
        <w:rPr>
          <w:rFonts w:ascii="Times New Roman" w:hAnsi="Times New Roman" w:cs="Times New Roman"/>
          <w:b/>
          <w:sz w:val="24"/>
          <w:szCs w:val="24"/>
        </w:rPr>
      </w:pPr>
    </w:p>
    <w:p w:rsidR="00650E25" w:rsidRDefault="00650E25" w:rsidP="000D36B2">
      <w:pPr>
        <w:spacing w:after="0" w:line="360" w:lineRule="auto"/>
        <w:jc w:val="both"/>
        <w:rPr>
          <w:rFonts w:ascii="Times New Roman" w:hAnsi="Times New Roman" w:cs="Times New Roman"/>
          <w:b/>
          <w:sz w:val="24"/>
          <w:szCs w:val="24"/>
        </w:rPr>
      </w:pPr>
    </w:p>
    <w:p w:rsidR="00650E25" w:rsidRDefault="00650E25" w:rsidP="000D36B2">
      <w:pPr>
        <w:spacing w:after="0" w:line="360" w:lineRule="auto"/>
        <w:jc w:val="both"/>
        <w:rPr>
          <w:rFonts w:ascii="Times New Roman" w:hAnsi="Times New Roman" w:cs="Times New Roman"/>
          <w:b/>
          <w:sz w:val="24"/>
          <w:szCs w:val="24"/>
        </w:rPr>
      </w:pPr>
    </w:p>
    <w:p w:rsidR="00650E25" w:rsidRDefault="00650E25" w:rsidP="000D36B2">
      <w:pPr>
        <w:spacing w:after="0" w:line="360" w:lineRule="auto"/>
        <w:jc w:val="both"/>
        <w:rPr>
          <w:rFonts w:ascii="Times New Roman" w:hAnsi="Times New Roman" w:cs="Times New Roman"/>
          <w:b/>
          <w:sz w:val="24"/>
          <w:szCs w:val="24"/>
        </w:rPr>
      </w:pPr>
    </w:p>
    <w:p w:rsidR="00650E25" w:rsidRDefault="00650E25" w:rsidP="000D36B2">
      <w:pPr>
        <w:spacing w:after="0" w:line="360" w:lineRule="auto"/>
        <w:jc w:val="both"/>
        <w:rPr>
          <w:rFonts w:ascii="Times New Roman" w:hAnsi="Times New Roman" w:cs="Times New Roman"/>
          <w:b/>
          <w:sz w:val="24"/>
          <w:szCs w:val="24"/>
        </w:rPr>
      </w:pPr>
    </w:p>
    <w:p w:rsidR="00650E25" w:rsidRDefault="00650E25" w:rsidP="000D36B2">
      <w:pPr>
        <w:spacing w:after="0" w:line="360" w:lineRule="auto"/>
        <w:jc w:val="both"/>
        <w:rPr>
          <w:rFonts w:ascii="Times New Roman" w:hAnsi="Times New Roman" w:cs="Times New Roman"/>
          <w:b/>
          <w:sz w:val="24"/>
          <w:szCs w:val="24"/>
        </w:rPr>
      </w:pPr>
    </w:p>
    <w:p w:rsidR="00650E25" w:rsidRDefault="00650E25" w:rsidP="000D36B2">
      <w:pPr>
        <w:spacing w:after="0" w:line="360" w:lineRule="auto"/>
        <w:jc w:val="both"/>
        <w:rPr>
          <w:rFonts w:ascii="Times New Roman" w:hAnsi="Times New Roman" w:cs="Times New Roman"/>
          <w:b/>
          <w:sz w:val="24"/>
          <w:szCs w:val="24"/>
        </w:rPr>
      </w:pPr>
    </w:p>
    <w:p w:rsidR="00650E25" w:rsidRDefault="00650E25" w:rsidP="000D36B2">
      <w:pPr>
        <w:spacing w:after="0" w:line="360" w:lineRule="auto"/>
        <w:jc w:val="both"/>
        <w:rPr>
          <w:rFonts w:ascii="Times New Roman" w:hAnsi="Times New Roman" w:cs="Times New Roman"/>
          <w:b/>
          <w:sz w:val="24"/>
          <w:szCs w:val="24"/>
        </w:rPr>
      </w:pPr>
    </w:p>
    <w:p w:rsidR="00650E25" w:rsidRPr="00650E25" w:rsidRDefault="00650E25" w:rsidP="00BD0D94">
      <w:pPr>
        <w:tabs>
          <w:tab w:val="left" w:pos="5245"/>
        </w:tabs>
        <w:suppressAutoHyphens/>
        <w:ind w:left="3969"/>
        <w:jc w:val="center"/>
        <w:rPr>
          <w:rFonts w:ascii="Times New Roman" w:hAnsi="Times New Roman" w:cs="Times New Roman"/>
          <w:color w:val="000000"/>
          <w:sz w:val="24"/>
          <w:szCs w:val="24"/>
        </w:rPr>
      </w:pPr>
      <w:r w:rsidRPr="00650E25">
        <w:rPr>
          <w:rFonts w:ascii="Times New Roman" w:hAnsi="Times New Roman" w:cs="Times New Roman"/>
          <w:color w:val="000000"/>
          <w:sz w:val="24"/>
          <w:szCs w:val="24"/>
        </w:rPr>
        <w:t>© Коллектив авторов, 2020</w:t>
      </w:r>
    </w:p>
    <w:p w:rsidR="000D36B2" w:rsidRDefault="000D36B2" w:rsidP="000D36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650E25" w:rsidRDefault="00650E25" w:rsidP="000D36B2">
      <w:pPr>
        <w:spacing w:after="0" w:line="360" w:lineRule="auto"/>
        <w:jc w:val="both"/>
        <w:rPr>
          <w:rFonts w:ascii="Times New Roman" w:hAnsi="Times New Roman" w:cs="Times New Roman"/>
          <w:b/>
          <w:sz w:val="24"/>
          <w:szCs w:val="24"/>
        </w:rPr>
      </w:pPr>
    </w:p>
    <w:p w:rsidR="00650E25" w:rsidRDefault="00650E25" w:rsidP="000D36B2">
      <w:pPr>
        <w:spacing w:after="0" w:line="360" w:lineRule="auto"/>
        <w:jc w:val="both"/>
        <w:rPr>
          <w:rFonts w:ascii="Times New Roman" w:hAnsi="Times New Roman" w:cs="Times New Roman"/>
          <w:b/>
          <w:sz w:val="24"/>
          <w:szCs w:val="24"/>
        </w:rPr>
      </w:pPr>
    </w:p>
    <w:sdt>
      <w:sdtPr>
        <w:rPr>
          <w:rFonts w:asciiTheme="minorHAnsi" w:eastAsiaTheme="minorHAnsi" w:hAnsiTheme="minorHAnsi" w:cstheme="minorBidi"/>
          <w:b w:val="0"/>
          <w:bCs w:val="0"/>
          <w:color w:val="auto"/>
          <w:sz w:val="22"/>
          <w:szCs w:val="22"/>
          <w:lang w:eastAsia="en-US"/>
        </w:rPr>
        <w:id w:val="245075404"/>
        <w:docPartObj>
          <w:docPartGallery w:val="Table of Contents"/>
          <w:docPartUnique/>
        </w:docPartObj>
      </w:sdtPr>
      <w:sdtContent>
        <w:p w:rsidR="000D36B2" w:rsidRPr="009B68B7" w:rsidRDefault="000D36B2" w:rsidP="000D36B2">
          <w:pPr>
            <w:pStyle w:val="a5"/>
            <w:spacing w:before="0" w:line="360" w:lineRule="auto"/>
            <w:jc w:val="center"/>
            <w:rPr>
              <w:rFonts w:ascii="Times New Roman" w:hAnsi="Times New Roman" w:cs="Times New Roman"/>
              <w:b w:val="0"/>
              <w:color w:val="000000" w:themeColor="text1"/>
              <w:sz w:val="24"/>
              <w:szCs w:val="24"/>
            </w:rPr>
          </w:pPr>
          <w:r w:rsidRPr="009B68B7">
            <w:rPr>
              <w:rFonts w:ascii="Times New Roman" w:hAnsi="Times New Roman" w:cs="Times New Roman"/>
              <w:color w:val="000000" w:themeColor="text1"/>
              <w:sz w:val="24"/>
              <w:szCs w:val="24"/>
            </w:rPr>
            <w:t>Оглавление</w:t>
          </w:r>
        </w:p>
        <w:p w:rsidR="0055763C" w:rsidRPr="009B68B7" w:rsidRDefault="00AC5A12">
          <w:pPr>
            <w:pStyle w:val="11"/>
            <w:tabs>
              <w:tab w:val="right" w:leader="dot" w:pos="9345"/>
            </w:tabs>
            <w:rPr>
              <w:rFonts w:ascii="Times New Roman" w:eastAsiaTheme="minorEastAsia" w:hAnsi="Times New Roman" w:cs="Times New Roman"/>
              <w:noProof/>
              <w:sz w:val="24"/>
              <w:szCs w:val="24"/>
              <w:lang w:eastAsia="ru-RU"/>
            </w:rPr>
          </w:pPr>
          <w:r w:rsidRPr="00AC5A12">
            <w:rPr>
              <w:rFonts w:ascii="Times New Roman" w:hAnsi="Times New Roman" w:cs="Times New Roman"/>
              <w:color w:val="000000" w:themeColor="text1"/>
              <w:sz w:val="24"/>
              <w:szCs w:val="24"/>
            </w:rPr>
            <w:fldChar w:fldCharType="begin"/>
          </w:r>
          <w:r w:rsidR="000D36B2" w:rsidRPr="009B68B7">
            <w:rPr>
              <w:rFonts w:ascii="Times New Roman" w:hAnsi="Times New Roman" w:cs="Times New Roman"/>
              <w:color w:val="000000" w:themeColor="text1"/>
              <w:sz w:val="24"/>
              <w:szCs w:val="24"/>
            </w:rPr>
            <w:instrText xml:space="preserve"> TOC \o "1-3" \h \z \u </w:instrText>
          </w:r>
          <w:r w:rsidRPr="00AC5A12">
            <w:rPr>
              <w:rFonts w:ascii="Times New Roman" w:hAnsi="Times New Roman" w:cs="Times New Roman"/>
              <w:color w:val="000000" w:themeColor="text1"/>
              <w:sz w:val="24"/>
              <w:szCs w:val="24"/>
            </w:rPr>
            <w:fldChar w:fldCharType="separate"/>
          </w:r>
          <w:hyperlink w:anchor="_Toc40207098" w:history="1">
            <w:r w:rsidR="0055763C" w:rsidRPr="009B68B7">
              <w:rPr>
                <w:rStyle w:val="a3"/>
                <w:rFonts w:ascii="Times New Roman" w:hAnsi="Times New Roman" w:cs="Times New Roman"/>
                <w:noProof/>
                <w:sz w:val="24"/>
                <w:szCs w:val="24"/>
              </w:rPr>
              <w:t>Введение</w:t>
            </w:r>
            <w:r w:rsidR="0055763C" w:rsidRPr="009B68B7">
              <w:rPr>
                <w:rFonts w:ascii="Times New Roman" w:hAnsi="Times New Roman" w:cs="Times New Roman"/>
                <w:noProof/>
                <w:webHidden/>
                <w:sz w:val="24"/>
                <w:szCs w:val="24"/>
              </w:rPr>
              <w:tab/>
            </w:r>
            <w:r w:rsidRPr="009B68B7">
              <w:rPr>
                <w:rFonts w:ascii="Times New Roman" w:hAnsi="Times New Roman" w:cs="Times New Roman"/>
                <w:noProof/>
                <w:webHidden/>
                <w:sz w:val="24"/>
                <w:szCs w:val="24"/>
              </w:rPr>
              <w:fldChar w:fldCharType="begin"/>
            </w:r>
            <w:r w:rsidR="0055763C" w:rsidRPr="009B68B7">
              <w:rPr>
                <w:rFonts w:ascii="Times New Roman" w:hAnsi="Times New Roman" w:cs="Times New Roman"/>
                <w:noProof/>
                <w:webHidden/>
                <w:sz w:val="24"/>
                <w:szCs w:val="24"/>
              </w:rPr>
              <w:instrText xml:space="preserve"> PAGEREF _Toc40207098 \h </w:instrText>
            </w:r>
            <w:r w:rsidRPr="009B68B7">
              <w:rPr>
                <w:rFonts w:ascii="Times New Roman" w:hAnsi="Times New Roman" w:cs="Times New Roman"/>
                <w:noProof/>
                <w:webHidden/>
                <w:sz w:val="24"/>
                <w:szCs w:val="24"/>
              </w:rPr>
            </w:r>
            <w:r w:rsidRPr="009B68B7">
              <w:rPr>
                <w:rFonts w:ascii="Times New Roman" w:hAnsi="Times New Roman" w:cs="Times New Roman"/>
                <w:noProof/>
                <w:webHidden/>
                <w:sz w:val="24"/>
                <w:szCs w:val="24"/>
              </w:rPr>
              <w:fldChar w:fldCharType="separate"/>
            </w:r>
            <w:r w:rsidR="000D14E2">
              <w:rPr>
                <w:rFonts w:ascii="Times New Roman" w:hAnsi="Times New Roman" w:cs="Times New Roman"/>
                <w:noProof/>
                <w:webHidden/>
                <w:sz w:val="24"/>
                <w:szCs w:val="24"/>
              </w:rPr>
              <w:t>4</w:t>
            </w:r>
            <w:r w:rsidRPr="009B68B7">
              <w:rPr>
                <w:rFonts w:ascii="Times New Roman" w:hAnsi="Times New Roman" w:cs="Times New Roman"/>
                <w:noProof/>
                <w:webHidden/>
                <w:sz w:val="24"/>
                <w:szCs w:val="24"/>
              </w:rPr>
              <w:fldChar w:fldCharType="end"/>
            </w:r>
          </w:hyperlink>
        </w:p>
        <w:p w:rsidR="0055763C" w:rsidRPr="009B68B7" w:rsidRDefault="00AC5A12">
          <w:pPr>
            <w:pStyle w:val="11"/>
            <w:tabs>
              <w:tab w:val="right" w:leader="dot" w:pos="9345"/>
            </w:tabs>
            <w:rPr>
              <w:rFonts w:ascii="Times New Roman" w:eastAsiaTheme="minorEastAsia" w:hAnsi="Times New Roman" w:cs="Times New Roman"/>
              <w:noProof/>
              <w:sz w:val="24"/>
              <w:szCs w:val="24"/>
              <w:lang w:eastAsia="ru-RU"/>
            </w:rPr>
          </w:pPr>
          <w:hyperlink w:anchor="_Toc40207099" w:history="1">
            <w:r w:rsidR="0055763C" w:rsidRPr="009B68B7">
              <w:rPr>
                <w:rStyle w:val="a3"/>
                <w:rFonts w:ascii="Times New Roman" w:eastAsia="Times New Roman" w:hAnsi="Times New Roman" w:cs="Times New Roman"/>
                <w:bCs/>
                <w:noProof/>
                <w:sz w:val="24"/>
                <w:szCs w:val="24"/>
              </w:rPr>
              <w:t xml:space="preserve">Раздел 1. </w:t>
            </w:r>
            <w:r w:rsidR="0055763C" w:rsidRPr="009B68B7">
              <w:rPr>
                <w:rStyle w:val="a3"/>
                <w:rFonts w:ascii="Times New Roman" w:eastAsia="Times New Roman" w:hAnsi="Times New Roman" w:cs="Times New Roman"/>
                <w:noProof/>
                <w:sz w:val="24"/>
                <w:szCs w:val="24"/>
              </w:rPr>
              <w:t xml:space="preserve"> Профессиональная ориентация лиц с ОВЗ и инвалидностью в условиях конкурентного рынка труда</w:t>
            </w:r>
            <w:r w:rsidR="0055763C" w:rsidRPr="009B68B7">
              <w:rPr>
                <w:rFonts w:ascii="Times New Roman" w:hAnsi="Times New Roman" w:cs="Times New Roman"/>
                <w:noProof/>
                <w:webHidden/>
                <w:sz w:val="24"/>
                <w:szCs w:val="24"/>
              </w:rPr>
              <w:tab/>
            </w:r>
            <w:r w:rsidRPr="009B68B7">
              <w:rPr>
                <w:rFonts w:ascii="Times New Roman" w:hAnsi="Times New Roman" w:cs="Times New Roman"/>
                <w:noProof/>
                <w:webHidden/>
                <w:sz w:val="24"/>
                <w:szCs w:val="24"/>
              </w:rPr>
              <w:fldChar w:fldCharType="begin"/>
            </w:r>
            <w:r w:rsidR="0055763C" w:rsidRPr="009B68B7">
              <w:rPr>
                <w:rFonts w:ascii="Times New Roman" w:hAnsi="Times New Roman" w:cs="Times New Roman"/>
                <w:noProof/>
                <w:webHidden/>
                <w:sz w:val="24"/>
                <w:szCs w:val="24"/>
              </w:rPr>
              <w:instrText xml:space="preserve"> PAGEREF _Toc40207099 \h </w:instrText>
            </w:r>
            <w:r w:rsidRPr="009B68B7">
              <w:rPr>
                <w:rFonts w:ascii="Times New Roman" w:hAnsi="Times New Roman" w:cs="Times New Roman"/>
                <w:noProof/>
                <w:webHidden/>
                <w:sz w:val="24"/>
                <w:szCs w:val="24"/>
              </w:rPr>
            </w:r>
            <w:r w:rsidRPr="009B68B7">
              <w:rPr>
                <w:rFonts w:ascii="Times New Roman" w:hAnsi="Times New Roman" w:cs="Times New Roman"/>
                <w:noProof/>
                <w:webHidden/>
                <w:sz w:val="24"/>
                <w:szCs w:val="24"/>
              </w:rPr>
              <w:fldChar w:fldCharType="separate"/>
            </w:r>
            <w:r w:rsidR="000D14E2">
              <w:rPr>
                <w:rFonts w:ascii="Times New Roman" w:hAnsi="Times New Roman" w:cs="Times New Roman"/>
                <w:noProof/>
                <w:webHidden/>
                <w:sz w:val="24"/>
                <w:szCs w:val="24"/>
              </w:rPr>
              <w:t>22</w:t>
            </w:r>
            <w:r w:rsidRPr="009B68B7">
              <w:rPr>
                <w:rFonts w:ascii="Times New Roman" w:hAnsi="Times New Roman" w:cs="Times New Roman"/>
                <w:noProof/>
                <w:webHidden/>
                <w:sz w:val="24"/>
                <w:szCs w:val="24"/>
              </w:rPr>
              <w:fldChar w:fldCharType="end"/>
            </w:r>
          </w:hyperlink>
        </w:p>
        <w:p w:rsidR="0055763C" w:rsidRPr="009B68B7" w:rsidRDefault="00AC5A12" w:rsidP="0055763C">
          <w:pPr>
            <w:pStyle w:val="21"/>
            <w:rPr>
              <w:rFonts w:eastAsiaTheme="minorEastAsia"/>
              <w:b w:val="0"/>
              <w:color w:val="auto"/>
              <w:lang w:eastAsia="ru-RU"/>
            </w:rPr>
          </w:pPr>
          <w:hyperlink w:anchor="_Toc40207100" w:history="1">
            <w:r w:rsidR="0055763C" w:rsidRPr="009B68B7">
              <w:rPr>
                <w:rStyle w:val="a3"/>
                <w:rFonts w:eastAsia="Calibri"/>
                <w:b w:val="0"/>
              </w:rPr>
              <w:t>1.1.</w:t>
            </w:r>
            <w:r w:rsidR="0055763C" w:rsidRPr="009B68B7">
              <w:rPr>
                <w:rFonts w:eastAsiaTheme="minorEastAsia"/>
                <w:b w:val="0"/>
                <w:color w:val="auto"/>
                <w:lang w:eastAsia="ru-RU"/>
              </w:rPr>
              <w:tab/>
            </w:r>
            <w:r w:rsidR="0055763C" w:rsidRPr="009B68B7">
              <w:rPr>
                <w:rStyle w:val="a3"/>
                <w:rFonts w:eastAsia="Calibri"/>
                <w:b w:val="0"/>
              </w:rPr>
              <w:t>Профессиональная ориентация лиц с инвалидностью и ОВЗ как потребность социально-экономического развития общества</w:t>
            </w:r>
            <w:r w:rsidR="0055763C" w:rsidRPr="009B68B7">
              <w:rPr>
                <w:b w:val="0"/>
                <w:webHidden/>
              </w:rPr>
              <w:tab/>
            </w:r>
            <w:r w:rsidRPr="009B68B7">
              <w:rPr>
                <w:b w:val="0"/>
                <w:webHidden/>
              </w:rPr>
              <w:fldChar w:fldCharType="begin"/>
            </w:r>
            <w:r w:rsidR="0055763C" w:rsidRPr="009B68B7">
              <w:rPr>
                <w:b w:val="0"/>
                <w:webHidden/>
              </w:rPr>
              <w:instrText xml:space="preserve"> PAGEREF _Toc40207100 \h </w:instrText>
            </w:r>
            <w:r w:rsidRPr="009B68B7">
              <w:rPr>
                <w:b w:val="0"/>
                <w:webHidden/>
              </w:rPr>
            </w:r>
            <w:r w:rsidRPr="009B68B7">
              <w:rPr>
                <w:b w:val="0"/>
                <w:webHidden/>
              </w:rPr>
              <w:fldChar w:fldCharType="separate"/>
            </w:r>
            <w:r w:rsidR="000D14E2">
              <w:rPr>
                <w:b w:val="0"/>
                <w:webHidden/>
              </w:rPr>
              <w:t>22</w:t>
            </w:r>
            <w:r w:rsidRPr="009B68B7">
              <w:rPr>
                <w:b w:val="0"/>
                <w:webHidden/>
              </w:rPr>
              <w:fldChar w:fldCharType="end"/>
            </w:r>
          </w:hyperlink>
        </w:p>
        <w:p w:rsidR="0055763C" w:rsidRPr="009B68B7" w:rsidRDefault="00AC5A12" w:rsidP="0055763C">
          <w:pPr>
            <w:pStyle w:val="21"/>
            <w:rPr>
              <w:rFonts w:eastAsiaTheme="minorEastAsia"/>
              <w:b w:val="0"/>
              <w:color w:val="auto"/>
              <w:lang w:eastAsia="ru-RU"/>
            </w:rPr>
          </w:pPr>
          <w:hyperlink w:anchor="_Toc40207101" w:history="1">
            <w:r w:rsidR="0055763C" w:rsidRPr="009B68B7">
              <w:rPr>
                <w:rStyle w:val="a3"/>
                <w:rFonts w:eastAsia="Calibri"/>
                <w:b w:val="0"/>
                <w:bCs/>
              </w:rPr>
              <w:t>1.2</w:t>
            </w:r>
            <w:r w:rsidR="0055763C" w:rsidRPr="009B68B7">
              <w:rPr>
                <w:rStyle w:val="a3"/>
                <w:rFonts w:eastAsia="Calibri"/>
                <w:b w:val="0"/>
                <w:bCs/>
                <w:i/>
                <w:iCs/>
              </w:rPr>
              <w:t xml:space="preserve">. </w:t>
            </w:r>
            <w:r w:rsidR="0055763C" w:rsidRPr="009B68B7">
              <w:rPr>
                <w:rStyle w:val="a3"/>
                <w:rFonts w:eastAsia="Calibri"/>
                <w:b w:val="0"/>
                <w:bCs/>
              </w:rPr>
              <w:t>Модель профессиональной диагностики лиц с ОВЗ и инвалидностью: подходы, методы, технологии.</w:t>
            </w:r>
            <w:r w:rsidR="0055763C" w:rsidRPr="009B68B7">
              <w:rPr>
                <w:b w:val="0"/>
                <w:webHidden/>
              </w:rPr>
              <w:tab/>
            </w:r>
            <w:r w:rsidRPr="009B68B7">
              <w:rPr>
                <w:b w:val="0"/>
                <w:webHidden/>
              </w:rPr>
              <w:fldChar w:fldCharType="begin"/>
            </w:r>
            <w:r w:rsidR="0055763C" w:rsidRPr="009B68B7">
              <w:rPr>
                <w:b w:val="0"/>
                <w:webHidden/>
              </w:rPr>
              <w:instrText xml:space="preserve"> PAGEREF _Toc40207101 \h </w:instrText>
            </w:r>
            <w:r w:rsidRPr="009B68B7">
              <w:rPr>
                <w:b w:val="0"/>
                <w:webHidden/>
              </w:rPr>
            </w:r>
            <w:r w:rsidRPr="009B68B7">
              <w:rPr>
                <w:b w:val="0"/>
                <w:webHidden/>
              </w:rPr>
              <w:fldChar w:fldCharType="separate"/>
            </w:r>
            <w:r w:rsidR="000D14E2">
              <w:rPr>
                <w:b w:val="0"/>
                <w:webHidden/>
              </w:rPr>
              <w:t>23</w:t>
            </w:r>
            <w:r w:rsidRPr="009B68B7">
              <w:rPr>
                <w:b w:val="0"/>
                <w:webHidden/>
              </w:rPr>
              <w:fldChar w:fldCharType="end"/>
            </w:r>
          </w:hyperlink>
        </w:p>
        <w:p w:rsidR="0055763C" w:rsidRPr="009B68B7" w:rsidRDefault="00AC5A12">
          <w:pPr>
            <w:pStyle w:val="11"/>
            <w:tabs>
              <w:tab w:val="right" w:leader="dot" w:pos="9345"/>
            </w:tabs>
            <w:rPr>
              <w:rFonts w:ascii="Times New Roman" w:eastAsiaTheme="minorEastAsia" w:hAnsi="Times New Roman" w:cs="Times New Roman"/>
              <w:noProof/>
              <w:sz w:val="24"/>
              <w:szCs w:val="24"/>
              <w:lang w:eastAsia="ru-RU"/>
            </w:rPr>
          </w:pPr>
          <w:hyperlink w:anchor="_Toc40207102" w:history="1">
            <w:r w:rsidR="0055763C" w:rsidRPr="009B68B7">
              <w:rPr>
                <w:rStyle w:val="a3"/>
                <w:rFonts w:ascii="Times New Roman" w:eastAsia="Calibri" w:hAnsi="Times New Roman" w:cs="Times New Roman"/>
                <w:bCs/>
                <w:noProof/>
                <w:sz w:val="24"/>
                <w:szCs w:val="24"/>
              </w:rPr>
              <w:t>Радел 2. Новые образовательные технологии профессиональной реабилитация лиц с ОВЗ и инвалидностью</w:t>
            </w:r>
            <w:r w:rsidR="0055763C" w:rsidRPr="009B68B7">
              <w:rPr>
                <w:rFonts w:ascii="Times New Roman" w:hAnsi="Times New Roman" w:cs="Times New Roman"/>
                <w:noProof/>
                <w:webHidden/>
                <w:sz w:val="24"/>
                <w:szCs w:val="24"/>
              </w:rPr>
              <w:tab/>
            </w:r>
            <w:r w:rsidRPr="009B68B7">
              <w:rPr>
                <w:rFonts w:ascii="Times New Roman" w:hAnsi="Times New Roman" w:cs="Times New Roman"/>
                <w:noProof/>
                <w:webHidden/>
                <w:sz w:val="24"/>
                <w:szCs w:val="24"/>
              </w:rPr>
              <w:fldChar w:fldCharType="begin"/>
            </w:r>
            <w:r w:rsidR="0055763C" w:rsidRPr="009B68B7">
              <w:rPr>
                <w:rFonts w:ascii="Times New Roman" w:hAnsi="Times New Roman" w:cs="Times New Roman"/>
                <w:noProof/>
                <w:webHidden/>
                <w:sz w:val="24"/>
                <w:szCs w:val="24"/>
              </w:rPr>
              <w:instrText xml:space="preserve"> PAGEREF _Toc40207102 \h </w:instrText>
            </w:r>
            <w:r w:rsidRPr="009B68B7">
              <w:rPr>
                <w:rFonts w:ascii="Times New Roman" w:hAnsi="Times New Roman" w:cs="Times New Roman"/>
                <w:noProof/>
                <w:webHidden/>
                <w:sz w:val="24"/>
                <w:szCs w:val="24"/>
              </w:rPr>
            </w:r>
            <w:r w:rsidRPr="009B68B7">
              <w:rPr>
                <w:rFonts w:ascii="Times New Roman" w:hAnsi="Times New Roman" w:cs="Times New Roman"/>
                <w:noProof/>
                <w:webHidden/>
                <w:sz w:val="24"/>
                <w:szCs w:val="24"/>
              </w:rPr>
              <w:fldChar w:fldCharType="separate"/>
            </w:r>
            <w:r w:rsidR="000D14E2">
              <w:rPr>
                <w:rFonts w:ascii="Times New Roman" w:hAnsi="Times New Roman" w:cs="Times New Roman"/>
                <w:noProof/>
                <w:webHidden/>
                <w:sz w:val="24"/>
                <w:szCs w:val="24"/>
              </w:rPr>
              <w:t>33</w:t>
            </w:r>
            <w:r w:rsidRPr="009B68B7">
              <w:rPr>
                <w:rFonts w:ascii="Times New Roman" w:hAnsi="Times New Roman" w:cs="Times New Roman"/>
                <w:noProof/>
                <w:webHidden/>
                <w:sz w:val="24"/>
                <w:szCs w:val="24"/>
              </w:rPr>
              <w:fldChar w:fldCharType="end"/>
            </w:r>
          </w:hyperlink>
        </w:p>
        <w:p w:rsidR="0055763C" w:rsidRPr="009B68B7" w:rsidRDefault="00AC5A12" w:rsidP="0055763C">
          <w:pPr>
            <w:pStyle w:val="21"/>
            <w:rPr>
              <w:rFonts w:eastAsiaTheme="minorEastAsia"/>
              <w:b w:val="0"/>
              <w:color w:val="auto"/>
              <w:lang w:eastAsia="ru-RU"/>
            </w:rPr>
          </w:pPr>
          <w:hyperlink w:anchor="_Toc40207103" w:history="1">
            <w:r w:rsidR="0055763C" w:rsidRPr="009B68B7">
              <w:rPr>
                <w:rStyle w:val="a3"/>
                <w:rFonts w:eastAsia="Times New Roman"/>
                <w:b w:val="0"/>
              </w:rPr>
              <w:t>2.1. Технология разработки адаптированных основных образовательных программ профессионального обучения.</w:t>
            </w:r>
            <w:r w:rsidR="0055763C" w:rsidRPr="009B68B7">
              <w:rPr>
                <w:b w:val="0"/>
                <w:webHidden/>
              </w:rPr>
              <w:tab/>
            </w:r>
            <w:r w:rsidRPr="009B68B7">
              <w:rPr>
                <w:b w:val="0"/>
                <w:webHidden/>
              </w:rPr>
              <w:fldChar w:fldCharType="begin"/>
            </w:r>
            <w:r w:rsidR="0055763C" w:rsidRPr="009B68B7">
              <w:rPr>
                <w:b w:val="0"/>
                <w:webHidden/>
              </w:rPr>
              <w:instrText xml:space="preserve"> PAGEREF _Toc40207103 \h </w:instrText>
            </w:r>
            <w:r w:rsidRPr="009B68B7">
              <w:rPr>
                <w:b w:val="0"/>
                <w:webHidden/>
              </w:rPr>
            </w:r>
            <w:r w:rsidRPr="009B68B7">
              <w:rPr>
                <w:b w:val="0"/>
                <w:webHidden/>
              </w:rPr>
              <w:fldChar w:fldCharType="separate"/>
            </w:r>
            <w:r w:rsidR="000D14E2">
              <w:rPr>
                <w:b w:val="0"/>
                <w:webHidden/>
              </w:rPr>
              <w:t>33</w:t>
            </w:r>
            <w:r w:rsidRPr="009B68B7">
              <w:rPr>
                <w:b w:val="0"/>
                <w:webHidden/>
              </w:rPr>
              <w:fldChar w:fldCharType="end"/>
            </w:r>
          </w:hyperlink>
        </w:p>
        <w:p w:rsidR="0055763C" w:rsidRPr="009B68B7" w:rsidRDefault="00AC5A12" w:rsidP="0055763C">
          <w:pPr>
            <w:pStyle w:val="21"/>
            <w:rPr>
              <w:rFonts w:eastAsiaTheme="minorEastAsia"/>
              <w:b w:val="0"/>
              <w:color w:val="auto"/>
              <w:lang w:eastAsia="ru-RU"/>
            </w:rPr>
          </w:pPr>
          <w:hyperlink w:anchor="_Toc40207104" w:history="1">
            <w:r w:rsidR="0055763C" w:rsidRPr="009B68B7">
              <w:rPr>
                <w:rStyle w:val="a3"/>
                <w:rFonts w:eastAsia="Times New Roman"/>
                <w:b w:val="0"/>
                <w:bCs/>
              </w:rPr>
              <w:t>2.2. Особенности технологии профессионального обучения лиц с инвалидностью и ОВЗ (дуальное обучение, наставничество)</w:t>
            </w:r>
            <w:r w:rsidR="0055763C" w:rsidRPr="009B68B7">
              <w:rPr>
                <w:b w:val="0"/>
                <w:webHidden/>
              </w:rPr>
              <w:tab/>
            </w:r>
            <w:r w:rsidRPr="009B68B7">
              <w:rPr>
                <w:b w:val="0"/>
                <w:webHidden/>
              </w:rPr>
              <w:fldChar w:fldCharType="begin"/>
            </w:r>
            <w:r w:rsidR="0055763C" w:rsidRPr="009B68B7">
              <w:rPr>
                <w:b w:val="0"/>
                <w:webHidden/>
              </w:rPr>
              <w:instrText xml:space="preserve"> PAGEREF _Toc40207104 \h </w:instrText>
            </w:r>
            <w:r w:rsidRPr="009B68B7">
              <w:rPr>
                <w:b w:val="0"/>
                <w:webHidden/>
              </w:rPr>
            </w:r>
            <w:r w:rsidRPr="009B68B7">
              <w:rPr>
                <w:b w:val="0"/>
                <w:webHidden/>
              </w:rPr>
              <w:fldChar w:fldCharType="separate"/>
            </w:r>
            <w:r w:rsidR="000D14E2">
              <w:rPr>
                <w:b w:val="0"/>
                <w:webHidden/>
              </w:rPr>
              <w:t>45</w:t>
            </w:r>
            <w:r w:rsidRPr="009B68B7">
              <w:rPr>
                <w:b w:val="0"/>
                <w:webHidden/>
              </w:rPr>
              <w:fldChar w:fldCharType="end"/>
            </w:r>
          </w:hyperlink>
        </w:p>
        <w:p w:rsidR="0055763C" w:rsidRPr="009B68B7" w:rsidRDefault="00AC5A12">
          <w:pPr>
            <w:pStyle w:val="11"/>
            <w:tabs>
              <w:tab w:val="right" w:leader="dot" w:pos="9345"/>
            </w:tabs>
            <w:rPr>
              <w:rFonts w:ascii="Times New Roman" w:eastAsiaTheme="minorEastAsia" w:hAnsi="Times New Roman" w:cs="Times New Roman"/>
              <w:noProof/>
              <w:sz w:val="24"/>
              <w:szCs w:val="24"/>
              <w:lang w:eastAsia="ru-RU"/>
            </w:rPr>
          </w:pPr>
          <w:hyperlink w:anchor="_Toc40207105" w:history="1">
            <w:r w:rsidR="0055763C" w:rsidRPr="009B68B7">
              <w:rPr>
                <w:rStyle w:val="a3"/>
                <w:rFonts w:ascii="Times New Roman" w:eastAsia="Calibri" w:hAnsi="Times New Roman" w:cs="Times New Roman"/>
                <w:noProof/>
                <w:sz w:val="24"/>
                <w:szCs w:val="24"/>
              </w:rPr>
              <w:t>Выводы по разделу 2</w:t>
            </w:r>
            <w:r w:rsidR="0055763C" w:rsidRPr="009B68B7">
              <w:rPr>
                <w:rFonts w:ascii="Times New Roman" w:hAnsi="Times New Roman" w:cs="Times New Roman"/>
                <w:noProof/>
                <w:webHidden/>
                <w:sz w:val="24"/>
                <w:szCs w:val="24"/>
              </w:rPr>
              <w:tab/>
            </w:r>
            <w:r w:rsidRPr="009B68B7">
              <w:rPr>
                <w:rFonts w:ascii="Times New Roman" w:hAnsi="Times New Roman" w:cs="Times New Roman"/>
                <w:noProof/>
                <w:webHidden/>
                <w:sz w:val="24"/>
                <w:szCs w:val="24"/>
              </w:rPr>
              <w:fldChar w:fldCharType="begin"/>
            </w:r>
            <w:r w:rsidR="0055763C" w:rsidRPr="009B68B7">
              <w:rPr>
                <w:rFonts w:ascii="Times New Roman" w:hAnsi="Times New Roman" w:cs="Times New Roman"/>
                <w:noProof/>
                <w:webHidden/>
                <w:sz w:val="24"/>
                <w:szCs w:val="24"/>
              </w:rPr>
              <w:instrText xml:space="preserve"> PAGEREF _Toc40207105 \h </w:instrText>
            </w:r>
            <w:r w:rsidRPr="009B68B7">
              <w:rPr>
                <w:rFonts w:ascii="Times New Roman" w:hAnsi="Times New Roman" w:cs="Times New Roman"/>
                <w:noProof/>
                <w:webHidden/>
                <w:sz w:val="24"/>
                <w:szCs w:val="24"/>
              </w:rPr>
            </w:r>
            <w:r w:rsidRPr="009B68B7">
              <w:rPr>
                <w:rFonts w:ascii="Times New Roman" w:hAnsi="Times New Roman" w:cs="Times New Roman"/>
                <w:noProof/>
                <w:webHidden/>
                <w:sz w:val="24"/>
                <w:szCs w:val="24"/>
              </w:rPr>
              <w:fldChar w:fldCharType="separate"/>
            </w:r>
            <w:r w:rsidR="000D14E2">
              <w:rPr>
                <w:rFonts w:ascii="Times New Roman" w:hAnsi="Times New Roman" w:cs="Times New Roman"/>
                <w:noProof/>
                <w:webHidden/>
                <w:sz w:val="24"/>
                <w:szCs w:val="24"/>
              </w:rPr>
              <w:t>49</w:t>
            </w:r>
            <w:r w:rsidRPr="009B68B7">
              <w:rPr>
                <w:rFonts w:ascii="Times New Roman" w:hAnsi="Times New Roman" w:cs="Times New Roman"/>
                <w:noProof/>
                <w:webHidden/>
                <w:sz w:val="24"/>
                <w:szCs w:val="24"/>
              </w:rPr>
              <w:fldChar w:fldCharType="end"/>
            </w:r>
          </w:hyperlink>
        </w:p>
        <w:p w:rsidR="0055763C" w:rsidRPr="009B68B7" w:rsidRDefault="00AC5A12">
          <w:pPr>
            <w:pStyle w:val="11"/>
            <w:tabs>
              <w:tab w:val="right" w:leader="dot" w:pos="9345"/>
            </w:tabs>
            <w:rPr>
              <w:rFonts w:ascii="Times New Roman" w:eastAsiaTheme="minorEastAsia" w:hAnsi="Times New Roman" w:cs="Times New Roman"/>
              <w:noProof/>
              <w:sz w:val="24"/>
              <w:szCs w:val="24"/>
              <w:lang w:eastAsia="ru-RU"/>
            </w:rPr>
          </w:pPr>
          <w:hyperlink w:anchor="_Toc40207106" w:history="1">
            <w:r w:rsidR="0055763C" w:rsidRPr="009B68B7">
              <w:rPr>
                <w:rStyle w:val="a3"/>
                <w:rFonts w:ascii="Times New Roman" w:eastAsia="Times New Roman" w:hAnsi="Times New Roman" w:cs="Times New Roman"/>
                <w:bCs/>
                <w:noProof/>
                <w:sz w:val="24"/>
                <w:szCs w:val="24"/>
              </w:rPr>
              <w:t>Раздел 3. Адресное трудоустройство лиц с инвалидностью</w:t>
            </w:r>
            <w:r w:rsidR="0055763C" w:rsidRPr="009B68B7">
              <w:rPr>
                <w:rFonts w:ascii="Times New Roman" w:hAnsi="Times New Roman" w:cs="Times New Roman"/>
                <w:noProof/>
                <w:webHidden/>
                <w:sz w:val="24"/>
                <w:szCs w:val="24"/>
              </w:rPr>
              <w:tab/>
            </w:r>
            <w:r w:rsidRPr="009B68B7">
              <w:rPr>
                <w:rFonts w:ascii="Times New Roman" w:hAnsi="Times New Roman" w:cs="Times New Roman"/>
                <w:noProof/>
                <w:webHidden/>
                <w:sz w:val="24"/>
                <w:szCs w:val="24"/>
              </w:rPr>
              <w:fldChar w:fldCharType="begin"/>
            </w:r>
            <w:r w:rsidR="0055763C" w:rsidRPr="009B68B7">
              <w:rPr>
                <w:rFonts w:ascii="Times New Roman" w:hAnsi="Times New Roman" w:cs="Times New Roman"/>
                <w:noProof/>
                <w:webHidden/>
                <w:sz w:val="24"/>
                <w:szCs w:val="24"/>
              </w:rPr>
              <w:instrText xml:space="preserve"> PAGEREF _Toc40207106 \h </w:instrText>
            </w:r>
            <w:r w:rsidRPr="009B68B7">
              <w:rPr>
                <w:rFonts w:ascii="Times New Roman" w:hAnsi="Times New Roman" w:cs="Times New Roman"/>
                <w:noProof/>
                <w:webHidden/>
                <w:sz w:val="24"/>
                <w:szCs w:val="24"/>
              </w:rPr>
            </w:r>
            <w:r w:rsidRPr="009B68B7">
              <w:rPr>
                <w:rFonts w:ascii="Times New Roman" w:hAnsi="Times New Roman" w:cs="Times New Roman"/>
                <w:noProof/>
                <w:webHidden/>
                <w:sz w:val="24"/>
                <w:szCs w:val="24"/>
              </w:rPr>
              <w:fldChar w:fldCharType="separate"/>
            </w:r>
            <w:r w:rsidR="000D14E2">
              <w:rPr>
                <w:rFonts w:ascii="Times New Roman" w:hAnsi="Times New Roman" w:cs="Times New Roman"/>
                <w:noProof/>
                <w:webHidden/>
                <w:sz w:val="24"/>
                <w:szCs w:val="24"/>
              </w:rPr>
              <w:t>51</w:t>
            </w:r>
            <w:r w:rsidRPr="009B68B7">
              <w:rPr>
                <w:rFonts w:ascii="Times New Roman" w:hAnsi="Times New Roman" w:cs="Times New Roman"/>
                <w:noProof/>
                <w:webHidden/>
                <w:sz w:val="24"/>
                <w:szCs w:val="24"/>
              </w:rPr>
              <w:fldChar w:fldCharType="end"/>
            </w:r>
          </w:hyperlink>
        </w:p>
        <w:p w:rsidR="0055763C" w:rsidRPr="009B68B7" w:rsidRDefault="00AC5A12" w:rsidP="0055763C">
          <w:pPr>
            <w:pStyle w:val="21"/>
            <w:rPr>
              <w:rFonts w:eastAsiaTheme="minorEastAsia"/>
              <w:b w:val="0"/>
              <w:color w:val="auto"/>
              <w:lang w:eastAsia="ru-RU"/>
            </w:rPr>
          </w:pPr>
          <w:hyperlink w:anchor="_Toc40207107" w:history="1">
            <w:r w:rsidR="0055763C" w:rsidRPr="009B68B7">
              <w:rPr>
                <w:rStyle w:val="a3"/>
                <w:rFonts w:eastAsia="Calibri"/>
                <w:b w:val="0"/>
              </w:rPr>
              <w:t>3.1.</w:t>
            </w:r>
            <w:r w:rsidR="0055763C" w:rsidRPr="009B68B7">
              <w:rPr>
                <w:rFonts w:eastAsiaTheme="minorEastAsia"/>
                <w:b w:val="0"/>
                <w:color w:val="auto"/>
                <w:lang w:eastAsia="ru-RU"/>
              </w:rPr>
              <w:tab/>
            </w:r>
            <w:r w:rsidR="0055763C" w:rsidRPr="009B68B7">
              <w:rPr>
                <w:rStyle w:val="a3"/>
                <w:rFonts w:eastAsia="Calibri"/>
                <w:b w:val="0"/>
              </w:rPr>
              <w:t>Условия профессиональной подготовки лиц с инвалидностью: целевое обучение как гарантия адресного трудоустройства</w:t>
            </w:r>
            <w:r w:rsidR="0055763C" w:rsidRPr="009B68B7">
              <w:rPr>
                <w:b w:val="0"/>
                <w:webHidden/>
              </w:rPr>
              <w:tab/>
            </w:r>
            <w:r w:rsidRPr="009B68B7">
              <w:rPr>
                <w:b w:val="0"/>
                <w:webHidden/>
              </w:rPr>
              <w:fldChar w:fldCharType="begin"/>
            </w:r>
            <w:r w:rsidR="0055763C" w:rsidRPr="009B68B7">
              <w:rPr>
                <w:b w:val="0"/>
                <w:webHidden/>
              </w:rPr>
              <w:instrText xml:space="preserve"> PAGEREF _Toc40207107 \h </w:instrText>
            </w:r>
            <w:r w:rsidRPr="009B68B7">
              <w:rPr>
                <w:b w:val="0"/>
                <w:webHidden/>
              </w:rPr>
            </w:r>
            <w:r w:rsidRPr="009B68B7">
              <w:rPr>
                <w:b w:val="0"/>
                <w:webHidden/>
              </w:rPr>
              <w:fldChar w:fldCharType="separate"/>
            </w:r>
            <w:r w:rsidR="000D14E2">
              <w:rPr>
                <w:b w:val="0"/>
                <w:webHidden/>
              </w:rPr>
              <w:t>51</w:t>
            </w:r>
            <w:r w:rsidRPr="009B68B7">
              <w:rPr>
                <w:b w:val="0"/>
                <w:webHidden/>
              </w:rPr>
              <w:fldChar w:fldCharType="end"/>
            </w:r>
          </w:hyperlink>
        </w:p>
        <w:p w:rsidR="0055763C" w:rsidRPr="009B68B7" w:rsidRDefault="00AC5A12" w:rsidP="0055763C">
          <w:pPr>
            <w:pStyle w:val="21"/>
            <w:rPr>
              <w:rFonts w:eastAsiaTheme="minorEastAsia"/>
              <w:b w:val="0"/>
              <w:color w:val="auto"/>
              <w:lang w:eastAsia="ru-RU"/>
            </w:rPr>
          </w:pPr>
          <w:hyperlink w:anchor="_Toc40207108" w:history="1">
            <w:r w:rsidR="0055763C" w:rsidRPr="009B68B7">
              <w:rPr>
                <w:rStyle w:val="a3"/>
                <w:rFonts w:eastAsia="Times New Roman"/>
                <w:b w:val="0"/>
                <w:bCs/>
              </w:rPr>
              <w:t>3.2. Алгоритм   взаимодействия с работодателями отдела по трудоустройству (этапность организации работы: подбор рабочего места, формирование пакета документов для трудоустройства, сопровождение на этапе трудоустройства и непосредственной работы на рабочем месте и пр.)</w:t>
            </w:r>
            <w:r w:rsidR="0055763C" w:rsidRPr="009B68B7">
              <w:rPr>
                <w:b w:val="0"/>
                <w:webHidden/>
              </w:rPr>
              <w:tab/>
            </w:r>
            <w:r w:rsidRPr="009B68B7">
              <w:rPr>
                <w:b w:val="0"/>
                <w:webHidden/>
              </w:rPr>
              <w:fldChar w:fldCharType="begin"/>
            </w:r>
            <w:r w:rsidR="0055763C" w:rsidRPr="009B68B7">
              <w:rPr>
                <w:b w:val="0"/>
                <w:webHidden/>
              </w:rPr>
              <w:instrText xml:space="preserve"> PAGEREF _Toc40207108 \h </w:instrText>
            </w:r>
            <w:r w:rsidRPr="009B68B7">
              <w:rPr>
                <w:b w:val="0"/>
                <w:webHidden/>
              </w:rPr>
            </w:r>
            <w:r w:rsidRPr="009B68B7">
              <w:rPr>
                <w:b w:val="0"/>
                <w:webHidden/>
              </w:rPr>
              <w:fldChar w:fldCharType="separate"/>
            </w:r>
            <w:r w:rsidR="000D14E2">
              <w:rPr>
                <w:b w:val="0"/>
                <w:webHidden/>
              </w:rPr>
              <w:t>55</w:t>
            </w:r>
            <w:r w:rsidRPr="009B68B7">
              <w:rPr>
                <w:b w:val="0"/>
                <w:webHidden/>
              </w:rPr>
              <w:fldChar w:fldCharType="end"/>
            </w:r>
          </w:hyperlink>
        </w:p>
        <w:p w:rsidR="0055763C" w:rsidRPr="009B68B7" w:rsidRDefault="00AC5A12">
          <w:pPr>
            <w:pStyle w:val="11"/>
            <w:tabs>
              <w:tab w:val="right" w:leader="dot" w:pos="9345"/>
            </w:tabs>
            <w:rPr>
              <w:rFonts w:ascii="Times New Roman" w:eastAsiaTheme="minorEastAsia" w:hAnsi="Times New Roman" w:cs="Times New Roman"/>
              <w:noProof/>
              <w:sz w:val="24"/>
              <w:szCs w:val="24"/>
              <w:lang w:eastAsia="ru-RU"/>
            </w:rPr>
          </w:pPr>
          <w:hyperlink w:anchor="_Toc40207109" w:history="1">
            <w:r w:rsidR="0055763C" w:rsidRPr="009B68B7">
              <w:rPr>
                <w:rStyle w:val="a3"/>
                <w:rFonts w:ascii="Times New Roman" w:eastAsia="Times New Roman" w:hAnsi="Times New Roman" w:cs="Times New Roman"/>
                <w:bCs/>
                <w:noProof/>
                <w:sz w:val="24"/>
                <w:szCs w:val="24"/>
              </w:rPr>
              <w:t>Раздел 4. Система кадровой подготовки специалистов для реализации профессиональной реабилитации и содействию трудоустройства</w:t>
            </w:r>
            <w:r w:rsidR="0055763C" w:rsidRPr="009B68B7">
              <w:rPr>
                <w:rFonts w:ascii="Times New Roman" w:hAnsi="Times New Roman" w:cs="Times New Roman"/>
                <w:noProof/>
                <w:webHidden/>
                <w:sz w:val="24"/>
                <w:szCs w:val="24"/>
              </w:rPr>
              <w:tab/>
            </w:r>
            <w:r w:rsidRPr="009B68B7">
              <w:rPr>
                <w:rFonts w:ascii="Times New Roman" w:hAnsi="Times New Roman" w:cs="Times New Roman"/>
                <w:noProof/>
                <w:webHidden/>
                <w:sz w:val="24"/>
                <w:szCs w:val="24"/>
              </w:rPr>
              <w:fldChar w:fldCharType="begin"/>
            </w:r>
            <w:r w:rsidR="0055763C" w:rsidRPr="009B68B7">
              <w:rPr>
                <w:rFonts w:ascii="Times New Roman" w:hAnsi="Times New Roman" w:cs="Times New Roman"/>
                <w:noProof/>
                <w:webHidden/>
                <w:sz w:val="24"/>
                <w:szCs w:val="24"/>
              </w:rPr>
              <w:instrText xml:space="preserve"> PAGEREF _Toc40207109 \h </w:instrText>
            </w:r>
            <w:r w:rsidRPr="009B68B7">
              <w:rPr>
                <w:rFonts w:ascii="Times New Roman" w:hAnsi="Times New Roman" w:cs="Times New Roman"/>
                <w:noProof/>
                <w:webHidden/>
                <w:sz w:val="24"/>
                <w:szCs w:val="24"/>
              </w:rPr>
            </w:r>
            <w:r w:rsidRPr="009B68B7">
              <w:rPr>
                <w:rFonts w:ascii="Times New Roman" w:hAnsi="Times New Roman" w:cs="Times New Roman"/>
                <w:noProof/>
                <w:webHidden/>
                <w:sz w:val="24"/>
                <w:szCs w:val="24"/>
              </w:rPr>
              <w:fldChar w:fldCharType="separate"/>
            </w:r>
            <w:r w:rsidR="000D14E2">
              <w:rPr>
                <w:rFonts w:ascii="Times New Roman" w:hAnsi="Times New Roman" w:cs="Times New Roman"/>
                <w:noProof/>
                <w:webHidden/>
                <w:sz w:val="24"/>
                <w:szCs w:val="24"/>
              </w:rPr>
              <w:t>59</w:t>
            </w:r>
            <w:r w:rsidRPr="009B68B7">
              <w:rPr>
                <w:rFonts w:ascii="Times New Roman" w:hAnsi="Times New Roman" w:cs="Times New Roman"/>
                <w:noProof/>
                <w:webHidden/>
                <w:sz w:val="24"/>
                <w:szCs w:val="24"/>
              </w:rPr>
              <w:fldChar w:fldCharType="end"/>
            </w:r>
          </w:hyperlink>
        </w:p>
        <w:p w:rsidR="0055763C" w:rsidRPr="009B68B7" w:rsidRDefault="00AC5A12" w:rsidP="0055763C">
          <w:pPr>
            <w:pStyle w:val="21"/>
            <w:rPr>
              <w:rFonts w:eastAsiaTheme="minorEastAsia"/>
              <w:b w:val="0"/>
              <w:color w:val="auto"/>
              <w:lang w:eastAsia="ru-RU"/>
            </w:rPr>
          </w:pPr>
          <w:hyperlink w:anchor="_Toc40207110" w:history="1">
            <w:r w:rsidR="0055763C" w:rsidRPr="009B68B7">
              <w:rPr>
                <w:rStyle w:val="a3"/>
                <w:rFonts w:eastAsia="Times New Roman"/>
                <w:b w:val="0"/>
                <w:bCs/>
              </w:rPr>
              <w:t>4.1. Требования к профессиональным компетенциям преподавателей дисциплин профессионального цикла</w:t>
            </w:r>
            <w:r w:rsidR="0055763C" w:rsidRPr="009B68B7">
              <w:rPr>
                <w:b w:val="0"/>
                <w:webHidden/>
              </w:rPr>
              <w:tab/>
            </w:r>
            <w:r w:rsidRPr="009B68B7">
              <w:rPr>
                <w:b w:val="0"/>
                <w:webHidden/>
              </w:rPr>
              <w:fldChar w:fldCharType="begin"/>
            </w:r>
            <w:r w:rsidR="0055763C" w:rsidRPr="009B68B7">
              <w:rPr>
                <w:b w:val="0"/>
                <w:webHidden/>
              </w:rPr>
              <w:instrText xml:space="preserve"> PAGEREF _Toc40207110 \h </w:instrText>
            </w:r>
            <w:r w:rsidRPr="009B68B7">
              <w:rPr>
                <w:b w:val="0"/>
                <w:webHidden/>
              </w:rPr>
            </w:r>
            <w:r w:rsidRPr="009B68B7">
              <w:rPr>
                <w:b w:val="0"/>
                <w:webHidden/>
              </w:rPr>
              <w:fldChar w:fldCharType="separate"/>
            </w:r>
            <w:r w:rsidR="000D14E2">
              <w:rPr>
                <w:b w:val="0"/>
                <w:webHidden/>
              </w:rPr>
              <w:t>59</w:t>
            </w:r>
            <w:r w:rsidRPr="009B68B7">
              <w:rPr>
                <w:b w:val="0"/>
                <w:webHidden/>
              </w:rPr>
              <w:fldChar w:fldCharType="end"/>
            </w:r>
          </w:hyperlink>
        </w:p>
        <w:p w:rsidR="0055763C" w:rsidRPr="009B68B7" w:rsidRDefault="00AC5A12" w:rsidP="0055763C">
          <w:pPr>
            <w:pStyle w:val="21"/>
            <w:rPr>
              <w:rFonts w:eastAsiaTheme="minorEastAsia"/>
              <w:b w:val="0"/>
              <w:color w:val="auto"/>
              <w:lang w:eastAsia="ru-RU"/>
            </w:rPr>
          </w:pPr>
          <w:hyperlink w:anchor="_Toc40207111" w:history="1">
            <w:r w:rsidR="0055763C" w:rsidRPr="009B68B7">
              <w:rPr>
                <w:rStyle w:val="a3"/>
                <w:rFonts w:eastAsia="Times New Roman"/>
                <w:b w:val="0"/>
                <w:bCs/>
              </w:rPr>
              <w:t>4.2. Требования к профессиональным компетенциям трудовых тьюторов</w:t>
            </w:r>
            <w:r w:rsidR="0055763C" w:rsidRPr="009B68B7">
              <w:rPr>
                <w:b w:val="0"/>
                <w:webHidden/>
              </w:rPr>
              <w:tab/>
            </w:r>
            <w:r w:rsidRPr="009B68B7">
              <w:rPr>
                <w:b w:val="0"/>
                <w:webHidden/>
              </w:rPr>
              <w:fldChar w:fldCharType="begin"/>
            </w:r>
            <w:r w:rsidR="0055763C" w:rsidRPr="009B68B7">
              <w:rPr>
                <w:b w:val="0"/>
                <w:webHidden/>
              </w:rPr>
              <w:instrText xml:space="preserve"> PAGEREF _Toc40207111 \h </w:instrText>
            </w:r>
            <w:r w:rsidRPr="009B68B7">
              <w:rPr>
                <w:b w:val="0"/>
                <w:webHidden/>
              </w:rPr>
            </w:r>
            <w:r w:rsidRPr="009B68B7">
              <w:rPr>
                <w:b w:val="0"/>
                <w:webHidden/>
              </w:rPr>
              <w:fldChar w:fldCharType="separate"/>
            </w:r>
            <w:r w:rsidR="000D14E2">
              <w:rPr>
                <w:b w:val="0"/>
                <w:webHidden/>
              </w:rPr>
              <w:t>63</w:t>
            </w:r>
            <w:r w:rsidRPr="009B68B7">
              <w:rPr>
                <w:b w:val="0"/>
                <w:webHidden/>
              </w:rPr>
              <w:fldChar w:fldCharType="end"/>
            </w:r>
          </w:hyperlink>
        </w:p>
        <w:p w:rsidR="0055763C" w:rsidRPr="009B68B7" w:rsidRDefault="00AC5A12">
          <w:pPr>
            <w:pStyle w:val="11"/>
            <w:tabs>
              <w:tab w:val="right" w:leader="dot" w:pos="9345"/>
            </w:tabs>
            <w:rPr>
              <w:rFonts w:ascii="Times New Roman" w:eastAsiaTheme="minorEastAsia" w:hAnsi="Times New Roman" w:cs="Times New Roman"/>
              <w:noProof/>
              <w:sz w:val="24"/>
              <w:szCs w:val="24"/>
              <w:lang w:eastAsia="ru-RU"/>
            </w:rPr>
          </w:pPr>
          <w:hyperlink w:anchor="_Toc40207112" w:history="1">
            <w:r w:rsidR="0055763C" w:rsidRPr="009B68B7">
              <w:rPr>
                <w:rStyle w:val="a3"/>
                <w:rFonts w:ascii="Times New Roman" w:eastAsia="Calibri" w:hAnsi="Times New Roman" w:cs="Times New Roman"/>
                <w:noProof/>
                <w:sz w:val="24"/>
                <w:szCs w:val="24"/>
              </w:rPr>
              <w:t>Выводы по разделу 4</w:t>
            </w:r>
            <w:r w:rsidR="0055763C" w:rsidRPr="009B68B7">
              <w:rPr>
                <w:rFonts w:ascii="Times New Roman" w:hAnsi="Times New Roman" w:cs="Times New Roman"/>
                <w:noProof/>
                <w:webHidden/>
                <w:sz w:val="24"/>
                <w:szCs w:val="24"/>
              </w:rPr>
              <w:tab/>
            </w:r>
            <w:r w:rsidRPr="009B68B7">
              <w:rPr>
                <w:rFonts w:ascii="Times New Roman" w:hAnsi="Times New Roman" w:cs="Times New Roman"/>
                <w:noProof/>
                <w:webHidden/>
                <w:sz w:val="24"/>
                <w:szCs w:val="24"/>
              </w:rPr>
              <w:fldChar w:fldCharType="begin"/>
            </w:r>
            <w:r w:rsidR="0055763C" w:rsidRPr="009B68B7">
              <w:rPr>
                <w:rFonts w:ascii="Times New Roman" w:hAnsi="Times New Roman" w:cs="Times New Roman"/>
                <w:noProof/>
                <w:webHidden/>
                <w:sz w:val="24"/>
                <w:szCs w:val="24"/>
              </w:rPr>
              <w:instrText xml:space="preserve"> PAGEREF _Toc40207112 \h </w:instrText>
            </w:r>
            <w:r w:rsidRPr="009B68B7">
              <w:rPr>
                <w:rFonts w:ascii="Times New Roman" w:hAnsi="Times New Roman" w:cs="Times New Roman"/>
                <w:noProof/>
                <w:webHidden/>
                <w:sz w:val="24"/>
                <w:szCs w:val="24"/>
              </w:rPr>
            </w:r>
            <w:r w:rsidRPr="009B68B7">
              <w:rPr>
                <w:rFonts w:ascii="Times New Roman" w:hAnsi="Times New Roman" w:cs="Times New Roman"/>
                <w:noProof/>
                <w:webHidden/>
                <w:sz w:val="24"/>
                <w:szCs w:val="24"/>
              </w:rPr>
              <w:fldChar w:fldCharType="separate"/>
            </w:r>
            <w:r w:rsidR="000D14E2">
              <w:rPr>
                <w:rFonts w:ascii="Times New Roman" w:hAnsi="Times New Roman" w:cs="Times New Roman"/>
                <w:noProof/>
                <w:webHidden/>
                <w:sz w:val="24"/>
                <w:szCs w:val="24"/>
              </w:rPr>
              <w:t>66</w:t>
            </w:r>
            <w:r w:rsidRPr="009B68B7">
              <w:rPr>
                <w:rFonts w:ascii="Times New Roman" w:hAnsi="Times New Roman" w:cs="Times New Roman"/>
                <w:noProof/>
                <w:webHidden/>
                <w:sz w:val="24"/>
                <w:szCs w:val="24"/>
              </w:rPr>
              <w:fldChar w:fldCharType="end"/>
            </w:r>
          </w:hyperlink>
        </w:p>
        <w:p w:rsidR="0055763C" w:rsidRPr="009B68B7" w:rsidRDefault="00AC5A12">
          <w:pPr>
            <w:pStyle w:val="11"/>
            <w:tabs>
              <w:tab w:val="right" w:leader="dot" w:pos="9345"/>
            </w:tabs>
            <w:rPr>
              <w:rFonts w:ascii="Times New Roman" w:eastAsiaTheme="minorEastAsia" w:hAnsi="Times New Roman" w:cs="Times New Roman"/>
              <w:noProof/>
              <w:sz w:val="24"/>
              <w:szCs w:val="24"/>
              <w:lang w:eastAsia="ru-RU"/>
            </w:rPr>
          </w:pPr>
          <w:hyperlink w:anchor="_Toc40207115" w:history="1">
            <w:r w:rsidR="0055763C" w:rsidRPr="009B68B7">
              <w:rPr>
                <w:rStyle w:val="a3"/>
                <w:rFonts w:ascii="Times New Roman" w:eastAsia="Times New Roman" w:hAnsi="Times New Roman" w:cs="Times New Roman"/>
                <w:noProof/>
                <w:sz w:val="24"/>
                <w:szCs w:val="24"/>
              </w:rPr>
              <w:t>Заключение</w:t>
            </w:r>
            <w:r w:rsidR="0055763C" w:rsidRPr="009B68B7">
              <w:rPr>
                <w:rFonts w:ascii="Times New Roman" w:hAnsi="Times New Roman" w:cs="Times New Roman"/>
                <w:noProof/>
                <w:webHidden/>
                <w:sz w:val="24"/>
                <w:szCs w:val="24"/>
              </w:rPr>
              <w:tab/>
            </w:r>
            <w:r w:rsidRPr="009B68B7">
              <w:rPr>
                <w:rFonts w:ascii="Times New Roman" w:hAnsi="Times New Roman" w:cs="Times New Roman"/>
                <w:noProof/>
                <w:webHidden/>
                <w:sz w:val="24"/>
                <w:szCs w:val="24"/>
              </w:rPr>
              <w:fldChar w:fldCharType="begin"/>
            </w:r>
            <w:r w:rsidR="0055763C" w:rsidRPr="009B68B7">
              <w:rPr>
                <w:rFonts w:ascii="Times New Roman" w:hAnsi="Times New Roman" w:cs="Times New Roman"/>
                <w:noProof/>
                <w:webHidden/>
                <w:sz w:val="24"/>
                <w:szCs w:val="24"/>
              </w:rPr>
              <w:instrText xml:space="preserve"> PAGEREF _Toc40207115 \h </w:instrText>
            </w:r>
            <w:r w:rsidRPr="009B68B7">
              <w:rPr>
                <w:rFonts w:ascii="Times New Roman" w:hAnsi="Times New Roman" w:cs="Times New Roman"/>
                <w:noProof/>
                <w:webHidden/>
                <w:sz w:val="24"/>
                <w:szCs w:val="24"/>
              </w:rPr>
            </w:r>
            <w:r w:rsidRPr="009B68B7">
              <w:rPr>
                <w:rFonts w:ascii="Times New Roman" w:hAnsi="Times New Roman" w:cs="Times New Roman"/>
                <w:noProof/>
                <w:webHidden/>
                <w:sz w:val="24"/>
                <w:szCs w:val="24"/>
              </w:rPr>
              <w:fldChar w:fldCharType="separate"/>
            </w:r>
            <w:r w:rsidR="000D14E2">
              <w:rPr>
                <w:rFonts w:ascii="Times New Roman" w:hAnsi="Times New Roman" w:cs="Times New Roman"/>
                <w:noProof/>
                <w:webHidden/>
                <w:sz w:val="24"/>
                <w:szCs w:val="24"/>
              </w:rPr>
              <w:t>67</w:t>
            </w:r>
            <w:r w:rsidRPr="009B68B7">
              <w:rPr>
                <w:rFonts w:ascii="Times New Roman" w:hAnsi="Times New Roman" w:cs="Times New Roman"/>
                <w:noProof/>
                <w:webHidden/>
                <w:sz w:val="24"/>
                <w:szCs w:val="24"/>
              </w:rPr>
              <w:fldChar w:fldCharType="end"/>
            </w:r>
          </w:hyperlink>
        </w:p>
        <w:p w:rsidR="0055763C" w:rsidRPr="009B68B7" w:rsidRDefault="00AC5A12">
          <w:pPr>
            <w:pStyle w:val="11"/>
            <w:tabs>
              <w:tab w:val="right" w:leader="dot" w:pos="9345"/>
            </w:tabs>
            <w:rPr>
              <w:rFonts w:eastAsiaTheme="minorEastAsia"/>
              <w:noProof/>
              <w:lang w:eastAsia="ru-RU"/>
            </w:rPr>
          </w:pPr>
          <w:hyperlink w:anchor="_Toc40207116" w:history="1">
            <w:r w:rsidR="0055763C" w:rsidRPr="009B68B7">
              <w:rPr>
                <w:rStyle w:val="a3"/>
                <w:rFonts w:ascii="Times New Roman" w:eastAsia="Calibri" w:hAnsi="Times New Roman" w:cs="Times New Roman"/>
                <w:bCs/>
                <w:iCs/>
                <w:noProof/>
                <w:sz w:val="24"/>
                <w:szCs w:val="24"/>
              </w:rPr>
              <w:t>ПРИЛОЖЕНИЯ</w:t>
            </w:r>
            <w:r w:rsidR="0055763C" w:rsidRPr="009B68B7">
              <w:rPr>
                <w:rFonts w:ascii="Times New Roman" w:hAnsi="Times New Roman" w:cs="Times New Roman"/>
                <w:noProof/>
                <w:webHidden/>
                <w:sz w:val="24"/>
                <w:szCs w:val="24"/>
              </w:rPr>
              <w:tab/>
            </w:r>
            <w:r w:rsidRPr="009B68B7">
              <w:rPr>
                <w:rFonts w:ascii="Times New Roman" w:hAnsi="Times New Roman" w:cs="Times New Roman"/>
                <w:noProof/>
                <w:webHidden/>
                <w:sz w:val="24"/>
                <w:szCs w:val="24"/>
              </w:rPr>
              <w:fldChar w:fldCharType="begin"/>
            </w:r>
            <w:r w:rsidR="0055763C" w:rsidRPr="009B68B7">
              <w:rPr>
                <w:rFonts w:ascii="Times New Roman" w:hAnsi="Times New Roman" w:cs="Times New Roman"/>
                <w:noProof/>
                <w:webHidden/>
                <w:sz w:val="24"/>
                <w:szCs w:val="24"/>
              </w:rPr>
              <w:instrText xml:space="preserve"> PAGEREF _Toc40207116 \h </w:instrText>
            </w:r>
            <w:r w:rsidRPr="009B68B7">
              <w:rPr>
                <w:rFonts w:ascii="Times New Roman" w:hAnsi="Times New Roman" w:cs="Times New Roman"/>
                <w:noProof/>
                <w:webHidden/>
                <w:sz w:val="24"/>
                <w:szCs w:val="24"/>
              </w:rPr>
            </w:r>
            <w:r w:rsidRPr="009B68B7">
              <w:rPr>
                <w:rFonts w:ascii="Times New Roman" w:hAnsi="Times New Roman" w:cs="Times New Roman"/>
                <w:noProof/>
                <w:webHidden/>
                <w:sz w:val="24"/>
                <w:szCs w:val="24"/>
              </w:rPr>
              <w:fldChar w:fldCharType="separate"/>
            </w:r>
            <w:r w:rsidR="000D14E2">
              <w:rPr>
                <w:rFonts w:ascii="Times New Roman" w:hAnsi="Times New Roman" w:cs="Times New Roman"/>
                <w:noProof/>
                <w:webHidden/>
                <w:sz w:val="24"/>
                <w:szCs w:val="24"/>
              </w:rPr>
              <w:t>68</w:t>
            </w:r>
            <w:r w:rsidRPr="009B68B7">
              <w:rPr>
                <w:rFonts w:ascii="Times New Roman" w:hAnsi="Times New Roman" w:cs="Times New Roman"/>
                <w:noProof/>
                <w:webHidden/>
                <w:sz w:val="24"/>
                <w:szCs w:val="24"/>
              </w:rPr>
              <w:fldChar w:fldCharType="end"/>
            </w:r>
          </w:hyperlink>
        </w:p>
        <w:p w:rsidR="000D36B2" w:rsidRPr="009B68B7" w:rsidRDefault="00AC5A12" w:rsidP="000D36B2">
          <w:pPr>
            <w:spacing w:after="0" w:line="360" w:lineRule="auto"/>
            <w:jc w:val="both"/>
          </w:pPr>
          <w:r w:rsidRPr="009B68B7">
            <w:rPr>
              <w:rFonts w:ascii="Times New Roman" w:hAnsi="Times New Roman" w:cs="Times New Roman"/>
              <w:bCs/>
              <w:color w:val="000000" w:themeColor="text1"/>
              <w:sz w:val="24"/>
              <w:szCs w:val="24"/>
            </w:rPr>
            <w:fldChar w:fldCharType="end"/>
          </w:r>
        </w:p>
      </w:sdtContent>
    </w:sdt>
    <w:p w:rsidR="000D36B2" w:rsidRPr="009B68B7" w:rsidRDefault="000D36B2" w:rsidP="000D36B2">
      <w:pPr>
        <w:rPr>
          <w:rFonts w:ascii="Times New Roman" w:eastAsia="Times New Roman" w:hAnsi="Times New Roman" w:cs="Times New Roman"/>
          <w:color w:val="000000" w:themeColor="text1"/>
          <w:sz w:val="24"/>
          <w:szCs w:val="24"/>
        </w:rPr>
      </w:pPr>
      <w:r w:rsidRPr="009B68B7">
        <w:rPr>
          <w:rFonts w:ascii="Times New Roman" w:hAnsi="Times New Roman"/>
          <w:color w:val="000000" w:themeColor="text1"/>
          <w:sz w:val="24"/>
          <w:szCs w:val="24"/>
        </w:rPr>
        <w:br w:type="page"/>
      </w:r>
    </w:p>
    <w:p w:rsidR="00650E25" w:rsidRDefault="00650E25" w:rsidP="000D36B2">
      <w:pPr>
        <w:pStyle w:val="1"/>
        <w:spacing w:before="0" w:line="360" w:lineRule="auto"/>
        <w:ind w:firstLine="709"/>
        <w:jc w:val="center"/>
        <w:rPr>
          <w:rFonts w:ascii="Times New Roman" w:hAnsi="Times New Roman"/>
          <w:b/>
          <w:color w:val="000000" w:themeColor="text1"/>
          <w:sz w:val="24"/>
          <w:szCs w:val="24"/>
        </w:rPr>
      </w:pPr>
      <w:bookmarkStart w:id="4" w:name="_Toc40207098"/>
    </w:p>
    <w:p w:rsidR="000D36B2" w:rsidRPr="00B905B5" w:rsidRDefault="000D36B2" w:rsidP="000D36B2">
      <w:pPr>
        <w:pStyle w:val="1"/>
        <w:spacing w:before="0" w:line="360" w:lineRule="auto"/>
        <w:ind w:firstLine="709"/>
        <w:jc w:val="center"/>
        <w:rPr>
          <w:rFonts w:ascii="Times New Roman" w:hAnsi="Times New Roman"/>
          <w:b/>
          <w:color w:val="000000" w:themeColor="text1"/>
          <w:sz w:val="24"/>
          <w:szCs w:val="24"/>
        </w:rPr>
      </w:pPr>
      <w:r w:rsidRPr="00B905B5">
        <w:rPr>
          <w:rFonts w:ascii="Times New Roman" w:hAnsi="Times New Roman"/>
          <w:b/>
          <w:color w:val="000000" w:themeColor="text1"/>
          <w:sz w:val="24"/>
          <w:szCs w:val="24"/>
        </w:rPr>
        <w:t>Введение</w:t>
      </w:r>
      <w:bookmarkEnd w:id="4"/>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Для решения задачи профессиональной реабилитации молодых инвалидов </w:t>
      </w:r>
      <w:r w:rsidR="006C7A64">
        <w:rPr>
          <w:rFonts w:ascii="Times New Roman" w:hAnsi="Times New Roman" w:cs="Times New Roman"/>
          <w:sz w:val="24"/>
          <w:szCs w:val="24"/>
        </w:rPr>
        <w:t>предлагается опыт</w:t>
      </w:r>
      <w:r w:rsidR="00673C99">
        <w:rPr>
          <w:rFonts w:ascii="Times New Roman" w:hAnsi="Times New Roman" w:cs="Times New Roman"/>
          <w:sz w:val="24"/>
          <w:szCs w:val="24"/>
        </w:rPr>
        <w:t xml:space="preserve"> </w:t>
      </w:r>
      <w:r w:rsidR="006C16C8">
        <w:rPr>
          <w:rFonts w:ascii="Times New Roman" w:hAnsi="Times New Roman" w:cs="Times New Roman"/>
          <w:color w:val="000000" w:themeColor="text1"/>
          <w:sz w:val="24"/>
          <w:szCs w:val="24"/>
        </w:rPr>
        <w:t>ГАНПОУ ЛО</w:t>
      </w:r>
      <w:r w:rsidR="00673C99" w:rsidRPr="002747F6">
        <w:rPr>
          <w:rFonts w:ascii="Times New Roman" w:hAnsi="Times New Roman" w:cs="Times New Roman"/>
          <w:color w:val="000000" w:themeColor="text1"/>
          <w:sz w:val="24"/>
          <w:szCs w:val="24"/>
        </w:rPr>
        <w:t xml:space="preserve"> </w:t>
      </w:r>
      <w:r w:rsidR="00673C99">
        <w:rPr>
          <w:rFonts w:ascii="Times New Roman" w:hAnsi="Times New Roman" w:cs="Times New Roman"/>
          <w:color w:val="000000" w:themeColor="text1"/>
          <w:sz w:val="24"/>
          <w:szCs w:val="24"/>
        </w:rPr>
        <w:t>«</w:t>
      </w:r>
      <w:proofErr w:type="spellStart"/>
      <w:r w:rsidR="00673C99" w:rsidRPr="002747F6">
        <w:rPr>
          <w:rFonts w:ascii="Times New Roman" w:hAnsi="Times New Roman" w:cs="Times New Roman"/>
          <w:color w:val="000000" w:themeColor="text1"/>
          <w:sz w:val="24"/>
          <w:szCs w:val="24"/>
        </w:rPr>
        <w:t>Мультицентр</w:t>
      </w:r>
      <w:proofErr w:type="spellEnd"/>
      <w:r w:rsidR="00673C99" w:rsidRPr="002747F6">
        <w:rPr>
          <w:rFonts w:ascii="Times New Roman" w:hAnsi="Times New Roman" w:cs="Times New Roman"/>
          <w:color w:val="000000" w:themeColor="text1"/>
          <w:sz w:val="24"/>
          <w:szCs w:val="24"/>
        </w:rPr>
        <w:t xml:space="preserve"> социальной и трудовой адаптации»</w:t>
      </w:r>
      <w:r w:rsidR="00673C99">
        <w:rPr>
          <w:rFonts w:ascii="Times New Roman" w:hAnsi="Times New Roman" w:cs="Times New Roman"/>
          <w:sz w:val="24"/>
          <w:szCs w:val="24"/>
        </w:rPr>
        <w:t xml:space="preserve"> (далее </w:t>
      </w:r>
      <w:r w:rsidR="006C16C8">
        <w:rPr>
          <w:rFonts w:ascii="Times New Roman" w:hAnsi="Times New Roman" w:cs="Times New Roman"/>
          <w:sz w:val="24"/>
          <w:szCs w:val="24"/>
        </w:rPr>
        <w:t>–</w:t>
      </w:r>
      <w:r w:rsidR="00673C99">
        <w:rPr>
          <w:rFonts w:ascii="Times New Roman" w:hAnsi="Times New Roman" w:cs="Times New Roman"/>
          <w:sz w:val="24"/>
          <w:szCs w:val="24"/>
        </w:rPr>
        <w:t xml:space="preserve"> </w:t>
      </w:r>
      <w:proofErr w:type="spellStart"/>
      <w:r w:rsidR="00673C99">
        <w:rPr>
          <w:rFonts w:ascii="Times New Roman" w:hAnsi="Times New Roman" w:cs="Times New Roman"/>
          <w:sz w:val="24"/>
          <w:szCs w:val="24"/>
        </w:rPr>
        <w:t>Мульт</w:t>
      </w:r>
      <w:r w:rsidR="006C16C8">
        <w:rPr>
          <w:rFonts w:ascii="Times New Roman" w:hAnsi="Times New Roman" w:cs="Times New Roman"/>
          <w:sz w:val="24"/>
          <w:szCs w:val="24"/>
        </w:rPr>
        <w:t>ицентр</w:t>
      </w:r>
      <w:proofErr w:type="spellEnd"/>
      <w:r w:rsidR="006C16C8">
        <w:rPr>
          <w:rFonts w:ascii="Times New Roman" w:hAnsi="Times New Roman" w:cs="Times New Roman"/>
          <w:sz w:val="24"/>
          <w:szCs w:val="24"/>
        </w:rPr>
        <w:t>).</w:t>
      </w:r>
      <w:r w:rsidR="00673C99">
        <w:rPr>
          <w:rFonts w:ascii="Times New Roman" w:hAnsi="Times New Roman" w:cs="Times New Roman"/>
          <w:sz w:val="24"/>
          <w:szCs w:val="24"/>
        </w:rPr>
        <w:t xml:space="preserve"> Учреждение реализует </w:t>
      </w:r>
      <w:r w:rsidRPr="006A25ED">
        <w:rPr>
          <w:rFonts w:ascii="Times New Roman" w:hAnsi="Times New Roman" w:cs="Times New Roman"/>
          <w:sz w:val="24"/>
          <w:szCs w:val="24"/>
        </w:rPr>
        <w:t>комплексн</w:t>
      </w:r>
      <w:r w:rsidR="00673C99">
        <w:rPr>
          <w:rFonts w:ascii="Times New Roman" w:hAnsi="Times New Roman" w:cs="Times New Roman"/>
          <w:sz w:val="24"/>
          <w:szCs w:val="24"/>
        </w:rPr>
        <w:t>ую</w:t>
      </w:r>
      <w:r w:rsidRPr="006A25ED">
        <w:rPr>
          <w:rFonts w:ascii="Times New Roman" w:hAnsi="Times New Roman" w:cs="Times New Roman"/>
          <w:sz w:val="24"/>
          <w:szCs w:val="24"/>
        </w:rPr>
        <w:t xml:space="preserve"> профессиональн</w:t>
      </w:r>
      <w:r w:rsidR="00673C99">
        <w:rPr>
          <w:rFonts w:ascii="Times New Roman" w:hAnsi="Times New Roman" w:cs="Times New Roman"/>
          <w:sz w:val="24"/>
          <w:szCs w:val="24"/>
        </w:rPr>
        <w:t>ую</w:t>
      </w:r>
      <w:r w:rsidRPr="006A25ED">
        <w:rPr>
          <w:rFonts w:ascii="Times New Roman" w:hAnsi="Times New Roman" w:cs="Times New Roman"/>
          <w:sz w:val="24"/>
          <w:szCs w:val="24"/>
        </w:rPr>
        <w:t xml:space="preserve"> подготовк</w:t>
      </w:r>
      <w:r w:rsidR="00673C99">
        <w:rPr>
          <w:rFonts w:ascii="Times New Roman" w:hAnsi="Times New Roman" w:cs="Times New Roman"/>
          <w:sz w:val="24"/>
          <w:szCs w:val="24"/>
        </w:rPr>
        <w:t>у</w:t>
      </w:r>
      <w:r w:rsidRPr="006A25ED">
        <w:rPr>
          <w:rFonts w:ascii="Times New Roman" w:hAnsi="Times New Roman" w:cs="Times New Roman"/>
          <w:sz w:val="24"/>
          <w:szCs w:val="24"/>
        </w:rPr>
        <w:t xml:space="preserve"> инвалидов и лиц с ограниченными возможностями здоровья на основе адаптированных </w:t>
      </w:r>
      <w:r w:rsidR="00CF4956">
        <w:rPr>
          <w:rFonts w:ascii="Times New Roman" w:hAnsi="Times New Roman" w:cs="Times New Roman"/>
          <w:sz w:val="24"/>
          <w:szCs w:val="24"/>
        </w:rPr>
        <w:t xml:space="preserve">профессиональных </w:t>
      </w:r>
      <w:r w:rsidRPr="006A25ED">
        <w:rPr>
          <w:rFonts w:ascii="Times New Roman" w:hAnsi="Times New Roman" w:cs="Times New Roman"/>
          <w:sz w:val="24"/>
          <w:szCs w:val="24"/>
        </w:rPr>
        <w:t xml:space="preserve">образовательных программ с </w:t>
      </w:r>
      <w:r w:rsidR="00673C99">
        <w:rPr>
          <w:rFonts w:ascii="Times New Roman" w:hAnsi="Times New Roman" w:cs="Times New Roman"/>
          <w:sz w:val="24"/>
          <w:szCs w:val="24"/>
        </w:rPr>
        <w:t>последующим трудоустройством и сопровождением.</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Анализ </w:t>
      </w:r>
      <w:r w:rsidR="001B0F9C">
        <w:rPr>
          <w:rFonts w:ascii="Times New Roman" w:hAnsi="Times New Roman" w:cs="Times New Roman"/>
          <w:sz w:val="24"/>
          <w:szCs w:val="24"/>
        </w:rPr>
        <w:t xml:space="preserve">причин невысокого процента трудоустройства граждан с инвалидностью и  </w:t>
      </w:r>
      <w:r w:rsidRPr="006A25ED">
        <w:rPr>
          <w:rFonts w:ascii="Times New Roman" w:hAnsi="Times New Roman" w:cs="Times New Roman"/>
          <w:sz w:val="24"/>
          <w:szCs w:val="24"/>
        </w:rPr>
        <w:t xml:space="preserve"> </w:t>
      </w:r>
      <w:r w:rsidR="001B0F9C" w:rsidRPr="006A25ED">
        <w:rPr>
          <w:rFonts w:ascii="Times New Roman" w:hAnsi="Times New Roman" w:cs="Times New Roman"/>
          <w:sz w:val="24"/>
          <w:szCs w:val="24"/>
        </w:rPr>
        <w:t xml:space="preserve">лиц с ОВЗ </w:t>
      </w:r>
      <w:r w:rsidRPr="00801141">
        <w:rPr>
          <w:rFonts w:ascii="Times New Roman" w:hAnsi="Times New Roman" w:cs="Times New Roman"/>
          <w:sz w:val="24"/>
          <w:szCs w:val="24"/>
        </w:rPr>
        <w:t xml:space="preserve">позволил определить актуальные </w:t>
      </w:r>
      <w:r w:rsidR="00CF4956" w:rsidRPr="00801141">
        <w:rPr>
          <w:rFonts w:ascii="Times New Roman" w:hAnsi="Times New Roman" w:cs="Times New Roman"/>
          <w:sz w:val="24"/>
          <w:szCs w:val="24"/>
        </w:rPr>
        <w:t xml:space="preserve">направления </w:t>
      </w:r>
      <w:r w:rsidR="00DB00CE">
        <w:rPr>
          <w:rFonts w:ascii="Times New Roman" w:hAnsi="Times New Roman" w:cs="Times New Roman"/>
          <w:sz w:val="24"/>
          <w:szCs w:val="24"/>
        </w:rPr>
        <w:t xml:space="preserve">совершенствования их </w:t>
      </w:r>
      <w:r w:rsidRPr="00801141">
        <w:rPr>
          <w:rFonts w:ascii="Times New Roman" w:hAnsi="Times New Roman" w:cs="Times New Roman"/>
          <w:sz w:val="24"/>
          <w:szCs w:val="24"/>
        </w:rPr>
        <w:t>профессионально</w:t>
      </w:r>
      <w:r w:rsidR="00DB00CE">
        <w:rPr>
          <w:rFonts w:ascii="Times New Roman" w:hAnsi="Times New Roman" w:cs="Times New Roman"/>
          <w:sz w:val="24"/>
          <w:szCs w:val="24"/>
        </w:rPr>
        <w:t xml:space="preserve">го образования </w:t>
      </w:r>
      <w:r w:rsidRPr="00801141">
        <w:rPr>
          <w:rFonts w:ascii="Times New Roman" w:hAnsi="Times New Roman" w:cs="Times New Roman"/>
          <w:sz w:val="24"/>
          <w:szCs w:val="24"/>
        </w:rPr>
        <w:t>и трудоустройства</w:t>
      </w:r>
      <w:r w:rsidR="001B0F9C">
        <w:rPr>
          <w:rFonts w:ascii="Times New Roman" w:hAnsi="Times New Roman" w:cs="Times New Roman"/>
          <w:sz w:val="24"/>
          <w:szCs w:val="24"/>
        </w:rPr>
        <w:t>:</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подбор профессий для профессиональной подготовки лиц с инвалидностью с учетом актуальной региональной потребност</w:t>
      </w:r>
      <w:r w:rsidR="004E26EE">
        <w:rPr>
          <w:rFonts w:ascii="Times New Roman" w:hAnsi="Times New Roman" w:cs="Times New Roman"/>
          <w:sz w:val="24"/>
          <w:szCs w:val="24"/>
        </w:rPr>
        <w:t>и</w:t>
      </w:r>
      <w:r w:rsidRPr="006A25ED">
        <w:rPr>
          <w:rFonts w:ascii="Times New Roman" w:hAnsi="Times New Roman" w:cs="Times New Roman"/>
          <w:sz w:val="24"/>
          <w:szCs w:val="24"/>
        </w:rPr>
        <w:t xml:space="preserve"> и требований трудового законодательства в части имеющихся ограничений по здоровью;</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трансформация объема и содержания программ профессионального </w:t>
      </w:r>
      <w:r>
        <w:rPr>
          <w:rFonts w:ascii="Times New Roman" w:hAnsi="Times New Roman" w:cs="Times New Roman"/>
          <w:sz w:val="24"/>
          <w:szCs w:val="24"/>
        </w:rPr>
        <w:t>обучения</w:t>
      </w:r>
      <w:r w:rsidRPr="006A25ED">
        <w:rPr>
          <w:rFonts w:ascii="Times New Roman" w:hAnsi="Times New Roman" w:cs="Times New Roman"/>
          <w:sz w:val="24"/>
          <w:szCs w:val="24"/>
        </w:rPr>
        <w:t xml:space="preserve"> с ориентацией на потребности и возможности конкретной целевой группы (в том числе, имеющегося образовательного уровня);</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применение «модульного подхода» для разделения профессии на «узкие профессиональные </w:t>
      </w:r>
      <w:r>
        <w:rPr>
          <w:rFonts w:ascii="Times New Roman" w:hAnsi="Times New Roman" w:cs="Times New Roman"/>
          <w:sz w:val="24"/>
          <w:szCs w:val="24"/>
        </w:rPr>
        <w:t>блоки</w:t>
      </w:r>
      <w:r w:rsidRPr="006A25ED">
        <w:rPr>
          <w:rFonts w:ascii="Times New Roman" w:hAnsi="Times New Roman" w:cs="Times New Roman"/>
          <w:sz w:val="24"/>
          <w:szCs w:val="24"/>
        </w:rPr>
        <w:t>», позволяющие осваивать несколько простых операций, автономных по оборудованию</w:t>
      </w:r>
      <w:r w:rsidR="00C06362">
        <w:rPr>
          <w:rFonts w:ascii="Times New Roman" w:hAnsi="Times New Roman" w:cs="Times New Roman"/>
          <w:sz w:val="24"/>
          <w:szCs w:val="24"/>
        </w:rPr>
        <w:t>/</w:t>
      </w:r>
      <w:r w:rsidRPr="006A25ED">
        <w:rPr>
          <w:rFonts w:ascii="Times New Roman" w:hAnsi="Times New Roman" w:cs="Times New Roman"/>
          <w:sz w:val="24"/>
          <w:szCs w:val="24"/>
        </w:rPr>
        <w:t>инструментам и технике безопасности;</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изменение технологии обучения в части ориентации на практические занятия, включая дуальную форму обучения с целью формирования реального представления об условиях и специфике профессии;</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изменение отношения и подхода работодателей к трудоустройству работников с инвалидностью, путем адресной подготовки персонала, (в том числе, включая </w:t>
      </w:r>
      <w:proofErr w:type="spellStart"/>
      <w:r w:rsidRPr="006A25ED">
        <w:rPr>
          <w:rFonts w:ascii="Times New Roman" w:hAnsi="Times New Roman" w:cs="Times New Roman"/>
          <w:sz w:val="24"/>
          <w:szCs w:val="24"/>
        </w:rPr>
        <w:t>аутстаффинг</w:t>
      </w:r>
      <w:proofErr w:type="spellEnd"/>
      <w:r w:rsidRPr="006A25ED">
        <w:rPr>
          <w:rFonts w:ascii="Times New Roman" w:hAnsi="Times New Roman" w:cs="Times New Roman"/>
          <w:sz w:val="24"/>
          <w:szCs w:val="24"/>
        </w:rPr>
        <w:t>);</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разработка нормативно-правовых документов межведомственного характера по профессиональной реабилитации и трудоустройству инвалидов;</w:t>
      </w:r>
    </w:p>
    <w:p w:rsidR="000D36B2"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описание организационных форм и механизмов управления системой оказания услуг по профессиональной реабилитации и сопровождению лиц с инвалидностью и ОВЗ.</w:t>
      </w:r>
    </w:p>
    <w:p w:rsidR="000D36B2" w:rsidRDefault="000D36B2" w:rsidP="000D36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Одной из специфических особенностей деятельности </w:t>
      </w:r>
      <w:r w:rsidR="00642576">
        <w:rPr>
          <w:rFonts w:ascii="Times New Roman" w:hAnsi="Times New Roman" w:cs="Times New Roman"/>
          <w:sz w:val="24"/>
          <w:szCs w:val="24"/>
        </w:rPr>
        <w:t xml:space="preserve">учреждения </w:t>
      </w:r>
      <w:r>
        <w:rPr>
          <w:rFonts w:ascii="Times New Roman" w:hAnsi="Times New Roman" w:cs="Times New Roman"/>
          <w:sz w:val="24"/>
          <w:szCs w:val="24"/>
        </w:rPr>
        <w:t xml:space="preserve">является прием на обучение лиц с разным социальным </w:t>
      </w:r>
      <w:r w:rsidRPr="00F00C56">
        <w:rPr>
          <w:rFonts w:ascii="Times New Roman" w:hAnsi="Times New Roman" w:cs="Times New Roman"/>
          <w:sz w:val="24"/>
          <w:szCs w:val="24"/>
        </w:rPr>
        <w:t xml:space="preserve">статусом, </w:t>
      </w:r>
      <w:r w:rsidR="0001068C" w:rsidRPr="00F00C56">
        <w:rPr>
          <w:rFonts w:ascii="Times New Roman" w:hAnsi="Times New Roman" w:cs="Times New Roman"/>
          <w:sz w:val="24"/>
          <w:szCs w:val="24"/>
        </w:rPr>
        <w:t xml:space="preserve">уровнем образования, </w:t>
      </w:r>
      <w:r w:rsidRPr="00F00C56">
        <w:rPr>
          <w:rFonts w:ascii="Times New Roman" w:hAnsi="Times New Roman" w:cs="Times New Roman"/>
          <w:sz w:val="24"/>
          <w:szCs w:val="24"/>
        </w:rPr>
        <w:t xml:space="preserve">различных возрастных категорий, нозологических групп и </w:t>
      </w:r>
      <w:r w:rsidR="0001068C" w:rsidRPr="00F00C56">
        <w:rPr>
          <w:rFonts w:ascii="Times New Roman" w:hAnsi="Times New Roman" w:cs="Times New Roman"/>
          <w:sz w:val="24"/>
          <w:szCs w:val="24"/>
        </w:rPr>
        <w:t xml:space="preserve">степени </w:t>
      </w:r>
      <w:r w:rsidRPr="00F00C56">
        <w:rPr>
          <w:rFonts w:ascii="Times New Roman" w:hAnsi="Times New Roman" w:cs="Times New Roman"/>
          <w:sz w:val="24"/>
          <w:szCs w:val="24"/>
        </w:rPr>
        <w:t>выраженности</w:t>
      </w:r>
      <w:r w:rsidR="0001068C" w:rsidRPr="00F00C56">
        <w:rPr>
          <w:rFonts w:ascii="Times New Roman" w:hAnsi="Times New Roman" w:cs="Times New Roman"/>
          <w:sz w:val="24"/>
          <w:szCs w:val="24"/>
        </w:rPr>
        <w:t xml:space="preserve"> у них нарушений</w:t>
      </w:r>
      <w:r w:rsidRPr="00F00C56">
        <w:rPr>
          <w:rFonts w:ascii="Times New Roman" w:hAnsi="Times New Roman" w:cs="Times New Roman"/>
          <w:sz w:val="24"/>
          <w:szCs w:val="24"/>
        </w:rPr>
        <w:t>, (таблица 1).</w:t>
      </w:r>
    </w:p>
    <w:p w:rsidR="00801141" w:rsidRDefault="00801141" w:rsidP="008011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За </w:t>
      </w:r>
      <w:r w:rsidRPr="00261E1E">
        <w:rPr>
          <w:rFonts w:ascii="Times New Roman" w:hAnsi="Times New Roman" w:cs="Times New Roman"/>
          <w:sz w:val="24"/>
          <w:szCs w:val="24"/>
        </w:rPr>
        <w:t xml:space="preserve">период </w:t>
      </w:r>
      <w:r>
        <w:rPr>
          <w:rFonts w:ascii="Times New Roman" w:hAnsi="Times New Roman" w:cs="Times New Roman"/>
          <w:sz w:val="24"/>
          <w:szCs w:val="24"/>
        </w:rPr>
        <w:t xml:space="preserve">2018-2019 год </w:t>
      </w:r>
      <w:r w:rsidRPr="00261E1E">
        <w:rPr>
          <w:rFonts w:ascii="Times New Roman" w:hAnsi="Times New Roman" w:cs="Times New Roman"/>
          <w:sz w:val="24"/>
          <w:szCs w:val="24"/>
        </w:rPr>
        <w:t>в</w:t>
      </w:r>
      <w:r>
        <w:rPr>
          <w:rFonts w:ascii="Times New Roman" w:hAnsi="Times New Roman" w:cs="Times New Roman"/>
          <w:sz w:val="24"/>
          <w:szCs w:val="24"/>
        </w:rPr>
        <w:t xml:space="preserve"> ГАНПОУ ЛО «</w:t>
      </w:r>
      <w:proofErr w:type="spellStart"/>
      <w:r>
        <w:rPr>
          <w:rFonts w:ascii="Times New Roman" w:hAnsi="Times New Roman" w:cs="Times New Roman"/>
          <w:sz w:val="24"/>
          <w:szCs w:val="24"/>
        </w:rPr>
        <w:t>Мультицентр</w:t>
      </w:r>
      <w:proofErr w:type="spellEnd"/>
      <w:r>
        <w:rPr>
          <w:rFonts w:ascii="Times New Roman" w:hAnsi="Times New Roman" w:cs="Times New Roman"/>
          <w:sz w:val="24"/>
          <w:szCs w:val="24"/>
        </w:rPr>
        <w:t xml:space="preserve"> социальной и трудовой интеграции» обучились 362 человека. </w:t>
      </w:r>
    </w:p>
    <w:p w:rsidR="000D36B2" w:rsidRPr="00B905B5" w:rsidRDefault="000D36B2" w:rsidP="00E2574D">
      <w:pPr>
        <w:spacing w:after="0" w:line="360" w:lineRule="auto"/>
        <w:rPr>
          <w:rFonts w:ascii="Times New Roman" w:hAnsi="Times New Roman" w:cs="Times New Roman"/>
          <w:b/>
          <w:sz w:val="24"/>
          <w:szCs w:val="24"/>
        </w:rPr>
      </w:pPr>
      <w:r w:rsidRPr="00B905B5">
        <w:rPr>
          <w:rFonts w:ascii="Times New Roman" w:hAnsi="Times New Roman" w:cs="Times New Roman"/>
          <w:b/>
          <w:sz w:val="24"/>
          <w:szCs w:val="24"/>
        </w:rPr>
        <w:t>Таблица 1.</w:t>
      </w:r>
      <w:r w:rsidR="00E2574D">
        <w:rPr>
          <w:rFonts w:ascii="Times New Roman" w:hAnsi="Times New Roman" w:cs="Times New Roman"/>
          <w:b/>
          <w:sz w:val="24"/>
          <w:szCs w:val="24"/>
        </w:rPr>
        <w:t xml:space="preserve"> </w:t>
      </w:r>
      <w:r w:rsidRPr="00B905B5">
        <w:rPr>
          <w:rFonts w:ascii="Times New Roman" w:hAnsi="Times New Roman" w:cs="Times New Roman"/>
          <w:b/>
          <w:sz w:val="24"/>
          <w:szCs w:val="24"/>
        </w:rPr>
        <w:t xml:space="preserve">Контингент обучающихся </w:t>
      </w:r>
      <w:r w:rsidR="00642576">
        <w:rPr>
          <w:rFonts w:ascii="Times New Roman" w:hAnsi="Times New Roman" w:cs="Times New Roman"/>
          <w:b/>
          <w:sz w:val="24"/>
          <w:szCs w:val="24"/>
        </w:rPr>
        <w:t>у</w:t>
      </w:r>
      <w:r w:rsidR="00642576" w:rsidRPr="00B905B5">
        <w:rPr>
          <w:rFonts w:ascii="Times New Roman" w:hAnsi="Times New Roman" w:cs="Times New Roman"/>
          <w:b/>
          <w:sz w:val="24"/>
          <w:szCs w:val="24"/>
        </w:rPr>
        <w:t>чреждения</w:t>
      </w:r>
      <w:r w:rsidR="00642576">
        <w:rPr>
          <w:rFonts w:ascii="Times New Roman" w:hAnsi="Times New Roman" w:cs="Times New Roman"/>
          <w:b/>
          <w:sz w:val="24"/>
          <w:szCs w:val="24"/>
        </w:rPr>
        <w:t xml:space="preserve"> </w:t>
      </w:r>
      <w:r w:rsidR="00274796">
        <w:rPr>
          <w:rFonts w:ascii="Times New Roman" w:hAnsi="Times New Roman" w:cs="Times New Roman"/>
          <w:b/>
          <w:sz w:val="24"/>
          <w:szCs w:val="24"/>
        </w:rPr>
        <w:t xml:space="preserve">в </w:t>
      </w:r>
      <w:r w:rsidRPr="00B905B5">
        <w:rPr>
          <w:rFonts w:ascii="Times New Roman" w:hAnsi="Times New Roman" w:cs="Times New Roman"/>
          <w:b/>
          <w:sz w:val="24"/>
          <w:szCs w:val="24"/>
        </w:rPr>
        <w:t>2018-2019 год</w:t>
      </w:r>
      <w:r w:rsidR="00274796">
        <w:rPr>
          <w:rFonts w:ascii="Times New Roman" w:hAnsi="Times New Roman" w:cs="Times New Roman"/>
          <w:b/>
          <w:sz w:val="24"/>
          <w:szCs w:val="24"/>
        </w:rPr>
        <w:t>ы</w:t>
      </w:r>
    </w:p>
    <w:tbl>
      <w:tblPr>
        <w:tblStyle w:val="a4"/>
        <w:tblW w:w="9174" w:type="dxa"/>
        <w:tblInd w:w="108" w:type="dxa"/>
        <w:tblLayout w:type="fixed"/>
        <w:tblLook w:val="04A0"/>
      </w:tblPr>
      <w:tblGrid>
        <w:gridCol w:w="567"/>
        <w:gridCol w:w="1985"/>
        <w:gridCol w:w="1120"/>
        <w:gridCol w:w="763"/>
        <w:gridCol w:w="1094"/>
        <w:gridCol w:w="1236"/>
        <w:gridCol w:w="1417"/>
        <w:gridCol w:w="992"/>
      </w:tblGrid>
      <w:tr w:rsidR="000D36B2" w:rsidRPr="00526147" w:rsidTr="00801141">
        <w:tc>
          <w:tcPr>
            <w:tcW w:w="567" w:type="dxa"/>
            <w:vMerge w:val="restart"/>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 xml:space="preserve">№ </w:t>
            </w:r>
          </w:p>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п/п</w:t>
            </w:r>
          </w:p>
        </w:tc>
        <w:tc>
          <w:tcPr>
            <w:tcW w:w="1985" w:type="dxa"/>
            <w:vMerge w:val="restart"/>
          </w:tcPr>
          <w:p w:rsidR="000D36B2" w:rsidRPr="00526147" w:rsidRDefault="000D36B2" w:rsidP="00801141">
            <w:pPr>
              <w:spacing w:after="0" w:line="240" w:lineRule="auto"/>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Наименование группы</w:t>
            </w:r>
          </w:p>
        </w:tc>
        <w:tc>
          <w:tcPr>
            <w:tcW w:w="1120" w:type="dxa"/>
            <w:vMerge w:val="restart"/>
          </w:tcPr>
          <w:p w:rsidR="000D36B2" w:rsidRPr="00526147" w:rsidRDefault="000D36B2" w:rsidP="00801141">
            <w:pPr>
              <w:spacing w:after="0" w:line="240" w:lineRule="auto"/>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Средний возраст</w:t>
            </w:r>
          </w:p>
        </w:tc>
        <w:tc>
          <w:tcPr>
            <w:tcW w:w="1857" w:type="dxa"/>
            <w:gridSpan w:val="2"/>
          </w:tcPr>
          <w:p w:rsidR="000D36B2" w:rsidRPr="00526147" w:rsidRDefault="000D36B2" w:rsidP="00801141">
            <w:pPr>
              <w:spacing w:after="0" w:line="240" w:lineRule="auto"/>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Социальный статус</w:t>
            </w:r>
          </w:p>
        </w:tc>
        <w:tc>
          <w:tcPr>
            <w:tcW w:w="2653" w:type="dxa"/>
            <w:gridSpan w:val="2"/>
          </w:tcPr>
          <w:p w:rsidR="000D36B2" w:rsidRPr="00526147" w:rsidRDefault="000D36B2" w:rsidP="00801141">
            <w:pPr>
              <w:spacing w:after="0" w:line="240" w:lineRule="auto"/>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Время наступления нарушения</w:t>
            </w:r>
          </w:p>
        </w:tc>
        <w:tc>
          <w:tcPr>
            <w:tcW w:w="992" w:type="dxa"/>
            <w:vMerge w:val="restart"/>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Итого</w:t>
            </w:r>
          </w:p>
        </w:tc>
      </w:tr>
      <w:tr w:rsidR="000D36B2" w:rsidRPr="00526147" w:rsidTr="00801141">
        <w:tc>
          <w:tcPr>
            <w:tcW w:w="567" w:type="dxa"/>
            <w:vMerge/>
          </w:tcPr>
          <w:p w:rsidR="000D36B2" w:rsidRPr="00526147" w:rsidRDefault="000D36B2" w:rsidP="000D36B2">
            <w:pPr>
              <w:jc w:val="center"/>
              <w:rPr>
                <w:rFonts w:ascii="Times New Roman" w:eastAsia="Calibri" w:hAnsi="Times New Roman" w:cs="Times New Roman"/>
                <w:sz w:val="24"/>
                <w:szCs w:val="24"/>
              </w:rPr>
            </w:pPr>
          </w:p>
        </w:tc>
        <w:tc>
          <w:tcPr>
            <w:tcW w:w="1985" w:type="dxa"/>
            <w:vMerge/>
          </w:tcPr>
          <w:p w:rsidR="000D36B2" w:rsidRPr="00526147" w:rsidRDefault="000D36B2" w:rsidP="00801141">
            <w:pPr>
              <w:spacing w:after="0" w:line="240" w:lineRule="auto"/>
              <w:jc w:val="center"/>
              <w:rPr>
                <w:rFonts w:ascii="Times New Roman" w:eastAsia="Calibri" w:hAnsi="Times New Roman" w:cs="Times New Roman"/>
                <w:sz w:val="24"/>
                <w:szCs w:val="24"/>
              </w:rPr>
            </w:pPr>
          </w:p>
        </w:tc>
        <w:tc>
          <w:tcPr>
            <w:tcW w:w="1120" w:type="dxa"/>
            <w:vMerge/>
          </w:tcPr>
          <w:p w:rsidR="000D36B2" w:rsidRPr="00526147" w:rsidRDefault="000D36B2" w:rsidP="00801141">
            <w:pPr>
              <w:spacing w:after="0" w:line="240" w:lineRule="auto"/>
              <w:jc w:val="center"/>
              <w:rPr>
                <w:rFonts w:ascii="Times New Roman" w:eastAsia="Calibri" w:hAnsi="Times New Roman" w:cs="Times New Roman"/>
                <w:sz w:val="24"/>
                <w:szCs w:val="24"/>
              </w:rPr>
            </w:pPr>
          </w:p>
        </w:tc>
        <w:tc>
          <w:tcPr>
            <w:tcW w:w="763" w:type="dxa"/>
          </w:tcPr>
          <w:p w:rsidR="000D36B2" w:rsidRPr="00526147" w:rsidRDefault="000D36B2" w:rsidP="00801141">
            <w:pPr>
              <w:spacing w:after="0" w:line="240" w:lineRule="auto"/>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ПНИ</w:t>
            </w:r>
          </w:p>
        </w:tc>
        <w:tc>
          <w:tcPr>
            <w:tcW w:w="1094" w:type="dxa"/>
          </w:tcPr>
          <w:p w:rsidR="000D36B2" w:rsidRPr="00526147" w:rsidRDefault="000D36B2" w:rsidP="00801141">
            <w:pPr>
              <w:spacing w:after="0" w:line="240" w:lineRule="auto"/>
              <w:jc w:val="center"/>
              <w:rPr>
                <w:rFonts w:ascii="Times New Roman" w:eastAsia="Calibri" w:hAnsi="Times New Roman" w:cs="Times New Roman"/>
                <w:sz w:val="24"/>
                <w:szCs w:val="24"/>
              </w:rPr>
            </w:pPr>
            <w:proofErr w:type="spellStart"/>
            <w:proofErr w:type="gramStart"/>
            <w:r w:rsidRPr="00526147">
              <w:rPr>
                <w:rFonts w:ascii="Times New Roman" w:eastAsia="Calibri" w:hAnsi="Times New Roman" w:cs="Times New Roman"/>
                <w:sz w:val="24"/>
                <w:szCs w:val="24"/>
              </w:rPr>
              <w:t>Домаш</w:t>
            </w:r>
            <w:r w:rsidR="00801141">
              <w:rPr>
                <w:rFonts w:ascii="Times New Roman" w:eastAsia="Calibri" w:hAnsi="Times New Roman" w:cs="Times New Roman"/>
                <w:sz w:val="24"/>
                <w:szCs w:val="24"/>
              </w:rPr>
              <w:t>-</w:t>
            </w:r>
            <w:r w:rsidRPr="00526147">
              <w:rPr>
                <w:rFonts w:ascii="Times New Roman" w:eastAsia="Calibri" w:hAnsi="Times New Roman" w:cs="Times New Roman"/>
                <w:sz w:val="24"/>
                <w:szCs w:val="24"/>
              </w:rPr>
              <w:t>ние</w:t>
            </w:r>
            <w:proofErr w:type="spellEnd"/>
            <w:proofErr w:type="gramEnd"/>
          </w:p>
        </w:tc>
        <w:tc>
          <w:tcPr>
            <w:tcW w:w="1236" w:type="dxa"/>
          </w:tcPr>
          <w:p w:rsidR="000D36B2" w:rsidRPr="00526147" w:rsidRDefault="000D36B2" w:rsidP="00801141">
            <w:pPr>
              <w:spacing w:after="0" w:line="240" w:lineRule="auto"/>
              <w:jc w:val="center"/>
              <w:rPr>
                <w:rFonts w:ascii="Times New Roman" w:eastAsia="Calibri" w:hAnsi="Times New Roman" w:cs="Times New Roman"/>
                <w:sz w:val="24"/>
                <w:szCs w:val="24"/>
              </w:rPr>
            </w:pPr>
            <w:proofErr w:type="spellStart"/>
            <w:proofErr w:type="gramStart"/>
            <w:r w:rsidRPr="00526147">
              <w:rPr>
                <w:rFonts w:ascii="Times New Roman" w:eastAsia="Calibri" w:hAnsi="Times New Roman" w:cs="Times New Roman"/>
                <w:sz w:val="24"/>
                <w:szCs w:val="24"/>
              </w:rPr>
              <w:t>Приобре</w:t>
            </w:r>
            <w:r w:rsidR="00801141">
              <w:rPr>
                <w:rFonts w:ascii="Times New Roman" w:eastAsia="Calibri" w:hAnsi="Times New Roman" w:cs="Times New Roman"/>
                <w:sz w:val="24"/>
                <w:szCs w:val="24"/>
              </w:rPr>
              <w:t>-</w:t>
            </w:r>
            <w:r w:rsidRPr="00526147">
              <w:rPr>
                <w:rFonts w:ascii="Times New Roman" w:eastAsia="Calibri" w:hAnsi="Times New Roman" w:cs="Times New Roman"/>
                <w:sz w:val="24"/>
                <w:szCs w:val="24"/>
              </w:rPr>
              <w:t>тенные</w:t>
            </w:r>
            <w:proofErr w:type="spellEnd"/>
            <w:proofErr w:type="gramEnd"/>
          </w:p>
        </w:tc>
        <w:tc>
          <w:tcPr>
            <w:tcW w:w="1417" w:type="dxa"/>
          </w:tcPr>
          <w:p w:rsidR="000D36B2" w:rsidRPr="00526147" w:rsidRDefault="000D36B2" w:rsidP="00801141">
            <w:pPr>
              <w:spacing w:after="0" w:line="240" w:lineRule="auto"/>
              <w:jc w:val="center"/>
              <w:rPr>
                <w:rFonts w:ascii="Times New Roman" w:eastAsia="Calibri" w:hAnsi="Times New Roman" w:cs="Times New Roman"/>
                <w:sz w:val="24"/>
                <w:szCs w:val="24"/>
              </w:rPr>
            </w:pPr>
            <w:proofErr w:type="spellStart"/>
            <w:proofErr w:type="gramStart"/>
            <w:r w:rsidRPr="00526147">
              <w:rPr>
                <w:rFonts w:ascii="Times New Roman" w:eastAsia="Calibri" w:hAnsi="Times New Roman" w:cs="Times New Roman"/>
                <w:sz w:val="24"/>
                <w:szCs w:val="24"/>
              </w:rPr>
              <w:t>Врожден</w:t>
            </w:r>
            <w:r w:rsidR="00801141">
              <w:rPr>
                <w:rFonts w:ascii="Times New Roman" w:eastAsia="Calibri" w:hAnsi="Times New Roman" w:cs="Times New Roman"/>
                <w:sz w:val="24"/>
                <w:szCs w:val="24"/>
              </w:rPr>
              <w:t>-</w:t>
            </w:r>
            <w:r w:rsidRPr="00526147">
              <w:rPr>
                <w:rFonts w:ascii="Times New Roman" w:eastAsia="Calibri" w:hAnsi="Times New Roman" w:cs="Times New Roman"/>
                <w:sz w:val="24"/>
                <w:szCs w:val="24"/>
              </w:rPr>
              <w:t>ные</w:t>
            </w:r>
            <w:proofErr w:type="spellEnd"/>
            <w:proofErr w:type="gramEnd"/>
          </w:p>
        </w:tc>
        <w:tc>
          <w:tcPr>
            <w:tcW w:w="992" w:type="dxa"/>
            <w:vMerge/>
          </w:tcPr>
          <w:p w:rsidR="000D36B2" w:rsidRPr="00526147" w:rsidRDefault="000D36B2" w:rsidP="000D36B2">
            <w:pPr>
              <w:jc w:val="center"/>
              <w:rPr>
                <w:rFonts w:ascii="Times New Roman" w:eastAsia="Calibri" w:hAnsi="Times New Roman" w:cs="Times New Roman"/>
                <w:sz w:val="24"/>
                <w:szCs w:val="24"/>
              </w:rPr>
            </w:pP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16199 «Оператор ЭВМ»</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27/26</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19/22</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2/2</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17/20</w:t>
            </w:r>
          </w:p>
        </w:tc>
        <w:tc>
          <w:tcPr>
            <w:tcW w:w="992" w:type="dxa"/>
          </w:tcPr>
          <w:p w:rsidR="000D36B2" w:rsidRPr="00526147" w:rsidRDefault="00F00C56" w:rsidP="00F00C56">
            <w:pPr>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19601 «Швея»</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33/25</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9/6</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16/10</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25/16</w:t>
            </w:r>
          </w:p>
        </w:tc>
        <w:tc>
          <w:tcPr>
            <w:tcW w:w="992" w:type="dxa"/>
          </w:tcPr>
          <w:p w:rsidR="000D36B2" w:rsidRPr="00526147" w:rsidRDefault="00F00C56" w:rsidP="00F00C56">
            <w:pPr>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 xml:space="preserve">12476 « Изготовитель художественных изделий из бересты» </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27/36</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8/4</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9/8</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-/6</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17/6</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29</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19258 «Уборщик служебных помещений»</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31/32</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21/14</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16/5</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1/1</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36/18</w:t>
            </w:r>
          </w:p>
        </w:tc>
        <w:tc>
          <w:tcPr>
            <w:tcW w:w="992" w:type="dxa"/>
          </w:tcPr>
          <w:p w:rsidR="000D36B2" w:rsidRPr="00526147" w:rsidRDefault="000D36B2" w:rsidP="00F00C56">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5</w:t>
            </w:r>
            <w:r w:rsidR="00F00C56">
              <w:rPr>
                <w:rFonts w:ascii="Times New Roman" w:eastAsia="Calibri" w:hAnsi="Times New Roman" w:cs="Times New Roman"/>
                <w:sz w:val="24"/>
                <w:szCs w:val="24"/>
              </w:rPr>
              <w:t>6</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 xml:space="preserve">15398 «Обувщик по ремонту обуви» </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34/28</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3/6</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12/9</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1/2</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14/13</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30</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 xml:space="preserve">12480 «Изготовитель художественных изделий из керамики» </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25/29</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11/4</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11/13</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1/3</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21/14</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39</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 xml:space="preserve">13249 «Кухонный рабочий» </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35/34</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7/8</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3/6</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9/14</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24</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 xml:space="preserve">12483 «Изготовитель художественных изделий из лозы» </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27/31</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8/-</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15/17</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1/3</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22/14</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40</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 xml:space="preserve">16472 «Пекарь» </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34/29</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4/7</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2/9</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6/15</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22</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 xml:space="preserve">18103 «Садовник» </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32/28</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5/5</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3/4</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8/9</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17</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 xml:space="preserve">16053 «Оператор стиральных машин» </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-/31</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-/13</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-/11</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-/13</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16045 «Оператор станков с программным управлением»</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-/38</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-/5</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-/2</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-/5</w:t>
            </w:r>
          </w:p>
        </w:tc>
      </w:tr>
      <w:tr w:rsidR="000D36B2" w:rsidRPr="00526147" w:rsidTr="00801141">
        <w:tc>
          <w:tcPr>
            <w:tcW w:w="567" w:type="dxa"/>
          </w:tcPr>
          <w:p w:rsidR="000D36B2" w:rsidRPr="00526147" w:rsidRDefault="000D36B2" w:rsidP="000D36B2">
            <w:pPr>
              <w:numPr>
                <w:ilvl w:val="0"/>
                <w:numId w:val="2"/>
              </w:numPr>
              <w:spacing w:after="0" w:line="240" w:lineRule="auto"/>
              <w:ind w:hanging="686"/>
              <w:contextualSpacing/>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14522 «Мойщик посуды»</w:t>
            </w:r>
          </w:p>
        </w:tc>
        <w:tc>
          <w:tcPr>
            <w:tcW w:w="1120"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-/36</w:t>
            </w:r>
          </w:p>
        </w:tc>
        <w:tc>
          <w:tcPr>
            <w:tcW w:w="763"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-/5</w:t>
            </w:r>
          </w:p>
        </w:tc>
        <w:tc>
          <w:tcPr>
            <w:tcW w:w="1094"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w:t>
            </w:r>
          </w:p>
        </w:tc>
        <w:tc>
          <w:tcPr>
            <w:tcW w:w="1236"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-/1</w:t>
            </w:r>
          </w:p>
        </w:tc>
        <w:tc>
          <w:tcPr>
            <w:tcW w:w="1417"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-/4</w:t>
            </w:r>
          </w:p>
        </w:tc>
        <w:tc>
          <w:tcPr>
            <w:tcW w:w="992" w:type="dxa"/>
          </w:tcPr>
          <w:p w:rsidR="000D36B2" w:rsidRPr="00526147" w:rsidRDefault="000D36B2" w:rsidP="000D36B2">
            <w:pPr>
              <w:jc w:val="center"/>
              <w:rPr>
                <w:rFonts w:ascii="Times New Roman" w:eastAsia="Calibri" w:hAnsi="Times New Roman" w:cs="Times New Roman"/>
                <w:sz w:val="24"/>
                <w:szCs w:val="24"/>
              </w:rPr>
            </w:pPr>
            <w:r w:rsidRPr="00526147">
              <w:rPr>
                <w:rFonts w:ascii="Times New Roman" w:eastAsia="Calibri" w:hAnsi="Times New Roman" w:cs="Times New Roman"/>
                <w:sz w:val="24"/>
                <w:szCs w:val="24"/>
              </w:rPr>
              <w:t>-/5</w:t>
            </w:r>
          </w:p>
        </w:tc>
      </w:tr>
      <w:tr w:rsidR="000D36B2" w:rsidRPr="00526147" w:rsidTr="00801141">
        <w:tc>
          <w:tcPr>
            <w:tcW w:w="567" w:type="dxa"/>
          </w:tcPr>
          <w:p w:rsidR="000D36B2" w:rsidRPr="00526147" w:rsidRDefault="000D36B2" w:rsidP="000D36B2">
            <w:pPr>
              <w:rPr>
                <w:rFonts w:ascii="Times New Roman" w:eastAsia="Calibri" w:hAnsi="Times New Roman" w:cs="Times New Roman"/>
                <w:sz w:val="24"/>
                <w:szCs w:val="24"/>
              </w:rPr>
            </w:pPr>
          </w:p>
        </w:tc>
        <w:tc>
          <w:tcPr>
            <w:tcW w:w="1985" w:type="dxa"/>
          </w:tcPr>
          <w:p w:rsidR="000D36B2" w:rsidRPr="00526147" w:rsidRDefault="000D36B2" w:rsidP="00801141">
            <w:pPr>
              <w:spacing w:after="0" w:line="240" w:lineRule="auto"/>
              <w:rPr>
                <w:rFonts w:ascii="Times New Roman" w:eastAsia="Calibri" w:hAnsi="Times New Roman" w:cs="Times New Roman"/>
                <w:sz w:val="24"/>
                <w:szCs w:val="24"/>
              </w:rPr>
            </w:pPr>
            <w:r w:rsidRPr="00526147">
              <w:rPr>
                <w:rFonts w:ascii="Times New Roman" w:eastAsia="Calibri" w:hAnsi="Times New Roman" w:cs="Times New Roman"/>
                <w:sz w:val="24"/>
                <w:szCs w:val="24"/>
              </w:rPr>
              <w:t>ИТОГО</w:t>
            </w:r>
          </w:p>
        </w:tc>
        <w:tc>
          <w:tcPr>
            <w:tcW w:w="1120" w:type="dxa"/>
          </w:tcPr>
          <w:p w:rsidR="000D36B2" w:rsidRPr="00526147" w:rsidRDefault="000D36B2" w:rsidP="000D36B2">
            <w:pPr>
              <w:jc w:val="center"/>
              <w:rPr>
                <w:rFonts w:ascii="Times New Roman" w:eastAsia="Calibri" w:hAnsi="Times New Roman" w:cs="Times New Roman"/>
                <w:sz w:val="24"/>
                <w:szCs w:val="24"/>
              </w:rPr>
            </w:pPr>
          </w:p>
        </w:tc>
        <w:tc>
          <w:tcPr>
            <w:tcW w:w="763" w:type="dxa"/>
            <w:vAlign w:val="bottom"/>
          </w:tcPr>
          <w:p w:rsidR="000D36B2" w:rsidRPr="00526147" w:rsidRDefault="000D36B2" w:rsidP="000D36B2">
            <w:pPr>
              <w:jc w:val="center"/>
              <w:rPr>
                <w:rFonts w:ascii="Times New Roman" w:eastAsia="Calibri" w:hAnsi="Times New Roman" w:cs="Times New Roman"/>
                <w:color w:val="000000"/>
                <w:sz w:val="24"/>
                <w:szCs w:val="24"/>
              </w:rPr>
            </w:pPr>
            <w:r w:rsidRPr="00526147">
              <w:rPr>
                <w:rFonts w:ascii="Times New Roman" w:eastAsia="Calibri" w:hAnsi="Times New Roman" w:cs="Times New Roman"/>
                <w:color w:val="000000"/>
                <w:sz w:val="24"/>
                <w:szCs w:val="24"/>
              </w:rPr>
              <w:t>135</w:t>
            </w:r>
          </w:p>
        </w:tc>
        <w:tc>
          <w:tcPr>
            <w:tcW w:w="1094" w:type="dxa"/>
            <w:vAlign w:val="bottom"/>
          </w:tcPr>
          <w:p w:rsidR="000D36B2" w:rsidRPr="00526147" w:rsidRDefault="000D36B2" w:rsidP="000D36B2">
            <w:pPr>
              <w:jc w:val="center"/>
              <w:rPr>
                <w:rFonts w:ascii="Times New Roman" w:eastAsia="Calibri" w:hAnsi="Times New Roman" w:cs="Times New Roman"/>
                <w:color w:val="000000"/>
                <w:sz w:val="24"/>
                <w:szCs w:val="24"/>
              </w:rPr>
            </w:pPr>
            <w:r w:rsidRPr="00526147">
              <w:rPr>
                <w:rFonts w:ascii="Times New Roman" w:eastAsia="Calibri" w:hAnsi="Times New Roman" w:cs="Times New Roman"/>
                <w:color w:val="000000"/>
                <w:sz w:val="24"/>
                <w:szCs w:val="24"/>
              </w:rPr>
              <w:t>227</w:t>
            </w:r>
          </w:p>
        </w:tc>
        <w:tc>
          <w:tcPr>
            <w:tcW w:w="1236" w:type="dxa"/>
            <w:vAlign w:val="bottom"/>
          </w:tcPr>
          <w:p w:rsidR="000D36B2" w:rsidRPr="00526147" w:rsidRDefault="000D36B2" w:rsidP="000D36B2">
            <w:pPr>
              <w:jc w:val="center"/>
              <w:rPr>
                <w:rFonts w:ascii="Times New Roman" w:eastAsia="Calibri" w:hAnsi="Times New Roman" w:cs="Times New Roman"/>
                <w:color w:val="000000"/>
                <w:sz w:val="24"/>
                <w:szCs w:val="24"/>
              </w:rPr>
            </w:pPr>
            <w:r w:rsidRPr="00526147">
              <w:rPr>
                <w:rFonts w:ascii="Times New Roman" w:eastAsia="Calibri" w:hAnsi="Times New Roman" w:cs="Times New Roman"/>
                <w:color w:val="000000"/>
                <w:sz w:val="24"/>
                <w:szCs w:val="24"/>
              </w:rPr>
              <w:t>31</w:t>
            </w:r>
          </w:p>
        </w:tc>
        <w:tc>
          <w:tcPr>
            <w:tcW w:w="1417" w:type="dxa"/>
            <w:vAlign w:val="bottom"/>
          </w:tcPr>
          <w:p w:rsidR="000D36B2" w:rsidRPr="00526147" w:rsidRDefault="000D36B2" w:rsidP="000D36B2">
            <w:pPr>
              <w:jc w:val="center"/>
              <w:rPr>
                <w:rFonts w:ascii="Times New Roman" w:eastAsia="Calibri" w:hAnsi="Times New Roman" w:cs="Times New Roman"/>
                <w:color w:val="000000"/>
                <w:sz w:val="24"/>
                <w:szCs w:val="24"/>
              </w:rPr>
            </w:pPr>
            <w:r w:rsidRPr="00526147">
              <w:rPr>
                <w:rFonts w:ascii="Times New Roman" w:eastAsia="Calibri" w:hAnsi="Times New Roman" w:cs="Times New Roman"/>
                <w:color w:val="000000"/>
                <w:sz w:val="24"/>
                <w:szCs w:val="24"/>
              </w:rPr>
              <w:t>331</w:t>
            </w:r>
          </w:p>
        </w:tc>
        <w:tc>
          <w:tcPr>
            <w:tcW w:w="992" w:type="dxa"/>
            <w:vAlign w:val="bottom"/>
          </w:tcPr>
          <w:p w:rsidR="000D36B2" w:rsidRPr="00526147" w:rsidRDefault="000D36B2" w:rsidP="000D36B2">
            <w:pPr>
              <w:jc w:val="center"/>
              <w:rPr>
                <w:rFonts w:ascii="Times New Roman" w:eastAsia="Calibri" w:hAnsi="Times New Roman" w:cs="Times New Roman"/>
                <w:color w:val="000000"/>
                <w:sz w:val="24"/>
                <w:szCs w:val="24"/>
              </w:rPr>
            </w:pPr>
            <w:r w:rsidRPr="00526147">
              <w:rPr>
                <w:rFonts w:ascii="Times New Roman" w:eastAsia="Calibri" w:hAnsi="Times New Roman" w:cs="Times New Roman"/>
                <w:color w:val="000000"/>
                <w:sz w:val="24"/>
                <w:szCs w:val="24"/>
              </w:rPr>
              <w:t>362</w:t>
            </w:r>
          </w:p>
        </w:tc>
      </w:tr>
    </w:tbl>
    <w:p w:rsidR="000D36B2" w:rsidRDefault="000D36B2" w:rsidP="000D36B2">
      <w:pPr>
        <w:spacing w:after="0" w:line="360" w:lineRule="auto"/>
        <w:ind w:firstLine="709"/>
        <w:jc w:val="both"/>
        <w:rPr>
          <w:rFonts w:ascii="Times New Roman" w:hAnsi="Times New Roman" w:cs="Times New Roman"/>
          <w:sz w:val="24"/>
          <w:szCs w:val="24"/>
          <w:highlight w:val="yellow"/>
        </w:rPr>
      </w:pPr>
    </w:p>
    <w:p w:rsidR="00FD24B9" w:rsidRDefault="00FD24B9" w:rsidP="00FD24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Анализ контингента обучающихся учреждения за указанный период показывает </w:t>
      </w:r>
      <w:r w:rsidRPr="00F00C56">
        <w:rPr>
          <w:rFonts w:ascii="Times New Roman" w:hAnsi="Times New Roman" w:cs="Times New Roman"/>
          <w:sz w:val="24"/>
          <w:szCs w:val="24"/>
        </w:rPr>
        <w:t xml:space="preserve"> востребованность</w:t>
      </w:r>
      <w:r>
        <w:rPr>
          <w:rFonts w:ascii="Times New Roman" w:hAnsi="Times New Roman" w:cs="Times New Roman"/>
          <w:sz w:val="24"/>
          <w:szCs w:val="24"/>
        </w:rPr>
        <w:t xml:space="preserve"> профессионального обучения, как среди молодых инвалидов, так и инвалидов среднего возраста. По социальному статусу обучающиеся в учреждении распределяются на две большие группы:</w:t>
      </w:r>
    </w:p>
    <w:p w:rsidR="00FD24B9" w:rsidRDefault="00FD24B9" w:rsidP="00FD24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получатели услуг стационарных учреждений (ПНИ) - 43%;</w:t>
      </w:r>
    </w:p>
    <w:p w:rsidR="00FD24B9" w:rsidRDefault="00FD24B9" w:rsidP="00FD24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лица, проживающие в условиях семьи – 57 %.</w:t>
      </w:r>
    </w:p>
    <w:p w:rsidR="004924F4" w:rsidRDefault="000D36B2" w:rsidP="000D36B2">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Из представленн</w:t>
      </w:r>
      <w:r w:rsidR="000A253D">
        <w:rPr>
          <w:rFonts w:ascii="Times New Roman" w:hAnsi="Times New Roman" w:cs="Times New Roman"/>
          <w:sz w:val="24"/>
          <w:szCs w:val="24"/>
        </w:rPr>
        <w:t>ой</w:t>
      </w:r>
      <w:r>
        <w:rPr>
          <w:rFonts w:ascii="Times New Roman" w:hAnsi="Times New Roman" w:cs="Times New Roman"/>
          <w:sz w:val="24"/>
          <w:szCs w:val="24"/>
        </w:rPr>
        <w:t xml:space="preserve"> таблиц</w:t>
      </w:r>
      <w:r w:rsidR="000A253D">
        <w:rPr>
          <w:rFonts w:ascii="Times New Roman" w:hAnsi="Times New Roman" w:cs="Times New Roman"/>
          <w:sz w:val="24"/>
          <w:szCs w:val="24"/>
        </w:rPr>
        <w:t>ы</w:t>
      </w:r>
      <w:r>
        <w:rPr>
          <w:rFonts w:ascii="Times New Roman" w:hAnsi="Times New Roman" w:cs="Times New Roman"/>
          <w:sz w:val="24"/>
          <w:szCs w:val="24"/>
        </w:rPr>
        <w:t xml:space="preserve"> видно, что инвалиды детства, проживающие в условиях семьи, уже имеющие среднее общее, среднее профессиональное или высшее образование</w:t>
      </w:r>
      <w:r w:rsidR="000A253D">
        <w:rPr>
          <w:rFonts w:ascii="Times New Roman" w:hAnsi="Times New Roman" w:cs="Times New Roman"/>
          <w:sz w:val="24"/>
          <w:szCs w:val="24"/>
        </w:rPr>
        <w:t xml:space="preserve"> отдают предпочтение профессиям «умственного труда», таким как, например, «Оператор ЭВМ», «Оператор станков с </w:t>
      </w:r>
      <w:r w:rsidR="000A253D" w:rsidRPr="00F00C56">
        <w:rPr>
          <w:rFonts w:ascii="Times New Roman" w:hAnsi="Times New Roman" w:cs="Times New Roman"/>
          <w:sz w:val="24"/>
          <w:szCs w:val="24"/>
        </w:rPr>
        <w:t>программным управлением».</w:t>
      </w:r>
      <w:r w:rsidRPr="00F00C56">
        <w:rPr>
          <w:rFonts w:ascii="Times New Roman" w:hAnsi="Times New Roman" w:cs="Times New Roman"/>
          <w:sz w:val="24"/>
          <w:szCs w:val="24"/>
        </w:rPr>
        <w:t xml:space="preserve"> </w:t>
      </w:r>
      <w:r w:rsidR="000A253D" w:rsidRPr="00F00C56">
        <w:rPr>
          <w:rFonts w:ascii="Times New Roman" w:hAnsi="Times New Roman" w:cs="Times New Roman"/>
          <w:sz w:val="24"/>
          <w:szCs w:val="24"/>
        </w:rPr>
        <w:t xml:space="preserve"> </w:t>
      </w:r>
      <w:proofErr w:type="gramEnd"/>
    </w:p>
    <w:p w:rsidR="000D36B2" w:rsidRDefault="004924F4" w:rsidP="000D36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000D36B2" w:rsidRPr="00F00C56">
        <w:rPr>
          <w:rFonts w:ascii="Times New Roman" w:hAnsi="Times New Roman" w:cs="Times New Roman"/>
          <w:sz w:val="24"/>
          <w:szCs w:val="24"/>
        </w:rPr>
        <w:t>ольшинств</w:t>
      </w:r>
      <w:r>
        <w:rPr>
          <w:rFonts w:ascii="Times New Roman" w:hAnsi="Times New Roman" w:cs="Times New Roman"/>
          <w:sz w:val="24"/>
          <w:szCs w:val="24"/>
        </w:rPr>
        <w:t>о</w:t>
      </w:r>
      <w:r w:rsidR="000D36B2" w:rsidRPr="00F00C56">
        <w:rPr>
          <w:rFonts w:ascii="Times New Roman" w:hAnsi="Times New Roman" w:cs="Times New Roman"/>
          <w:sz w:val="24"/>
          <w:szCs w:val="24"/>
        </w:rPr>
        <w:t xml:space="preserve"> обучающихся, ранее проживавших в ПНИ</w:t>
      </w:r>
      <w:r w:rsidR="0044563A">
        <w:rPr>
          <w:rFonts w:ascii="Times New Roman" w:hAnsi="Times New Roman" w:cs="Times New Roman"/>
          <w:sz w:val="24"/>
          <w:szCs w:val="24"/>
        </w:rPr>
        <w:t xml:space="preserve"> выб</w:t>
      </w:r>
      <w:r>
        <w:rPr>
          <w:rFonts w:ascii="Times New Roman" w:hAnsi="Times New Roman" w:cs="Times New Roman"/>
          <w:sz w:val="24"/>
          <w:szCs w:val="24"/>
        </w:rPr>
        <w:t xml:space="preserve">ирают </w:t>
      </w:r>
      <w:r w:rsidR="0044563A">
        <w:rPr>
          <w:rFonts w:ascii="Times New Roman" w:hAnsi="Times New Roman" w:cs="Times New Roman"/>
          <w:sz w:val="24"/>
          <w:szCs w:val="24"/>
        </w:rPr>
        <w:t>доступны</w:t>
      </w:r>
      <w:r>
        <w:rPr>
          <w:rFonts w:ascii="Times New Roman" w:hAnsi="Times New Roman" w:cs="Times New Roman"/>
          <w:sz w:val="24"/>
          <w:szCs w:val="24"/>
        </w:rPr>
        <w:t>е</w:t>
      </w:r>
      <w:r w:rsidR="0044563A">
        <w:rPr>
          <w:rFonts w:ascii="Times New Roman" w:hAnsi="Times New Roman" w:cs="Times New Roman"/>
          <w:sz w:val="24"/>
          <w:szCs w:val="24"/>
        </w:rPr>
        <w:t xml:space="preserve"> для них профессий</w:t>
      </w:r>
      <w:r w:rsidR="000D36B2">
        <w:rPr>
          <w:rFonts w:ascii="Times New Roman" w:hAnsi="Times New Roman" w:cs="Times New Roman"/>
          <w:sz w:val="24"/>
          <w:szCs w:val="24"/>
        </w:rPr>
        <w:t>, связанны</w:t>
      </w:r>
      <w:r w:rsidR="0044563A">
        <w:rPr>
          <w:rFonts w:ascii="Times New Roman" w:hAnsi="Times New Roman" w:cs="Times New Roman"/>
          <w:sz w:val="24"/>
          <w:szCs w:val="24"/>
        </w:rPr>
        <w:t>х</w:t>
      </w:r>
      <w:r w:rsidR="000D36B2">
        <w:rPr>
          <w:rFonts w:ascii="Times New Roman" w:hAnsi="Times New Roman" w:cs="Times New Roman"/>
          <w:sz w:val="24"/>
          <w:szCs w:val="24"/>
        </w:rPr>
        <w:t xml:space="preserve"> со сферой физического труда: «Уборщик служебных помещений», «Кухонный рабочий», «</w:t>
      </w:r>
      <w:proofErr w:type="spellStart"/>
      <w:r w:rsidR="000D36B2">
        <w:rPr>
          <w:rFonts w:ascii="Times New Roman" w:hAnsi="Times New Roman" w:cs="Times New Roman"/>
          <w:sz w:val="24"/>
          <w:szCs w:val="24"/>
        </w:rPr>
        <w:t>Газонокосильщик</w:t>
      </w:r>
      <w:proofErr w:type="spellEnd"/>
      <w:r w:rsidR="000D36B2">
        <w:rPr>
          <w:rFonts w:ascii="Times New Roman" w:hAnsi="Times New Roman" w:cs="Times New Roman"/>
          <w:sz w:val="24"/>
          <w:szCs w:val="24"/>
        </w:rPr>
        <w:t>», «Уборщик территорий».</w:t>
      </w:r>
    </w:p>
    <w:p w:rsidR="000D36B2" w:rsidRPr="00F00C56" w:rsidRDefault="000D36B2" w:rsidP="000D36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Одинаково востребованными </w:t>
      </w:r>
      <w:r w:rsidR="00F94287">
        <w:rPr>
          <w:rFonts w:ascii="Times New Roman" w:hAnsi="Times New Roman" w:cs="Times New Roman"/>
          <w:sz w:val="24"/>
          <w:szCs w:val="24"/>
        </w:rPr>
        <w:t xml:space="preserve">у обеих групп </w:t>
      </w:r>
      <w:r>
        <w:rPr>
          <w:rFonts w:ascii="Times New Roman" w:hAnsi="Times New Roman" w:cs="Times New Roman"/>
          <w:sz w:val="24"/>
          <w:szCs w:val="24"/>
        </w:rPr>
        <w:t xml:space="preserve">являются профессии, связанные с творческой деятельностью: «Изготовитель художественных изделий из керамики», </w:t>
      </w:r>
      <w:r w:rsidR="0044563A">
        <w:rPr>
          <w:rFonts w:ascii="Times New Roman" w:hAnsi="Times New Roman" w:cs="Times New Roman"/>
          <w:sz w:val="24"/>
          <w:szCs w:val="24"/>
        </w:rPr>
        <w:t>«Изготовитель художественных изделий</w:t>
      </w:r>
      <w:r>
        <w:rPr>
          <w:rFonts w:ascii="Times New Roman" w:hAnsi="Times New Roman" w:cs="Times New Roman"/>
          <w:sz w:val="24"/>
          <w:szCs w:val="24"/>
        </w:rPr>
        <w:t xml:space="preserve"> из лозы», </w:t>
      </w:r>
      <w:r w:rsidR="0044563A">
        <w:rPr>
          <w:rFonts w:ascii="Times New Roman" w:hAnsi="Times New Roman" w:cs="Times New Roman"/>
          <w:sz w:val="24"/>
          <w:szCs w:val="24"/>
        </w:rPr>
        <w:t>«Изготовитель художественных изделий</w:t>
      </w:r>
      <w:r w:rsidR="00E968AD">
        <w:rPr>
          <w:rFonts w:ascii="Times New Roman" w:hAnsi="Times New Roman" w:cs="Times New Roman"/>
          <w:sz w:val="24"/>
          <w:szCs w:val="24"/>
        </w:rPr>
        <w:t xml:space="preserve"> из </w:t>
      </w:r>
      <w:r>
        <w:rPr>
          <w:rFonts w:ascii="Times New Roman" w:hAnsi="Times New Roman" w:cs="Times New Roman"/>
          <w:sz w:val="24"/>
          <w:szCs w:val="24"/>
        </w:rPr>
        <w:t>бересты»</w:t>
      </w:r>
      <w:r w:rsidR="004924F4">
        <w:rPr>
          <w:rFonts w:ascii="Times New Roman" w:hAnsi="Times New Roman" w:cs="Times New Roman"/>
          <w:sz w:val="24"/>
          <w:szCs w:val="24"/>
        </w:rPr>
        <w:t xml:space="preserve">, а также </w:t>
      </w:r>
      <w:r w:rsidRPr="00F00C56">
        <w:rPr>
          <w:rFonts w:ascii="Times New Roman" w:hAnsi="Times New Roman" w:cs="Times New Roman"/>
          <w:sz w:val="24"/>
          <w:szCs w:val="24"/>
        </w:rPr>
        <w:t>«Швея» и «</w:t>
      </w:r>
      <w:proofErr w:type="spellStart"/>
      <w:r w:rsidRPr="00F00C56">
        <w:rPr>
          <w:rFonts w:ascii="Times New Roman" w:hAnsi="Times New Roman" w:cs="Times New Roman"/>
          <w:sz w:val="24"/>
          <w:szCs w:val="24"/>
        </w:rPr>
        <w:t>Посудомойщик</w:t>
      </w:r>
      <w:proofErr w:type="spellEnd"/>
      <w:r w:rsidRPr="00F00C56">
        <w:rPr>
          <w:rFonts w:ascii="Times New Roman" w:hAnsi="Times New Roman" w:cs="Times New Roman"/>
          <w:sz w:val="24"/>
          <w:szCs w:val="24"/>
        </w:rPr>
        <w:t xml:space="preserve">». </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b/>
          <w:bCs/>
          <w:sz w:val="24"/>
          <w:szCs w:val="24"/>
        </w:rPr>
        <w:t>Основной целью</w:t>
      </w:r>
      <w:r w:rsidRPr="006A25ED">
        <w:rPr>
          <w:rFonts w:ascii="Times New Roman" w:hAnsi="Times New Roman" w:cs="Times New Roman"/>
          <w:sz w:val="24"/>
          <w:szCs w:val="24"/>
        </w:rPr>
        <w:t xml:space="preserve"> разработки методических </w:t>
      </w:r>
      <w:r>
        <w:rPr>
          <w:rFonts w:ascii="Times New Roman" w:hAnsi="Times New Roman" w:cs="Times New Roman"/>
          <w:sz w:val="24"/>
          <w:szCs w:val="24"/>
        </w:rPr>
        <w:t>рекомендаций</w:t>
      </w:r>
      <w:r w:rsidRPr="006A25ED">
        <w:rPr>
          <w:rFonts w:ascii="Times New Roman" w:hAnsi="Times New Roman" w:cs="Times New Roman"/>
          <w:sz w:val="24"/>
          <w:szCs w:val="24"/>
        </w:rPr>
        <w:t xml:space="preserve"> является </w:t>
      </w:r>
      <w:r w:rsidR="00F94287">
        <w:rPr>
          <w:rFonts w:ascii="Times New Roman" w:hAnsi="Times New Roman" w:cs="Times New Roman"/>
          <w:sz w:val="24"/>
          <w:szCs w:val="24"/>
        </w:rPr>
        <w:t xml:space="preserve">обобщение и </w:t>
      </w:r>
      <w:r w:rsidRPr="006A25ED">
        <w:rPr>
          <w:rFonts w:ascii="Times New Roman" w:hAnsi="Times New Roman" w:cs="Times New Roman"/>
          <w:sz w:val="24"/>
          <w:szCs w:val="24"/>
        </w:rPr>
        <w:t>описание межведомственной модели комплексной профессиональной реабилитации лиц с инвалидностью и ОВЗ на примере опыта ГАНПОУ ЛО «</w:t>
      </w:r>
      <w:proofErr w:type="spellStart"/>
      <w:r w:rsidRPr="006A25ED">
        <w:rPr>
          <w:rFonts w:ascii="Times New Roman" w:hAnsi="Times New Roman" w:cs="Times New Roman"/>
          <w:sz w:val="24"/>
          <w:szCs w:val="24"/>
        </w:rPr>
        <w:t>Мультицентр</w:t>
      </w:r>
      <w:proofErr w:type="spellEnd"/>
      <w:r w:rsidRPr="006A25ED">
        <w:rPr>
          <w:rFonts w:ascii="Times New Roman" w:hAnsi="Times New Roman" w:cs="Times New Roman"/>
          <w:sz w:val="24"/>
          <w:szCs w:val="24"/>
        </w:rPr>
        <w:t xml:space="preserve"> социальной и трудовой интеграции». </w:t>
      </w:r>
    </w:p>
    <w:p w:rsidR="000D36B2" w:rsidRPr="006A25ED" w:rsidRDefault="000D36B2" w:rsidP="000D36B2">
      <w:pPr>
        <w:spacing w:after="0" w:line="360" w:lineRule="auto"/>
        <w:ind w:firstLine="709"/>
        <w:jc w:val="both"/>
        <w:rPr>
          <w:rFonts w:ascii="Times New Roman" w:hAnsi="Times New Roman" w:cs="Times New Roman"/>
          <w:b/>
          <w:bCs/>
          <w:sz w:val="24"/>
          <w:szCs w:val="24"/>
        </w:rPr>
      </w:pPr>
      <w:r w:rsidRPr="006A25ED">
        <w:rPr>
          <w:rFonts w:ascii="Times New Roman" w:hAnsi="Times New Roman" w:cs="Times New Roman"/>
          <w:b/>
          <w:bCs/>
          <w:sz w:val="24"/>
          <w:szCs w:val="24"/>
        </w:rPr>
        <w:t xml:space="preserve"> Задачи предлагаемых методических материалов: </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формирование нового, актуального современным условиям, подхода к проблемам профессионального обучения лиц с инвалидностью и ОВЗ;</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систематизация накопленного опыта и материалов, включая новые методические продукты; </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обобщение и трансляция инновационного педагогического опыта;</w:t>
      </w:r>
    </w:p>
    <w:p w:rsidR="000D36B2"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внедрение новых форм взаимодействия с работодателями.</w:t>
      </w:r>
    </w:p>
    <w:p w:rsidR="000D36B2" w:rsidRPr="00B905B5" w:rsidRDefault="000D36B2" w:rsidP="000D36B2">
      <w:pPr>
        <w:spacing w:after="0" w:line="360" w:lineRule="auto"/>
        <w:ind w:firstLine="709"/>
        <w:jc w:val="both"/>
        <w:rPr>
          <w:rFonts w:ascii="Times New Roman" w:hAnsi="Times New Roman" w:cs="Times New Roman"/>
          <w:b/>
          <w:sz w:val="24"/>
          <w:szCs w:val="24"/>
        </w:rPr>
      </w:pPr>
      <w:r w:rsidRPr="00B905B5">
        <w:rPr>
          <w:rFonts w:ascii="Times New Roman" w:hAnsi="Times New Roman" w:cs="Times New Roman"/>
          <w:b/>
          <w:sz w:val="24"/>
          <w:szCs w:val="24"/>
        </w:rPr>
        <w:t>Значимость разработки Межведомственной модели комплексной профессиональной подготовки лиц с инвалидностью и ОВЗ, включая анализ нормативно-правовых актов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Разработанная модель профессиональной реабилитации представлена целостным единством межведомственного взаимодействия региональных комитетов общего и профессионального образования, по социальной защите населения, по труду и занятости Ленинградской области.</w:t>
      </w:r>
      <w:r w:rsidRPr="006A25ED">
        <w:rPr>
          <w:rFonts w:ascii="Times New Roman" w:hAnsi="Times New Roman" w:cs="Times New Roman"/>
          <w:sz w:val="24"/>
          <w:szCs w:val="24"/>
        </w:rPr>
        <w:t xml:space="preserve"> </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color w:val="FF0000"/>
          <w:sz w:val="24"/>
          <w:szCs w:val="24"/>
        </w:rPr>
        <w:lastRenderedPageBreak/>
        <w:t xml:space="preserve"> </w:t>
      </w:r>
      <w:r w:rsidRPr="006A25ED">
        <w:rPr>
          <w:rFonts w:ascii="Times New Roman" w:hAnsi="Times New Roman" w:cs="Times New Roman"/>
          <w:bCs/>
          <w:sz w:val="24"/>
          <w:szCs w:val="24"/>
        </w:rPr>
        <w:t>На первоначальном этапе взаимодействие учреждения с органами исполнительной власти Ленинградской области (Комитетом по социальной защите населения и Комитетом по труду и занятости) осуществлялось в рамках Соглашений о взаимодействии, заключенных в рамках полномочий, предоставленных органам государственной власти нормативными правовыми актами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Областной закон Ленинградской области от 24.02.2014 № 6-оз «Об образовании в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Областной закон Ленинградской области от 30.10.2014 № 72-оз «О социальном обслуживании граждан в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Областной закон Ленинградской области от 17.11.2017 № 72-оз «Социальный кодекс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Областной закон Ленинградской области от 15.10.2003 № 74-оз «О квотировании рабочих мест для трудоустройства инвалидов в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постановление Правительства Ленинградской области от 22.12.2017 № 606 «Об утверждении порядков предоставления социальных услуг поставщиками социальных услуг в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постановление Правительства Ленинградской области от 30.12.2015 № 543 «Об утверждении Положения о формировании государственного задания на оказание государственных услуг (выполнение работ) государственными учреждениями Ленинградской области, Положения о финансовом обеспечении выполнения государственного задания на оказание государственных услуг (выполнение работ) государственными учреждениями Ленинградской области и признании утратившими силу отдельных постановлений Правительства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 постановление Правительства Ленинградской области от 14.11.2013 № 398 «О государственной программе Ленинградской области «Современное образование Ленинградской области». </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постановление Правительства Ленинградской области от 07.12.2015 № 466 «Об утверждении государственной программы Ленинградской области «Содействие занятости населения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постановление Правительства Ленинградской области от 14.11.2013 № 406 «О государственной программе Ленинградской области «Социальная поддержка отдельных категорий граждан в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постановление Правительства Ленинградской области от 26.06.2006 № 195 «О создании специальных рабочих мест для трудоустройства инвалидов»;</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lastRenderedPageBreak/>
        <w:t>- приказ комитета по труду и занятости населения Ленинградской области от 28.09.2018 № 10 «Об утверждении административного регламента предоставления на территории Ленинградской области государственной услуги «Организация сопровождения при содействии занятости инвалидов»;</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приказ комитета по труду и занятости населения Ленинградской области от 03.05.2018 № 4 «Об утверждении Программы по сопровождению инвалидов молодого возраста при трудоустройстве в рамках мероприятий по содействию занятости населения в Ленинградской области на 2018-2024 годы»;</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приказ комитета общего и профессионального образования Ленинградской области от 12.09.2016 № 90 «Об утверждении Положения об организации профессионального обучения по программам профессиональной подготовки по профессиям рабочих, должностям служащих обучающихся с ограниченными возможностями здоровья, не имеющих основного общего или среднего общего образования, в образовательных организациях профессионального образования Ленинградской области, подведомственных комитету общего и профессионального образования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приказ комитета общего и профессионального образования Ленинградской области от 14.03.2016 № 34 «О порядке осуществления контроля за исполнением государственного задания на оказание государственных услуг (выполнение работ) государственными организациями Ленинградской области, подведомственными комитету общего и профессионального образования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Соглашения о взаимодействии, заключенные между ГАНПОУ ЛО «</w:t>
      </w:r>
      <w:proofErr w:type="spellStart"/>
      <w:r w:rsidRPr="006A25ED">
        <w:rPr>
          <w:rFonts w:ascii="Times New Roman" w:hAnsi="Times New Roman" w:cs="Times New Roman"/>
          <w:bCs/>
          <w:sz w:val="24"/>
          <w:szCs w:val="24"/>
        </w:rPr>
        <w:t>Мультицентр</w:t>
      </w:r>
      <w:proofErr w:type="spellEnd"/>
      <w:r w:rsidRPr="006A25ED">
        <w:rPr>
          <w:rFonts w:ascii="Times New Roman" w:hAnsi="Times New Roman" w:cs="Times New Roman"/>
          <w:bCs/>
          <w:sz w:val="24"/>
          <w:szCs w:val="24"/>
        </w:rPr>
        <w:t xml:space="preserve"> социальной и трудовой интеграции» (название на период подписания Соглашений) и отраслевыми комитетами: Комитетом по социальной защите населения (КСЗН) и Комитетом по труду и занятости населения (КТЗН), позволили объединить усилия и урегулировать условия такого взаимодействия, закрепив ряд мероприятий в совместной дорожной карте. В рамках заключенных Соглашений всеми заинтересованными сторонами была наработана положительная практика системного взаимодействия, включающая в себя:</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 отбор и направление </w:t>
      </w:r>
      <w:r w:rsidR="00B918A3">
        <w:rPr>
          <w:rFonts w:ascii="Times New Roman" w:hAnsi="Times New Roman" w:cs="Times New Roman"/>
          <w:bCs/>
          <w:sz w:val="24"/>
          <w:szCs w:val="24"/>
        </w:rPr>
        <w:t>к</w:t>
      </w:r>
      <w:r w:rsidR="00B918A3" w:rsidRPr="006A25ED">
        <w:rPr>
          <w:rFonts w:ascii="Times New Roman" w:hAnsi="Times New Roman" w:cs="Times New Roman"/>
          <w:bCs/>
          <w:sz w:val="24"/>
          <w:szCs w:val="24"/>
        </w:rPr>
        <w:t xml:space="preserve">андидатов </w:t>
      </w:r>
      <w:r w:rsidRPr="006A25ED">
        <w:rPr>
          <w:rFonts w:ascii="Times New Roman" w:hAnsi="Times New Roman" w:cs="Times New Roman"/>
          <w:bCs/>
          <w:sz w:val="24"/>
          <w:szCs w:val="24"/>
        </w:rPr>
        <w:t xml:space="preserve">на профессиональное обучение в </w:t>
      </w:r>
      <w:proofErr w:type="spellStart"/>
      <w:r w:rsidRPr="006A25ED">
        <w:rPr>
          <w:rFonts w:ascii="Times New Roman" w:hAnsi="Times New Roman" w:cs="Times New Roman"/>
          <w:bCs/>
          <w:sz w:val="24"/>
          <w:szCs w:val="24"/>
        </w:rPr>
        <w:t>Мультицентр</w:t>
      </w:r>
      <w:proofErr w:type="spellEnd"/>
      <w:r w:rsidRPr="006A25ED">
        <w:rPr>
          <w:rFonts w:ascii="Times New Roman" w:hAnsi="Times New Roman" w:cs="Times New Roman"/>
          <w:bCs/>
          <w:sz w:val="24"/>
          <w:szCs w:val="24"/>
        </w:rPr>
        <w:t xml:space="preserve"> граждан, получающих социальные услуги в стационарной форме ПНИ;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 реализацию совместных информационных мероприятий по организации социальной адаптации обучающихся </w:t>
      </w:r>
      <w:proofErr w:type="spellStart"/>
      <w:r w:rsidRPr="006A25ED">
        <w:rPr>
          <w:rFonts w:ascii="Times New Roman" w:hAnsi="Times New Roman" w:cs="Times New Roman"/>
          <w:bCs/>
          <w:sz w:val="24"/>
          <w:szCs w:val="24"/>
        </w:rPr>
        <w:t>Мультицентра</w:t>
      </w:r>
      <w:proofErr w:type="spellEnd"/>
      <w:r w:rsidRPr="006A25ED">
        <w:rPr>
          <w:rFonts w:ascii="Times New Roman" w:hAnsi="Times New Roman" w:cs="Times New Roman"/>
          <w:bCs/>
          <w:sz w:val="24"/>
          <w:szCs w:val="24"/>
        </w:rPr>
        <w:t xml:space="preserve"> (экскурсии, тематические беседы, встречи, презентации и др.) с привлечением представителей Комитетов;</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lastRenderedPageBreak/>
        <w:t>- формирование общественного мнения относительно лиц с ограниченными возможностями здоровья и инвалидностью как граждан, имеющих равные права с другими лицами, но нуждающихся в особой, индивидуальной помощи;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содействи</w:t>
      </w:r>
      <w:r w:rsidR="00C4438C">
        <w:rPr>
          <w:rFonts w:ascii="Times New Roman" w:hAnsi="Times New Roman" w:cs="Times New Roman"/>
          <w:bCs/>
          <w:sz w:val="24"/>
          <w:szCs w:val="24"/>
        </w:rPr>
        <w:t>е</w:t>
      </w:r>
      <w:r w:rsidRPr="006A25ED">
        <w:rPr>
          <w:rFonts w:ascii="Times New Roman" w:hAnsi="Times New Roman" w:cs="Times New Roman"/>
          <w:bCs/>
          <w:sz w:val="24"/>
          <w:szCs w:val="24"/>
        </w:rPr>
        <w:t xml:space="preserve"> во взаимодействии с учреждениями, подведомственными Комитетам, в том числе, в освещении деятельности </w:t>
      </w:r>
      <w:proofErr w:type="spellStart"/>
      <w:r w:rsidRPr="006A25ED">
        <w:rPr>
          <w:rFonts w:ascii="Times New Roman" w:hAnsi="Times New Roman" w:cs="Times New Roman"/>
          <w:bCs/>
          <w:sz w:val="24"/>
          <w:szCs w:val="24"/>
        </w:rPr>
        <w:t>Мультицентра</w:t>
      </w:r>
      <w:proofErr w:type="spellEnd"/>
      <w:r w:rsidRPr="006A25ED">
        <w:rPr>
          <w:rFonts w:ascii="Times New Roman" w:hAnsi="Times New Roman" w:cs="Times New Roman"/>
          <w:bCs/>
          <w:sz w:val="24"/>
          <w:szCs w:val="24"/>
        </w:rPr>
        <w:t xml:space="preserve"> (</w:t>
      </w:r>
      <w:r w:rsidR="00C4438C">
        <w:rPr>
          <w:rFonts w:ascii="Times New Roman" w:hAnsi="Times New Roman" w:cs="Times New Roman"/>
          <w:bCs/>
          <w:sz w:val="24"/>
          <w:szCs w:val="24"/>
        </w:rPr>
        <w:t>включая</w:t>
      </w:r>
      <w:r w:rsidRPr="006A25ED">
        <w:rPr>
          <w:rFonts w:ascii="Times New Roman" w:hAnsi="Times New Roman" w:cs="Times New Roman"/>
          <w:bCs/>
          <w:sz w:val="24"/>
          <w:szCs w:val="24"/>
        </w:rPr>
        <w:t>, информирование родителей</w:t>
      </w:r>
      <w:r w:rsidR="00C06362">
        <w:rPr>
          <w:rFonts w:ascii="Times New Roman" w:hAnsi="Times New Roman" w:cs="Times New Roman"/>
          <w:bCs/>
          <w:sz w:val="24"/>
          <w:szCs w:val="24"/>
        </w:rPr>
        <w:t>/</w:t>
      </w:r>
      <w:r w:rsidRPr="006A25ED">
        <w:rPr>
          <w:rFonts w:ascii="Times New Roman" w:hAnsi="Times New Roman" w:cs="Times New Roman"/>
          <w:bCs/>
          <w:sz w:val="24"/>
          <w:szCs w:val="24"/>
        </w:rPr>
        <w:t xml:space="preserve">законных представителей, получающих социальные услуги в полустационарной форме </w:t>
      </w:r>
      <w:r w:rsidR="00C4438C">
        <w:rPr>
          <w:rFonts w:ascii="Times New Roman" w:hAnsi="Times New Roman" w:cs="Times New Roman"/>
          <w:bCs/>
          <w:sz w:val="24"/>
          <w:szCs w:val="24"/>
        </w:rPr>
        <w:t xml:space="preserve">в </w:t>
      </w:r>
      <w:r w:rsidRPr="006A25ED">
        <w:rPr>
          <w:rFonts w:ascii="Times New Roman" w:hAnsi="Times New Roman" w:cs="Times New Roman"/>
          <w:bCs/>
          <w:sz w:val="24"/>
          <w:szCs w:val="24"/>
        </w:rPr>
        <w:t>муниципальных реабилитационных центр</w:t>
      </w:r>
      <w:r w:rsidR="00C4438C">
        <w:rPr>
          <w:rFonts w:ascii="Times New Roman" w:hAnsi="Times New Roman" w:cs="Times New Roman"/>
          <w:bCs/>
          <w:sz w:val="24"/>
          <w:szCs w:val="24"/>
        </w:rPr>
        <w:t>ах</w:t>
      </w:r>
      <w:r w:rsidRPr="006A25ED">
        <w:rPr>
          <w:rFonts w:ascii="Times New Roman" w:hAnsi="Times New Roman" w:cs="Times New Roman"/>
          <w:bCs/>
          <w:sz w:val="24"/>
          <w:szCs w:val="24"/>
        </w:rPr>
        <w:t xml:space="preserve"> о возможности профориентации и </w:t>
      </w:r>
      <w:proofErr w:type="spellStart"/>
      <w:r w:rsidRPr="006A25ED">
        <w:rPr>
          <w:rFonts w:ascii="Times New Roman" w:hAnsi="Times New Roman" w:cs="Times New Roman"/>
          <w:bCs/>
          <w:sz w:val="24"/>
          <w:szCs w:val="24"/>
        </w:rPr>
        <w:t>профдиагностики</w:t>
      </w:r>
      <w:proofErr w:type="spellEnd"/>
      <w:r w:rsidRPr="006A25ED">
        <w:rPr>
          <w:rFonts w:ascii="Times New Roman" w:hAnsi="Times New Roman" w:cs="Times New Roman"/>
          <w:bCs/>
          <w:sz w:val="24"/>
          <w:szCs w:val="24"/>
        </w:rPr>
        <w:t xml:space="preserve"> лиц с ОВЗ и инвалидностью); </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совместное участие в работе совещаний, круглых столов, семинаров, конференций, организуемых для решения вопросов профессиональной самореализации и социальной адаптации лиц с инвалидностью;</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w:t>
      </w:r>
      <w:r w:rsidRPr="006A25ED">
        <w:rPr>
          <w:rFonts w:ascii="Times New Roman" w:hAnsi="Times New Roman" w:cs="Times New Roman"/>
          <w:bCs/>
          <w:sz w:val="24"/>
          <w:szCs w:val="24"/>
        </w:rPr>
        <w:tab/>
        <w:t>интеграци</w:t>
      </w:r>
      <w:r w:rsidR="00C4438C">
        <w:rPr>
          <w:rFonts w:ascii="Times New Roman" w:hAnsi="Times New Roman" w:cs="Times New Roman"/>
          <w:bCs/>
          <w:sz w:val="24"/>
          <w:szCs w:val="24"/>
        </w:rPr>
        <w:t>я</w:t>
      </w:r>
      <w:r w:rsidRPr="006A25ED">
        <w:rPr>
          <w:rFonts w:ascii="Times New Roman" w:hAnsi="Times New Roman" w:cs="Times New Roman"/>
          <w:bCs/>
          <w:sz w:val="24"/>
          <w:szCs w:val="24"/>
        </w:rPr>
        <w:t xml:space="preserve"> предпринимательского сообщества и молодых людей с ограниченными возможностями в целях трудоустройства;</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w:t>
      </w:r>
      <w:r w:rsidRPr="006A25ED">
        <w:rPr>
          <w:rFonts w:ascii="Times New Roman" w:hAnsi="Times New Roman" w:cs="Times New Roman"/>
          <w:bCs/>
          <w:sz w:val="24"/>
          <w:szCs w:val="24"/>
        </w:rPr>
        <w:tab/>
        <w:t>содействи</w:t>
      </w:r>
      <w:r w:rsidR="00C4438C">
        <w:rPr>
          <w:rFonts w:ascii="Times New Roman" w:hAnsi="Times New Roman" w:cs="Times New Roman"/>
          <w:bCs/>
          <w:sz w:val="24"/>
          <w:szCs w:val="24"/>
        </w:rPr>
        <w:t>е</w:t>
      </w:r>
      <w:r w:rsidRPr="006A25ED">
        <w:rPr>
          <w:rFonts w:ascii="Times New Roman" w:hAnsi="Times New Roman" w:cs="Times New Roman"/>
          <w:bCs/>
          <w:sz w:val="24"/>
          <w:szCs w:val="24"/>
        </w:rPr>
        <w:t xml:space="preserve"> в поиске и подборе работодателей для трудоустройства выпускников </w:t>
      </w:r>
      <w:proofErr w:type="spellStart"/>
      <w:r w:rsidRPr="006A25ED">
        <w:rPr>
          <w:rFonts w:ascii="Times New Roman" w:hAnsi="Times New Roman" w:cs="Times New Roman"/>
          <w:bCs/>
          <w:sz w:val="24"/>
          <w:szCs w:val="24"/>
        </w:rPr>
        <w:t>Мультицентра</w:t>
      </w:r>
      <w:proofErr w:type="spellEnd"/>
      <w:r w:rsidRPr="006A25ED">
        <w:rPr>
          <w:rFonts w:ascii="Times New Roman" w:hAnsi="Times New Roman" w:cs="Times New Roman"/>
          <w:bCs/>
          <w:sz w:val="24"/>
          <w:szCs w:val="24"/>
        </w:rPr>
        <w:t>;</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 содействие в выявлении актуальных профессиональных потребностей работодателей в целях расширения спектра учебных программ, реализуемых в </w:t>
      </w:r>
      <w:proofErr w:type="spellStart"/>
      <w:r w:rsidRPr="006A25ED">
        <w:rPr>
          <w:rFonts w:ascii="Times New Roman" w:hAnsi="Times New Roman" w:cs="Times New Roman"/>
          <w:bCs/>
          <w:sz w:val="24"/>
          <w:szCs w:val="24"/>
        </w:rPr>
        <w:t>Мультицентре</w:t>
      </w:r>
      <w:proofErr w:type="spellEnd"/>
      <w:r w:rsidRPr="006A25ED">
        <w:rPr>
          <w:rFonts w:ascii="Times New Roman" w:hAnsi="Times New Roman" w:cs="Times New Roman"/>
          <w:bCs/>
          <w:sz w:val="24"/>
          <w:szCs w:val="24"/>
        </w:rPr>
        <w:t>;</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w:t>
      </w:r>
      <w:r w:rsidRPr="006A25ED">
        <w:rPr>
          <w:rFonts w:ascii="Times New Roman" w:hAnsi="Times New Roman" w:cs="Times New Roman"/>
          <w:bCs/>
          <w:sz w:val="24"/>
          <w:szCs w:val="24"/>
        </w:rPr>
        <w:tab/>
        <w:t xml:space="preserve">содействие в выявлении профессиональных потребностей работодателей в целях расширения учебных программ </w:t>
      </w:r>
      <w:proofErr w:type="spellStart"/>
      <w:r w:rsidRPr="006A25ED">
        <w:rPr>
          <w:rFonts w:ascii="Times New Roman" w:hAnsi="Times New Roman" w:cs="Times New Roman"/>
          <w:bCs/>
          <w:sz w:val="24"/>
          <w:szCs w:val="24"/>
        </w:rPr>
        <w:t>Мультицентра</w:t>
      </w:r>
      <w:proofErr w:type="spellEnd"/>
      <w:r w:rsidRPr="006A25ED">
        <w:rPr>
          <w:rFonts w:ascii="Times New Roman" w:hAnsi="Times New Roman" w:cs="Times New Roman"/>
          <w:bCs/>
          <w:sz w:val="24"/>
          <w:szCs w:val="24"/>
        </w:rPr>
        <w:t>;</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w:t>
      </w:r>
      <w:r w:rsidRPr="006A25ED">
        <w:rPr>
          <w:rFonts w:ascii="Times New Roman" w:hAnsi="Times New Roman" w:cs="Times New Roman"/>
          <w:bCs/>
          <w:sz w:val="24"/>
          <w:szCs w:val="24"/>
        </w:rPr>
        <w:tab/>
        <w:t xml:space="preserve">содействие в освещении деятельности </w:t>
      </w:r>
      <w:proofErr w:type="spellStart"/>
      <w:r w:rsidRPr="006A25ED">
        <w:rPr>
          <w:rFonts w:ascii="Times New Roman" w:hAnsi="Times New Roman" w:cs="Times New Roman"/>
          <w:bCs/>
          <w:sz w:val="24"/>
          <w:szCs w:val="24"/>
        </w:rPr>
        <w:t>Мультицентра</w:t>
      </w:r>
      <w:proofErr w:type="spellEnd"/>
      <w:r w:rsidRPr="006A25ED">
        <w:rPr>
          <w:rFonts w:ascii="Times New Roman" w:hAnsi="Times New Roman" w:cs="Times New Roman"/>
          <w:bCs/>
          <w:sz w:val="24"/>
          <w:szCs w:val="24"/>
        </w:rPr>
        <w:t>, в том числе посредством размещения информации на сайте центров занятости населения;</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w:t>
      </w:r>
      <w:r w:rsidRPr="006A25ED">
        <w:rPr>
          <w:rFonts w:ascii="Times New Roman" w:hAnsi="Times New Roman" w:cs="Times New Roman"/>
          <w:bCs/>
          <w:sz w:val="24"/>
          <w:szCs w:val="24"/>
        </w:rPr>
        <w:tab/>
        <w:t>совместное участие в работе совещаний, «круглых столов», семинаров, конференций, организуемых для решения вопросов по созданию рабочих мест;</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объединение усилий широкого круга представителей общественности, желающих оказать различную помощь молодым людям с ограниченными возможностями;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 информационный обмен о наличии актуальных рабочих вакансий в регионе, содействие в трудоустройстве </w:t>
      </w:r>
      <w:r>
        <w:rPr>
          <w:rFonts w:ascii="Times New Roman" w:hAnsi="Times New Roman" w:cs="Times New Roman"/>
          <w:bCs/>
          <w:sz w:val="24"/>
          <w:szCs w:val="24"/>
        </w:rPr>
        <w:t>(Комитет по труду и занятости).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В настоящее время сложилось четкое понимание необходимости урегулирования достигнутых механизмов взаим</w:t>
      </w:r>
      <w:r w:rsidR="009C6BE8">
        <w:rPr>
          <w:rFonts w:ascii="Times New Roman" w:hAnsi="Times New Roman" w:cs="Times New Roman"/>
          <w:bCs/>
          <w:sz w:val="24"/>
          <w:szCs w:val="24"/>
        </w:rPr>
        <w:t>о</w:t>
      </w:r>
      <w:r w:rsidRPr="006A25ED">
        <w:rPr>
          <w:rFonts w:ascii="Times New Roman" w:hAnsi="Times New Roman" w:cs="Times New Roman"/>
          <w:bCs/>
          <w:sz w:val="24"/>
          <w:szCs w:val="24"/>
        </w:rPr>
        <w:t xml:space="preserve">действия на региональном уровне, которое воплотилось в Постановление Правительства Ленинградской </w:t>
      </w:r>
      <w:r w:rsidRPr="00B905B5">
        <w:rPr>
          <w:rFonts w:ascii="Times New Roman" w:hAnsi="Times New Roman" w:cs="Times New Roman"/>
          <w:bCs/>
          <w:sz w:val="24"/>
          <w:szCs w:val="24"/>
        </w:rPr>
        <w:t>области № 210 от 17</w:t>
      </w:r>
      <w:r>
        <w:rPr>
          <w:rFonts w:ascii="Times New Roman" w:hAnsi="Times New Roman" w:cs="Times New Roman"/>
          <w:bCs/>
          <w:sz w:val="24"/>
          <w:szCs w:val="24"/>
        </w:rPr>
        <w:t>.04.2020 г.</w:t>
      </w:r>
      <w:r w:rsidRPr="006A25ED">
        <w:rPr>
          <w:rFonts w:ascii="Times New Roman" w:hAnsi="Times New Roman" w:cs="Times New Roman"/>
          <w:bCs/>
          <w:sz w:val="24"/>
          <w:szCs w:val="24"/>
        </w:rPr>
        <w:t xml:space="preserve"> «Об утверждении Положения о профессиональной реабилитации лиц с ограниченными возможностями здоровья и инвалидностью».</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
          <w:sz w:val="24"/>
          <w:szCs w:val="24"/>
        </w:rPr>
        <w:t xml:space="preserve">Специфика модели, </w:t>
      </w:r>
      <w:r w:rsidRPr="006A25ED">
        <w:rPr>
          <w:rFonts w:ascii="Times New Roman" w:hAnsi="Times New Roman" w:cs="Times New Roman"/>
          <w:bCs/>
          <w:sz w:val="24"/>
          <w:szCs w:val="24"/>
        </w:rPr>
        <w:t>реализуемой в</w:t>
      </w:r>
      <w:r w:rsidRPr="006A25ED">
        <w:rPr>
          <w:rFonts w:ascii="Times New Roman" w:hAnsi="Times New Roman" w:cs="Times New Roman"/>
          <w:b/>
          <w:sz w:val="24"/>
          <w:szCs w:val="24"/>
        </w:rPr>
        <w:t xml:space="preserve"> </w:t>
      </w:r>
      <w:r w:rsidRPr="006A25ED">
        <w:rPr>
          <w:rFonts w:ascii="Times New Roman" w:hAnsi="Times New Roman" w:cs="Times New Roman"/>
          <w:sz w:val="24"/>
          <w:szCs w:val="24"/>
        </w:rPr>
        <w:t>ГАНПОУ ЛО «</w:t>
      </w:r>
      <w:proofErr w:type="spellStart"/>
      <w:r w:rsidRPr="006A25ED">
        <w:rPr>
          <w:rFonts w:ascii="Times New Roman" w:hAnsi="Times New Roman" w:cs="Times New Roman"/>
          <w:sz w:val="24"/>
          <w:szCs w:val="24"/>
        </w:rPr>
        <w:t>Мультицентр</w:t>
      </w:r>
      <w:proofErr w:type="spellEnd"/>
      <w:r w:rsidRPr="006A25ED">
        <w:rPr>
          <w:rFonts w:ascii="Times New Roman" w:hAnsi="Times New Roman" w:cs="Times New Roman"/>
          <w:sz w:val="24"/>
          <w:szCs w:val="24"/>
        </w:rPr>
        <w:t xml:space="preserve"> социальной и трудовой интеграции»</w:t>
      </w:r>
      <w:r>
        <w:rPr>
          <w:rFonts w:ascii="Times New Roman" w:hAnsi="Times New Roman" w:cs="Times New Roman"/>
          <w:sz w:val="24"/>
          <w:szCs w:val="24"/>
        </w:rPr>
        <w:t>,</w:t>
      </w:r>
      <w:r w:rsidRPr="006A25ED">
        <w:rPr>
          <w:rFonts w:ascii="Times New Roman" w:hAnsi="Times New Roman" w:cs="Times New Roman"/>
          <w:sz w:val="24"/>
          <w:szCs w:val="24"/>
        </w:rPr>
        <w:t xml:space="preserve"> состоит в целостном единстве взаимосвязанных и </w:t>
      </w:r>
      <w:r w:rsidRPr="006A25ED">
        <w:rPr>
          <w:rFonts w:ascii="Times New Roman" w:hAnsi="Times New Roman" w:cs="Times New Roman"/>
          <w:sz w:val="24"/>
          <w:szCs w:val="24"/>
        </w:rPr>
        <w:lastRenderedPageBreak/>
        <w:t>взаимообусловленных систем профессионально</w:t>
      </w:r>
      <w:r w:rsidR="00C4438C">
        <w:rPr>
          <w:rFonts w:ascii="Times New Roman" w:hAnsi="Times New Roman" w:cs="Times New Roman"/>
          <w:sz w:val="24"/>
          <w:szCs w:val="24"/>
        </w:rPr>
        <w:t xml:space="preserve">го обучения, </w:t>
      </w:r>
      <w:r w:rsidRPr="006A25ED">
        <w:rPr>
          <w:rFonts w:ascii="Times New Roman" w:hAnsi="Times New Roman" w:cs="Times New Roman"/>
          <w:sz w:val="24"/>
          <w:szCs w:val="24"/>
        </w:rPr>
        <w:t>целево</w:t>
      </w:r>
      <w:r w:rsidR="00C4438C">
        <w:rPr>
          <w:rFonts w:ascii="Times New Roman" w:hAnsi="Times New Roman" w:cs="Times New Roman"/>
          <w:sz w:val="24"/>
          <w:szCs w:val="24"/>
        </w:rPr>
        <w:t>го</w:t>
      </w:r>
      <w:r w:rsidRPr="006A25ED">
        <w:rPr>
          <w:rFonts w:ascii="Times New Roman" w:hAnsi="Times New Roman" w:cs="Times New Roman"/>
          <w:sz w:val="24"/>
          <w:szCs w:val="24"/>
        </w:rPr>
        <w:t xml:space="preserve"> трудоустройства и сопровождаемого проживания. </w:t>
      </w:r>
    </w:p>
    <w:p w:rsidR="000D36B2" w:rsidRPr="002747F6" w:rsidRDefault="000D36B2" w:rsidP="000D36B2">
      <w:pPr>
        <w:spacing w:after="0" w:line="360" w:lineRule="auto"/>
        <w:ind w:firstLine="709"/>
        <w:jc w:val="both"/>
        <w:rPr>
          <w:rFonts w:ascii="Times New Roman" w:hAnsi="Times New Roman" w:cs="Times New Roman"/>
          <w:bCs/>
          <w:color w:val="000000" w:themeColor="text1"/>
          <w:sz w:val="24"/>
          <w:szCs w:val="24"/>
        </w:rPr>
      </w:pPr>
      <w:r w:rsidRPr="006A25ED">
        <w:rPr>
          <w:rFonts w:ascii="Times New Roman" w:hAnsi="Times New Roman" w:cs="Times New Roman"/>
          <w:bCs/>
          <w:sz w:val="24"/>
          <w:szCs w:val="24"/>
        </w:rPr>
        <w:t xml:space="preserve">Однако организационно-правовая форма «государственного автономного нетипового профессионального образовательного учреждения» позволяет использовать </w:t>
      </w:r>
      <w:r w:rsidR="00C4438C">
        <w:rPr>
          <w:rFonts w:ascii="Times New Roman" w:hAnsi="Times New Roman" w:cs="Times New Roman"/>
          <w:bCs/>
          <w:sz w:val="24"/>
          <w:szCs w:val="24"/>
        </w:rPr>
        <w:t xml:space="preserve">не </w:t>
      </w:r>
      <w:r w:rsidRPr="006A25ED">
        <w:rPr>
          <w:rFonts w:ascii="Times New Roman" w:hAnsi="Times New Roman" w:cs="Times New Roman"/>
          <w:bCs/>
          <w:sz w:val="24"/>
          <w:szCs w:val="24"/>
        </w:rPr>
        <w:t xml:space="preserve">стандартные требования, подходы и </w:t>
      </w:r>
      <w:r w:rsidRPr="002747F6">
        <w:rPr>
          <w:rFonts w:ascii="Times New Roman" w:hAnsi="Times New Roman" w:cs="Times New Roman"/>
          <w:bCs/>
          <w:color w:val="000000" w:themeColor="text1"/>
          <w:sz w:val="24"/>
          <w:szCs w:val="24"/>
        </w:rPr>
        <w:t>критерии внешней оценки качества реализуемых услуг по ряду показателей эффективности.</w:t>
      </w:r>
    </w:p>
    <w:p w:rsidR="000D36B2" w:rsidRPr="006A25ED" w:rsidRDefault="00C4438C" w:rsidP="000D36B2">
      <w:pPr>
        <w:spacing w:after="0" w:line="360" w:lineRule="auto"/>
        <w:ind w:firstLine="709"/>
        <w:jc w:val="both"/>
        <w:rPr>
          <w:rFonts w:ascii="Times New Roman" w:hAnsi="Times New Roman" w:cs="Times New Roman"/>
          <w:sz w:val="24"/>
          <w:szCs w:val="24"/>
        </w:rPr>
      </w:pPr>
      <w:r w:rsidRPr="002747F6">
        <w:rPr>
          <w:rFonts w:ascii="Times New Roman" w:hAnsi="Times New Roman" w:cs="Times New Roman"/>
          <w:color w:val="000000" w:themeColor="text1"/>
          <w:sz w:val="24"/>
          <w:szCs w:val="24"/>
        </w:rPr>
        <w:t>В настоящее время «</w:t>
      </w:r>
      <w:proofErr w:type="spellStart"/>
      <w:r w:rsidRPr="002747F6">
        <w:rPr>
          <w:rFonts w:ascii="Times New Roman" w:hAnsi="Times New Roman" w:cs="Times New Roman"/>
          <w:color w:val="000000" w:themeColor="text1"/>
          <w:sz w:val="24"/>
          <w:szCs w:val="24"/>
        </w:rPr>
        <w:t>Мультицентр</w:t>
      </w:r>
      <w:proofErr w:type="spellEnd"/>
      <w:r w:rsidRPr="002747F6">
        <w:rPr>
          <w:rFonts w:ascii="Times New Roman" w:hAnsi="Times New Roman" w:cs="Times New Roman"/>
          <w:color w:val="000000" w:themeColor="text1"/>
          <w:sz w:val="24"/>
          <w:szCs w:val="24"/>
        </w:rPr>
        <w:t xml:space="preserve"> социальной и трудовой интеграции» является инновационным учреждением в системе образования Российской Федерации. </w:t>
      </w:r>
      <w:r w:rsidR="000D36B2" w:rsidRPr="002747F6">
        <w:rPr>
          <w:rFonts w:ascii="Times New Roman" w:hAnsi="Times New Roman" w:cs="Times New Roman"/>
          <w:color w:val="000000" w:themeColor="text1"/>
          <w:sz w:val="24"/>
          <w:szCs w:val="24"/>
        </w:rPr>
        <w:t>Этим обусловлена необходимость формирования методологических оснований и практических подходов к оценке эффективности деятельности такого учреждения</w:t>
      </w:r>
      <w:r w:rsidR="000D36B2" w:rsidRPr="006A25ED">
        <w:rPr>
          <w:rFonts w:ascii="Times New Roman" w:hAnsi="Times New Roman" w:cs="Times New Roman"/>
          <w:sz w:val="24"/>
          <w:szCs w:val="24"/>
        </w:rPr>
        <w:t xml:space="preserve">. </w:t>
      </w:r>
    </w:p>
    <w:p w:rsidR="000D36B2" w:rsidRPr="006A25ED" w:rsidRDefault="004F1A1C" w:rsidP="000D36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w:t>
      </w:r>
      <w:r w:rsidR="000D36B2" w:rsidRPr="006A25ED">
        <w:rPr>
          <w:rFonts w:ascii="Times New Roman" w:hAnsi="Times New Roman" w:cs="Times New Roman"/>
          <w:sz w:val="24"/>
          <w:szCs w:val="24"/>
        </w:rPr>
        <w:t>кспертами разработаны критерии и показатели оценки эффективности функционирования модели комплексной профессиональной подготовки лиц с инвалидностью и ОВЗ Ленинградской области, включающие ряд количественных и качественных параметров.</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Наиболее значимыми, с нашей точки зрения, являются следующие критерии:</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актуальность решаем</w:t>
      </w:r>
      <w:r w:rsidR="004F1A1C">
        <w:rPr>
          <w:rFonts w:ascii="Times New Roman" w:hAnsi="Times New Roman" w:cs="Times New Roman"/>
          <w:sz w:val="24"/>
          <w:szCs w:val="24"/>
        </w:rPr>
        <w:t>ых</w:t>
      </w:r>
      <w:r w:rsidRPr="006A25ED">
        <w:rPr>
          <w:rFonts w:ascii="Times New Roman" w:hAnsi="Times New Roman" w:cs="Times New Roman"/>
          <w:sz w:val="24"/>
          <w:szCs w:val="24"/>
        </w:rPr>
        <w:t xml:space="preserve"> проблем;</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экономическая целесообразность;</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возможность тиражирования;</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подтверждение результатов на практике;</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-наличие научно-методических и организационных механизмов мультипликации модели.</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В соответствии с этими критериями разработаны группы показателей, которые позволили сформулировать значения и результаты, проанализировать цифровые значения, документы и материалы.</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Оценка эффективности действующей модели представлена в таблице</w:t>
      </w:r>
      <w:r>
        <w:rPr>
          <w:rFonts w:ascii="Times New Roman" w:hAnsi="Times New Roman" w:cs="Times New Roman"/>
          <w:sz w:val="24"/>
          <w:szCs w:val="24"/>
        </w:rPr>
        <w:t xml:space="preserve"> 2</w:t>
      </w:r>
      <w:r w:rsidRPr="006A25ED">
        <w:rPr>
          <w:rFonts w:ascii="Times New Roman" w:hAnsi="Times New Roman" w:cs="Times New Roman"/>
          <w:sz w:val="24"/>
          <w:szCs w:val="24"/>
        </w:rPr>
        <w:t>.</w:t>
      </w:r>
    </w:p>
    <w:p w:rsidR="000D36B2" w:rsidRPr="006A25ED" w:rsidRDefault="000D36B2" w:rsidP="004F1A1C">
      <w:pPr>
        <w:spacing w:after="0" w:line="360" w:lineRule="auto"/>
        <w:jc w:val="both"/>
        <w:rPr>
          <w:rFonts w:ascii="Times New Roman" w:hAnsi="Times New Roman" w:cs="Times New Roman"/>
          <w:b/>
          <w:sz w:val="24"/>
          <w:szCs w:val="24"/>
        </w:rPr>
      </w:pPr>
      <w:r w:rsidRPr="006A25ED">
        <w:rPr>
          <w:rFonts w:ascii="Times New Roman" w:hAnsi="Times New Roman" w:cs="Times New Roman"/>
          <w:b/>
          <w:sz w:val="24"/>
          <w:szCs w:val="24"/>
        </w:rPr>
        <w:t xml:space="preserve">Таблица </w:t>
      </w:r>
      <w:r>
        <w:rPr>
          <w:rFonts w:ascii="Times New Roman" w:hAnsi="Times New Roman" w:cs="Times New Roman"/>
          <w:b/>
          <w:sz w:val="24"/>
          <w:szCs w:val="24"/>
        </w:rPr>
        <w:t>2</w:t>
      </w:r>
      <w:r w:rsidR="004F1A1C">
        <w:rPr>
          <w:rFonts w:ascii="Times New Roman" w:hAnsi="Times New Roman" w:cs="Times New Roman"/>
          <w:b/>
          <w:sz w:val="24"/>
          <w:szCs w:val="24"/>
        </w:rPr>
        <w:t xml:space="preserve"> </w:t>
      </w:r>
      <w:r w:rsidRPr="006A25ED">
        <w:rPr>
          <w:rFonts w:ascii="Times New Roman" w:hAnsi="Times New Roman" w:cs="Times New Roman"/>
          <w:b/>
          <w:sz w:val="24"/>
          <w:szCs w:val="24"/>
        </w:rPr>
        <w:t>Критерии и показатели оценки эффективности модели комплексной профессиональной подготовки лиц с инвалидностью и ОВЗ</w:t>
      </w:r>
      <w:r>
        <w:rPr>
          <w:rFonts w:ascii="Times New Roman" w:hAnsi="Times New Roman" w:cs="Times New Roman"/>
          <w:b/>
          <w:sz w:val="24"/>
          <w:szCs w:val="24"/>
        </w:rPr>
        <w:t xml:space="preserve"> </w:t>
      </w:r>
      <w:r w:rsidRPr="006A25ED">
        <w:rPr>
          <w:rFonts w:ascii="Times New Roman" w:hAnsi="Times New Roman" w:cs="Times New Roman"/>
          <w:b/>
          <w:sz w:val="24"/>
          <w:szCs w:val="24"/>
        </w:rPr>
        <w:t>Ленинградской области</w:t>
      </w:r>
    </w:p>
    <w:tbl>
      <w:tblPr>
        <w:tblW w:w="953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307"/>
        <w:gridCol w:w="3827"/>
        <w:gridCol w:w="3402"/>
      </w:tblGrid>
      <w:tr w:rsidR="000D36B2" w:rsidRPr="000D36B2" w:rsidTr="004F1A1C">
        <w:trPr>
          <w:trHeight w:val="660"/>
        </w:trPr>
        <w:tc>
          <w:tcPr>
            <w:tcW w:w="2307" w:type="dxa"/>
            <w:tcBorders>
              <w:top w:val="single" w:sz="4" w:space="0" w:color="auto"/>
              <w:bottom w:val="single" w:sz="4" w:space="0" w:color="auto"/>
              <w:right w:val="single" w:sz="4" w:space="0" w:color="auto"/>
            </w:tcBorders>
          </w:tcPr>
          <w:p w:rsidR="000D36B2" w:rsidRPr="000D36B2" w:rsidRDefault="000D36B2" w:rsidP="000D36B2">
            <w:pPr>
              <w:spacing w:after="0" w:line="360" w:lineRule="auto"/>
              <w:jc w:val="center"/>
              <w:rPr>
                <w:rFonts w:ascii="Times New Roman" w:hAnsi="Times New Roman" w:cs="Times New Roman"/>
                <w:b/>
                <w:bCs/>
                <w:sz w:val="24"/>
                <w:szCs w:val="24"/>
              </w:rPr>
            </w:pPr>
            <w:r w:rsidRPr="000D36B2">
              <w:rPr>
                <w:rFonts w:ascii="Times New Roman" w:hAnsi="Times New Roman" w:cs="Times New Roman"/>
                <w:b/>
                <w:bCs/>
                <w:sz w:val="24"/>
                <w:szCs w:val="24"/>
              </w:rPr>
              <w:t>Критерии</w:t>
            </w: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0D36B2" w:rsidP="000D36B2">
            <w:pPr>
              <w:spacing w:after="0" w:line="360" w:lineRule="auto"/>
              <w:jc w:val="center"/>
              <w:rPr>
                <w:rFonts w:ascii="Times New Roman" w:hAnsi="Times New Roman" w:cs="Times New Roman"/>
                <w:b/>
                <w:bCs/>
                <w:sz w:val="24"/>
                <w:szCs w:val="24"/>
              </w:rPr>
            </w:pPr>
            <w:r w:rsidRPr="000D36B2">
              <w:rPr>
                <w:rFonts w:ascii="Times New Roman" w:hAnsi="Times New Roman" w:cs="Times New Roman"/>
                <w:b/>
                <w:bCs/>
                <w:sz w:val="24"/>
                <w:szCs w:val="24"/>
              </w:rPr>
              <w:t>Показатели</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0D36B2">
            <w:pPr>
              <w:spacing w:after="0" w:line="360" w:lineRule="auto"/>
              <w:jc w:val="center"/>
              <w:rPr>
                <w:rFonts w:ascii="Times New Roman" w:hAnsi="Times New Roman" w:cs="Times New Roman"/>
                <w:b/>
                <w:bCs/>
                <w:sz w:val="24"/>
                <w:szCs w:val="24"/>
              </w:rPr>
            </w:pPr>
            <w:r w:rsidRPr="000D36B2">
              <w:rPr>
                <w:rFonts w:ascii="Times New Roman" w:hAnsi="Times New Roman" w:cs="Times New Roman"/>
                <w:b/>
                <w:sz w:val="24"/>
                <w:szCs w:val="24"/>
              </w:rPr>
              <w:t>Значения/результаты</w:t>
            </w:r>
          </w:p>
        </w:tc>
      </w:tr>
      <w:tr w:rsidR="0052648E" w:rsidRPr="000D36B2" w:rsidTr="0052648E">
        <w:trPr>
          <w:trHeight w:val="825"/>
        </w:trPr>
        <w:tc>
          <w:tcPr>
            <w:tcW w:w="2307" w:type="dxa"/>
            <w:vMerge w:val="restart"/>
            <w:tcBorders>
              <w:top w:val="single" w:sz="4" w:space="0" w:color="auto"/>
              <w:right w:val="single" w:sz="4" w:space="0" w:color="auto"/>
            </w:tcBorders>
          </w:tcPr>
          <w:p w:rsidR="0052648E" w:rsidRPr="000D36B2" w:rsidRDefault="0052648E"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1.Актуальность решаемой проблемы</w:t>
            </w:r>
          </w:p>
        </w:tc>
        <w:tc>
          <w:tcPr>
            <w:tcW w:w="3827" w:type="dxa"/>
            <w:tcBorders>
              <w:top w:val="single" w:sz="4" w:space="0" w:color="auto"/>
              <w:left w:val="single" w:sz="4" w:space="0" w:color="auto"/>
              <w:right w:val="single" w:sz="4" w:space="0" w:color="auto"/>
            </w:tcBorders>
          </w:tcPr>
          <w:p w:rsidR="0052648E" w:rsidRPr="000D36B2" w:rsidRDefault="0052648E" w:rsidP="004924F4">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1.Количество детей с ОВЗ</w:t>
            </w:r>
            <w:r w:rsidR="000D3836">
              <w:rPr>
                <w:rFonts w:ascii="Times New Roman" w:hAnsi="Times New Roman" w:cs="Times New Roman"/>
                <w:bCs/>
                <w:sz w:val="24"/>
                <w:szCs w:val="24"/>
              </w:rPr>
              <w:t xml:space="preserve"> на </w:t>
            </w:r>
            <w:r w:rsidR="00B55E9A">
              <w:rPr>
                <w:rFonts w:ascii="Times New Roman" w:hAnsi="Times New Roman" w:cs="Times New Roman"/>
                <w:bCs/>
                <w:sz w:val="24"/>
                <w:szCs w:val="24"/>
              </w:rPr>
              <w:t>15</w:t>
            </w:r>
            <w:r w:rsidR="000D3836">
              <w:rPr>
                <w:rFonts w:ascii="Times New Roman" w:hAnsi="Times New Roman" w:cs="Times New Roman"/>
                <w:bCs/>
                <w:sz w:val="24"/>
                <w:szCs w:val="24"/>
              </w:rPr>
              <w:t>.0</w:t>
            </w:r>
            <w:r w:rsidR="00B55E9A">
              <w:rPr>
                <w:rFonts w:ascii="Times New Roman" w:hAnsi="Times New Roman" w:cs="Times New Roman"/>
                <w:bCs/>
                <w:sz w:val="24"/>
                <w:szCs w:val="24"/>
              </w:rPr>
              <w:t>1</w:t>
            </w:r>
            <w:r w:rsidR="000D3836">
              <w:rPr>
                <w:rFonts w:ascii="Times New Roman" w:hAnsi="Times New Roman" w:cs="Times New Roman"/>
                <w:bCs/>
                <w:sz w:val="24"/>
                <w:szCs w:val="24"/>
              </w:rPr>
              <w:t xml:space="preserve">.20 (в том числе с инвалидностью) </w:t>
            </w:r>
            <w:r w:rsidR="002C47CA">
              <w:rPr>
                <w:rFonts w:ascii="Times New Roman" w:hAnsi="Times New Roman" w:cs="Times New Roman"/>
                <w:bCs/>
                <w:sz w:val="24"/>
                <w:szCs w:val="24"/>
              </w:rPr>
              <w:t>чел.</w:t>
            </w:r>
          </w:p>
        </w:tc>
        <w:tc>
          <w:tcPr>
            <w:tcW w:w="3402" w:type="dxa"/>
            <w:tcBorders>
              <w:top w:val="single" w:sz="4" w:space="0" w:color="auto"/>
              <w:left w:val="single" w:sz="4" w:space="0" w:color="auto"/>
              <w:right w:val="single" w:sz="4" w:space="0" w:color="auto"/>
            </w:tcBorders>
          </w:tcPr>
          <w:p w:rsidR="0052648E" w:rsidRPr="000D36B2" w:rsidRDefault="0052648E"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sz w:val="24"/>
                <w:szCs w:val="24"/>
              </w:rPr>
              <w:t>2</w:t>
            </w:r>
            <w:r w:rsidR="000D3836">
              <w:rPr>
                <w:rFonts w:ascii="Times New Roman" w:hAnsi="Times New Roman" w:cs="Times New Roman"/>
                <w:sz w:val="24"/>
                <w:szCs w:val="24"/>
              </w:rPr>
              <w:t>2</w:t>
            </w:r>
            <w:r w:rsidR="00BC52D7">
              <w:rPr>
                <w:rFonts w:ascii="Times New Roman" w:hAnsi="Times New Roman" w:cs="Times New Roman"/>
                <w:sz w:val="24"/>
                <w:szCs w:val="24"/>
              </w:rPr>
              <w:t xml:space="preserve"> </w:t>
            </w:r>
            <w:r w:rsidR="000D3836">
              <w:rPr>
                <w:rFonts w:ascii="Times New Roman" w:hAnsi="Times New Roman" w:cs="Times New Roman"/>
                <w:sz w:val="24"/>
                <w:szCs w:val="24"/>
              </w:rPr>
              <w:t>595</w:t>
            </w:r>
            <w:r w:rsidRPr="000D36B2">
              <w:rPr>
                <w:rFonts w:ascii="Times New Roman" w:hAnsi="Times New Roman" w:cs="Times New Roman"/>
                <w:sz w:val="24"/>
                <w:szCs w:val="24"/>
              </w:rPr>
              <w:t xml:space="preserve"> </w:t>
            </w:r>
            <w:r w:rsidR="000D3836">
              <w:rPr>
                <w:rFonts w:ascii="Times New Roman" w:hAnsi="Times New Roman" w:cs="Times New Roman"/>
                <w:sz w:val="24"/>
                <w:szCs w:val="24"/>
              </w:rPr>
              <w:t xml:space="preserve">(4198) </w:t>
            </w:r>
            <w:r w:rsidRPr="000D36B2">
              <w:rPr>
                <w:rFonts w:ascii="Times New Roman" w:hAnsi="Times New Roman" w:cs="Times New Roman"/>
                <w:sz w:val="24"/>
                <w:szCs w:val="24"/>
              </w:rPr>
              <w:t>чел.</w:t>
            </w:r>
          </w:p>
        </w:tc>
      </w:tr>
      <w:tr w:rsidR="002C47CA" w:rsidRPr="000D36B2" w:rsidTr="0052648E">
        <w:trPr>
          <w:trHeight w:val="825"/>
        </w:trPr>
        <w:tc>
          <w:tcPr>
            <w:tcW w:w="2307" w:type="dxa"/>
            <w:vMerge/>
            <w:tcBorders>
              <w:top w:val="single" w:sz="4" w:space="0" w:color="auto"/>
              <w:right w:val="single" w:sz="4" w:space="0" w:color="auto"/>
            </w:tcBorders>
          </w:tcPr>
          <w:p w:rsidR="002C47CA" w:rsidRPr="000D36B2" w:rsidRDefault="002C47CA" w:rsidP="00801141">
            <w:pPr>
              <w:spacing w:after="0" w:line="240" w:lineRule="auto"/>
              <w:jc w:val="both"/>
              <w:rPr>
                <w:rFonts w:ascii="Times New Roman" w:hAnsi="Times New Roman" w:cs="Times New Roman"/>
                <w:bCs/>
                <w:sz w:val="24"/>
                <w:szCs w:val="24"/>
              </w:rPr>
            </w:pPr>
          </w:p>
        </w:tc>
        <w:tc>
          <w:tcPr>
            <w:tcW w:w="3827" w:type="dxa"/>
            <w:tcBorders>
              <w:top w:val="single" w:sz="4" w:space="0" w:color="auto"/>
              <w:left w:val="single" w:sz="4" w:space="0" w:color="auto"/>
              <w:right w:val="single" w:sz="4" w:space="0" w:color="auto"/>
            </w:tcBorders>
          </w:tcPr>
          <w:p w:rsidR="002C47CA" w:rsidRPr="000D36B2" w:rsidRDefault="002C47CA" w:rsidP="0080114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2.Количество взрослых инвалидов трудоспособного возраста</w:t>
            </w:r>
            <w:r w:rsidR="00B55E9A">
              <w:rPr>
                <w:rFonts w:ascii="Times New Roman" w:hAnsi="Times New Roman" w:cs="Times New Roman"/>
                <w:bCs/>
                <w:sz w:val="24"/>
                <w:szCs w:val="24"/>
              </w:rPr>
              <w:t xml:space="preserve"> на 20.01.20</w:t>
            </w:r>
            <w:r>
              <w:rPr>
                <w:rFonts w:ascii="Times New Roman" w:hAnsi="Times New Roman" w:cs="Times New Roman"/>
                <w:bCs/>
                <w:sz w:val="24"/>
                <w:szCs w:val="24"/>
              </w:rPr>
              <w:t>, чел.</w:t>
            </w:r>
          </w:p>
        </w:tc>
        <w:tc>
          <w:tcPr>
            <w:tcW w:w="3402" w:type="dxa"/>
            <w:tcBorders>
              <w:top w:val="single" w:sz="4" w:space="0" w:color="auto"/>
              <w:left w:val="single" w:sz="4" w:space="0" w:color="auto"/>
              <w:right w:val="single" w:sz="4" w:space="0" w:color="auto"/>
            </w:tcBorders>
          </w:tcPr>
          <w:p w:rsidR="002C47CA" w:rsidRPr="000D36B2" w:rsidRDefault="00B55E9A" w:rsidP="008011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r w:rsidR="00E83A94">
              <w:rPr>
                <w:rFonts w:ascii="Times New Roman" w:hAnsi="Times New Roman" w:cs="Times New Roman"/>
                <w:sz w:val="24"/>
                <w:szCs w:val="24"/>
              </w:rPr>
              <w:t xml:space="preserve"> </w:t>
            </w:r>
            <w:r>
              <w:rPr>
                <w:rFonts w:ascii="Times New Roman" w:hAnsi="Times New Roman" w:cs="Times New Roman"/>
                <w:sz w:val="24"/>
                <w:szCs w:val="24"/>
              </w:rPr>
              <w:t>418 чел.</w:t>
            </w:r>
          </w:p>
        </w:tc>
      </w:tr>
      <w:tr w:rsidR="000D36B2" w:rsidRPr="000D36B2" w:rsidTr="004F1A1C">
        <w:trPr>
          <w:trHeight w:val="660"/>
        </w:trPr>
        <w:tc>
          <w:tcPr>
            <w:tcW w:w="2307" w:type="dxa"/>
            <w:vMerge/>
            <w:tcBorders>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 xml:space="preserve">3.Количество граждан, получающих социальные услуги в стационарной форме ПНИ </w:t>
            </w:r>
            <w:r w:rsidR="00E83A94" w:rsidRPr="000D36B2">
              <w:rPr>
                <w:rFonts w:ascii="Times New Roman" w:hAnsi="Times New Roman" w:cs="Times New Roman"/>
                <w:bCs/>
                <w:sz w:val="24"/>
                <w:szCs w:val="24"/>
              </w:rPr>
              <w:t xml:space="preserve">на </w:t>
            </w:r>
            <w:r w:rsidR="00E83A94" w:rsidRPr="000D36B2">
              <w:rPr>
                <w:rFonts w:ascii="Times New Roman" w:hAnsi="Times New Roman" w:cs="Times New Roman"/>
                <w:bCs/>
                <w:sz w:val="24"/>
                <w:szCs w:val="24"/>
              </w:rPr>
              <w:lastRenderedPageBreak/>
              <w:t>10.04.20.</w:t>
            </w:r>
            <w:r w:rsidR="00E83A94">
              <w:rPr>
                <w:rFonts w:ascii="Times New Roman" w:hAnsi="Times New Roman" w:cs="Times New Roman"/>
                <w:bCs/>
                <w:sz w:val="24"/>
                <w:szCs w:val="24"/>
              </w:rPr>
              <w:t xml:space="preserve"> </w:t>
            </w:r>
            <w:r w:rsidRPr="000D36B2">
              <w:rPr>
                <w:rFonts w:ascii="Times New Roman" w:hAnsi="Times New Roman" w:cs="Times New Roman"/>
                <w:bCs/>
                <w:sz w:val="24"/>
                <w:szCs w:val="24"/>
              </w:rPr>
              <w:t xml:space="preserve">(%дееспособных трудоспособного возраста) </w:t>
            </w:r>
            <w:r w:rsidR="00E83A94">
              <w:rPr>
                <w:rFonts w:ascii="Times New Roman" w:hAnsi="Times New Roman" w:cs="Times New Roman"/>
                <w:bCs/>
                <w:sz w:val="24"/>
                <w:szCs w:val="24"/>
              </w:rPr>
              <w:t>чел.</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rPr>
                <w:rFonts w:ascii="Times New Roman" w:hAnsi="Times New Roman" w:cs="Times New Roman"/>
                <w:bCs/>
                <w:sz w:val="24"/>
                <w:szCs w:val="24"/>
              </w:rPr>
            </w:pPr>
          </w:p>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bCs/>
                <w:sz w:val="24"/>
                <w:szCs w:val="24"/>
              </w:rPr>
              <w:t>2684 чел. (48,8%)</w:t>
            </w:r>
          </w:p>
        </w:tc>
      </w:tr>
      <w:tr w:rsidR="000D36B2" w:rsidRPr="000D36B2" w:rsidTr="004F1A1C">
        <w:trPr>
          <w:trHeight w:val="469"/>
        </w:trPr>
        <w:tc>
          <w:tcPr>
            <w:tcW w:w="2307" w:type="dxa"/>
            <w:vMerge/>
            <w:tcBorders>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 xml:space="preserve">4.Численность граждан с инвалидностью,  обратившихся за услугой трудоустройства в период с января по декабрь 2019 года (данные ЦЗН по ЛО) </w:t>
            </w:r>
            <w:r w:rsidR="00C06362">
              <w:rPr>
                <w:rFonts w:ascii="Times New Roman" w:hAnsi="Times New Roman" w:cs="Times New Roman"/>
                <w:bCs/>
                <w:sz w:val="24"/>
                <w:szCs w:val="24"/>
              </w:rPr>
              <w:t>/</w:t>
            </w:r>
            <w:r w:rsidRPr="000D36B2">
              <w:rPr>
                <w:rFonts w:ascii="Times New Roman" w:hAnsi="Times New Roman" w:cs="Times New Roman"/>
                <w:bCs/>
                <w:sz w:val="24"/>
                <w:szCs w:val="24"/>
              </w:rPr>
              <w:t xml:space="preserve"> признаны безработными из их числа</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bCs/>
                <w:sz w:val="24"/>
                <w:szCs w:val="24"/>
              </w:rPr>
            </w:pPr>
          </w:p>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bCs/>
                <w:sz w:val="24"/>
                <w:szCs w:val="24"/>
              </w:rPr>
              <w:t>1653</w:t>
            </w:r>
            <w:r w:rsidR="00C06362">
              <w:rPr>
                <w:rFonts w:ascii="Times New Roman" w:hAnsi="Times New Roman" w:cs="Times New Roman"/>
                <w:bCs/>
                <w:sz w:val="24"/>
                <w:szCs w:val="24"/>
              </w:rPr>
              <w:t>/</w:t>
            </w:r>
            <w:r w:rsidRPr="000D36B2">
              <w:rPr>
                <w:rFonts w:ascii="Times New Roman" w:hAnsi="Times New Roman" w:cs="Times New Roman"/>
                <w:bCs/>
                <w:sz w:val="24"/>
                <w:szCs w:val="24"/>
              </w:rPr>
              <w:t>1181</w:t>
            </w:r>
          </w:p>
        </w:tc>
      </w:tr>
      <w:tr w:rsidR="000D36B2" w:rsidRPr="000D36B2" w:rsidTr="004F1A1C">
        <w:trPr>
          <w:trHeight w:val="660"/>
        </w:trPr>
        <w:tc>
          <w:tcPr>
            <w:tcW w:w="2307" w:type="dxa"/>
            <w:vMerge/>
            <w:tcBorders>
              <w:bottom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 xml:space="preserve">4.Численность граждан с инвалидностью, нуждающихся в услуге трудоустройства (данные ЦЗН по ЛО) на 10.04.20 </w:t>
            </w:r>
            <w:r w:rsidR="00C06362">
              <w:rPr>
                <w:rFonts w:ascii="Times New Roman" w:hAnsi="Times New Roman" w:cs="Times New Roman"/>
                <w:bCs/>
                <w:sz w:val="24"/>
                <w:szCs w:val="24"/>
              </w:rPr>
              <w:t>/</w:t>
            </w:r>
            <w:r w:rsidRPr="000D36B2">
              <w:rPr>
                <w:rFonts w:ascii="Times New Roman" w:hAnsi="Times New Roman" w:cs="Times New Roman"/>
                <w:bCs/>
                <w:sz w:val="24"/>
                <w:szCs w:val="24"/>
              </w:rPr>
              <w:t xml:space="preserve"> признаны безработными из их числа</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bCs/>
                <w:sz w:val="24"/>
                <w:szCs w:val="24"/>
              </w:rPr>
            </w:pPr>
          </w:p>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bCs/>
                <w:sz w:val="24"/>
                <w:szCs w:val="24"/>
              </w:rPr>
              <w:t>460</w:t>
            </w:r>
            <w:r w:rsidR="00C06362">
              <w:rPr>
                <w:rFonts w:ascii="Times New Roman" w:hAnsi="Times New Roman" w:cs="Times New Roman"/>
                <w:bCs/>
                <w:sz w:val="24"/>
                <w:szCs w:val="24"/>
              </w:rPr>
              <w:t>/</w:t>
            </w:r>
            <w:r w:rsidRPr="000D36B2">
              <w:rPr>
                <w:rFonts w:ascii="Times New Roman" w:hAnsi="Times New Roman" w:cs="Times New Roman"/>
                <w:bCs/>
                <w:sz w:val="24"/>
                <w:szCs w:val="24"/>
              </w:rPr>
              <w:t>324</w:t>
            </w:r>
          </w:p>
        </w:tc>
      </w:tr>
      <w:tr w:rsidR="000D36B2" w:rsidRPr="000D36B2" w:rsidTr="004F1A1C">
        <w:trPr>
          <w:trHeight w:val="414"/>
        </w:trPr>
        <w:tc>
          <w:tcPr>
            <w:tcW w:w="2307" w:type="dxa"/>
            <w:vMerge w:val="restart"/>
            <w:tcBorders>
              <w:top w:val="single" w:sz="4" w:space="0" w:color="auto"/>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2.Экономическая целесообразность</w:t>
            </w:r>
          </w:p>
        </w:tc>
        <w:tc>
          <w:tcPr>
            <w:tcW w:w="3827" w:type="dxa"/>
            <w:vMerge w:val="restart"/>
            <w:tcBorders>
              <w:top w:val="single" w:sz="4" w:space="0" w:color="auto"/>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2.1.</w:t>
            </w:r>
            <w:r w:rsidRPr="000D36B2">
              <w:rPr>
                <w:rFonts w:ascii="Times New Roman" w:hAnsi="Times New Roman" w:cs="Times New Roman"/>
                <w:sz w:val="24"/>
                <w:szCs w:val="24"/>
              </w:rPr>
              <w:t xml:space="preserve"> </w:t>
            </w:r>
            <w:r w:rsidRPr="000D36B2">
              <w:rPr>
                <w:rFonts w:ascii="Times New Roman" w:hAnsi="Times New Roman" w:cs="Times New Roman"/>
                <w:bCs/>
                <w:sz w:val="24"/>
                <w:szCs w:val="24"/>
              </w:rPr>
              <w:t>Соотношение затрат на услуги МЦ</w:t>
            </w:r>
            <w:r w:rsidR="004E26EE">
              <w:rPr>
                <w:rFonts w:ascii="Times New Roman" w:hAnsi="Times New Roman" w:cs="Times New Roman"/>
                <w:bCs/>
                <w:sz w:val="24"/>
                <w:szCs w:val="24"/>
              </w:rPr>
              <w:t xml:space="preserve"> </w:t>
            </w:r>
            <w:proofErr w:type="spellStart"/>
            <w:r w:rsidRPr="000D36B2">
              <w:rPr>
                <w:rFonts w:ascii="Times New Roman" w:hAnsi="Times New Roman" w:cs="Times New Roman"/>
                <w:bCs/>
                <w:sz w:val="24"/>
                <w:szCs w:val="24"/>
              </w:rPr>
              <w:t>СиТИ</w:t>
            </w:r>
            <w:proofErr w:type="spellEnd"/>
            <w:r w:rsidRPr="000D36B2">
              <w:rPr>
                <w:rFonts w:ascii="Times New Roman" w:hAnsi="Times New Roman" w:cs="Times New Roman"/>
                <w:bCs/>
                <w:sz w:val="24"/>
                <w:szCs w:val="24"/>
              </w:rPr>
              <w:t xml:space="preserve"> к затратам на услуги стационарного проживания в ПНИ в расчете на 1 человека в месяц </w:t>
            </w:r>
          </w:p>
        </w:tc>
        <w:tc>
          <w:tcPr>
            <w:tcW w:w="3402" w:type="dxa"/>
            <w:tcBorders>
              <w:top w:val="single" w:sz="4" w:space="0" w:color="auto"/>
              <w:left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bCs/>
                <w:sz w:val="24"/>
                <w:szCs w:val="24"/>
              </w:rPr>
              <w:t>0,74</w:t>
            </w:r>
          </w:p>
          <w:p w:rsidR="000D36B2" w:rsidRPr="000D36B2" w:rsidRDefault="000D36B2" w:rsidP="00801141">
            <w:pPr>
              <w:spacing w:after="0" w:line="240" w:lineRule="auto"/>
              <w:rPr>
                <w:rFonts w:ascii="Times New Roman" w:hAnsi="Times New Roman" w:cs="Times New Roman"/>
                <w:bCs/>
                <w:sz w:val="24"/>
                <w:szCs w:val="24"/>
              </w:rPr>
            </w:pPr>
          </w:p>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bCs/>
                <w:sz w:val="24"/>
                <w:szCs w:val="24"/>
              </w:rPr>
              <w:t>(50 000/68 000)</w:t>
            </w:r>
          </w:p>
        </w:tc>
      </w:tr>
      <w:tr w:rsidR="000D36B2" w:rsidRPr="000D36B2" w:rsidTr="004F1A1C">
        <w:trPr>
          <w:trHeight w:val="1153"/>
        </w:trPr>
        <w:tc>
          <w:tcPr>
            <w:tcW w:w="2307" w:type="dxa"/>
            <w:vMerge/>
            <w:tcBorders>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827" w:type="dxa"/>
            <w:vMerge/>
            <w:tcBorders>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402" w:type="dxa"/>
            <w:tcBorders>
              <w:left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bCs/>
                <w:sz w:val="24"/>
                <w:szCs w:val="24"/>
              </w:rPr>
            </w:pPr>
          </w:p>
        </w:tc>
      </w:tr>
      <w:tr w:rsidR="000D36B2" w:rsidRPr="000D36B2" w:rsidTr="004F1A1C">
        <w:trPr>
          <w:trHeight w:val="660"/>
        </w:trPr>
        <w:tc>
          <w:tcPr>
            <w:tcW w:w="2307" w:type="dxa"/>
            <w:tcBorders>
              <w:top w:val="single" w:sz="4" w:space="0" w:color="auto"/>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rPr>
                <w:rFonts w:ascii="Times New Roman" w:hAnsi="Times New Roman" w:cs="Times New Roman"/>
                <w:sz w:val="24"/>
                <w:szCs w:val="24"/>
              </w:rPr>
            </w:pPr>
            <w:r w:rsidRPr="000D36B2">
              <w:rPr>
                <w:rFonts w:ascii="Times New Roman" w:hAnsi="Times New Roman" w:cs="Times New Roman"/>
                <w:sz w:val="24"/>
                <w:szCs w:val="24"/>
              </w:rPr>
              <w:t>2.</w:t>
            </w:r>
            <w:r w:rsidR="0052648E">
              <w:rPr>
                <w:rFonts w:ascii="Times New Roman" w:hAnsi="Times New Roman" w:cs="Times New Roman"/>
                <w:sz w:val="24"/>
                <w:szCs w:val="24"/>
              </w:rPr>
              <w:t>2</w:t>
            </w:r>
            <w:r w:rsidRPr="000D36B2">
              <w:rPr>
                <w:rFonts w:ascii="Times New Roman" w:hAnsi="Times New Roman" w:cs="Times New Roman"/>
                <w:sz w:val="24"/>
                <w:szCs w:val="24"/>
              </w:rPr>
              <w:t>. Расчетное увеличение НДФЛ в расчете на одного трудоустроенного выпускника МЦ</w:t>
            </w:r>
            <w:r w:rsidR="004E26EE">
              <w:rPr>
                <w:rFonts w:ascii="Times New Roman" w:hAnsi="Times New Roman" w:cs="Times New Roman"/>
                <w:sz w:val="24"/>
                <w:szCs w:val="24"/>
              </w:rPr>
              <w:t xml:space="preserve"> </w:t>
            </w:r>
            <w:proofErr w:type="spellStart"/>
            <w:r w:rsidRPr="000D36B2">
              <w:rPr>
                <w:rFonts w:ascii="Times New Roman" w:hAnsi="Times New Roman" w:cs="Times New Roman"/>
                <w:sz w:val="24"/>
                <w:szCs w:val="24"/>
              </w:rPr>
              <w:t>СиТИ</w:t>
            </w:r>
            <w:proofErr w:type="spellEnd"/>
            <w:r w:rsidRPr="000D36B2">
              <w:rPr>
                <w:rFonts w:ascii="Times New Roman" w:hAnsi="Times New Roman" w:cs="Times New Roman"/>
                <w:sz w:val="24"/>
                <w:szCs w:val="24"/>
              </w:rPr>
              <w:t xml:space="preserve"> в год, при условной заработной плате 20 000 рублей (в тыс</w:t>
            </w:r>
            <w:r w:rsidR="004F1A1C">
              <w:rPr>
                <w:rFonts w:ascii="Times New Roman" w:hAnsi="Times New Roman" w:cs="Times New Roman"/>
                <w:sz w:val="24"/>
                <w:szCs w:val="24"/>
              </w:rPr>
              <w:t>.</w:t>
            </w:r>
            <w:r w:rsidRPr="000D36B2">
              <w:rPr>
                <w:rFonts w:ascii="Times New Roman" w:hAnsi="Times New Roman" w:cs="Times New Roman"/>
                <w:sz w:val="24"/>
                <w:szCs w:val="24"/>
              </w:rPr>
              <w:t xml:space="preserve"> рублей)</w:t>
            </w:r>
          </w:p>
        </w:tc>
        <w:tc>
          <w:tcPr>
            <w:tcW w:w="3402" w:type="dxa"/>
            <w:tcBorders>
              <w:top w:val="single" w:sz="4" w:space="0" w:color="auto"/>
              <w:left w:val="single" w:sz="4" w:space="0" w:color="auto"/>
              <w:bottom w:val="single" w:sz="4" w:space="0" w:color="auto"/>
              <w:right w:val="single" w:sz="4" w:space="0" w:color="auto"/>
            </w:tcBorders>
          </w:tcPr>
          <w:p w:rsidR="000D36B2" w:rsidRPr="004F1A1C" w:rsidRDefault="000D36B2" w:rsidP="00801141">
            <w:pPr>
              <w:spacing w:after="0" w:line="240" w:lineRule="auto"/>
              <w:jc w:val="center"/>
              <w:rPr>
                <w:rFonts w:ascii="Times New Roman" w:hAnsi="Times New Roman" w:cs="Times New Roman"/>
                <w:sz w:val="24"/>
                <w:szCs w:val="24"/>
              </w:rPr>
            </w:pPr>
            <w:r w:rsidRPr="004F1A1C">
              <w:rPr>
                <w:rFonts w:ascii="Times New Roman" w:hAnsi="Times New Roman" w:cs="Times New Roman"/>
                <w:sz w:val="24"/>
                <w:szCs w:val="24"/>
              </w:rPr>
              <w:t>31</w:t>
            </w:r>
            <w:r w:rsidRPr="000D36B2">
              <w:rPr>
                <w:rFonts w:ascii="Times New Roman" w:hAnsi="Times New Roman" w:cs="Times New Roman"/>
                <w:sz w:val="24"/>
                <w:szCs w:val="24"/>
              </w:rPr>
              <w:t> </w:t>
            </w:r>
            <w:r w:rsidRPr="004F1A1C">
              <w:rPr>
                <w:rFonts w:ascii="Times New Roman" w:hAnsi="Times New Roman" w:cs="Times New Roman"/>
                <w:sz w:val="24"/>
                <w:szCs w:val="24"/>
              </w:rPr>
              <w:t>200</w:t>
            </w:r>
          </w:p>
          <w:p w:rsidR="000D36B2" w:rsidRPr="004F1A1C" w:rsidRDefault="000D36B2" w:rsidP="00801141">
            <w:pPr>
              <w:spacing w:after="0" w:line="240" w:lineRule="auto"/>
              <w:jc w:val="center"/>
              <w:rPr>
                <w:rFonts w:ascii="Times New Roman" w:hAnsi="Times New Roman" w:cs="Times New Roman"/>
                <w:sz w:val="24"/>
                <w:szCs w:val="24"/>
              </w:rPr>
            </w:pPr>
          </w:p>
          <w:p w:rsidR="000D36B2" w:rsidRPr="004F1A1C" w:rsidRDefault="000D36B2" w:rsidP="00801141">
            <w:pPr>
              <w:spacing w:after="0" w:line="240" w:lineRule="auto"/>
              <w:jc w:val="center"/>
              <w:rPr>
                <w:rFonts w:ascii="Times New Roman" w:hAnsi="Times New Roman" w:cs="Times New Roman"/>
                <w:sz w:val="24"/>
                <w:szCs w:val="24"/>
              </w:rPr>
            </w:pPr>
            <w:r w:rsidRPr="004F1A1C">
              <w:rPr>
                <w:rFonts w:ascii="Times New Roman" w:hAnsi="Times New Roman" w:cs="Times New Roman"/>
                <w:sz w:val="24"/>
                <w:szCs w:val="24"/>
              </w:rPr>
              <w:t>(20</w:t>
            </w:r>
            <w:r w:rsidRPr="000D36B2">
              <w:rPr>
                <w:rFonts w:ascii="Times New Roman" w:hAnsi="Times New Roman" w:cs="Times New Roman"/>
                <w:sz w:val="24"/>
                <w:szCs w:val="24"/>
                <w:lang w:val="en-US"/>
              </w:rPr>
              <w:t> </w:t>
            </w:r>
            <w:r w:rsidRPr="004F1A1C">
              <w:rPr>
                <w:rFonts w:ascii="Times New Roman" w:hAnsi="Times New Roman" w:cs="Times New Roman"/>
                <w:sz w:val="24"/>
                <w:szCs w:val="24"/>
              </w:rPr>
              <w:t xml:space="preserve">000 </w:t>
            </w:r>
            <w:r w:rsidRPr="000D36B2">
              <w:rPr>
                <w:rFonts w:ascii="Times New Roman" w:hAnsi="Times New Roman" w:cs="Times New Roman"/>
                <w:sz w:val="24"/>
                <w:szCs w:val="24"/>
                <w:lang w:val="en-US"/>
              </w:rPr>
              <w:t>X</w:t>
            </w:r>
            <w:r w:rsidRPr="004F1A1C">
              <w:rPr>
                <w:rFonts w:ascii="Times New Roman" w:hAnsi="Times New Roman" w:cs="Times New Roman"/>
                <w:sz w:val="24"/>
                <w:szCs w:val="24"/>
              </w:rPr>
              <w:t xml:space="preserve"> 0,13 </w:t>
            </w:r>
            <w:r w:rsidRPr="000D36B2">
              <w:rPr>
                <w:rFonts w:ascii="Times New Roman" w:hAnsi="Times New Roman" w:cs="Times New Roman"/>
                <w:sz w:val="24"/>
                <w:szCs w:val="24"/>
                <w:lang w:val="en-US"/>
              </w:rPr>
              <w:t>X</w:t>
            </w:r>
            <w:r w:rsidRPr="004F1A1C">
              <w:rPr>
                <w:rFonts w:ascii="Times New Roman" w:hAnsi="Times New Roman" w:cs="Times New Roman"/>
                <w:sz w:val="24"/>
                <w:szCs w:val="24"/>
              </w:rPr>
              <w:t xml:space="preserve"> 12)</w:t>
            </w:r>
          </w:p>
        </w:tc>
      </w:tr>
      <w:tr w:rsidR="000D36B2" w:rsidRPr="000D36B2" w:rsidTr="004F1A1C">
        <w:trPr>
          <w:trHeight w:val="660"/>
        </w:trPr>
        <w:tc>
          <w:tcPr>
            <w:tcW w:w="2307" w:type="dxa"/>
            <w:tcBorders>
              <w:top w:val="single" w:sz="4" w:space="0" w:color="auto"/>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rPr>
                <w:rFonts w:ascii="Times New Roman" w:hAnsi="Times New Roman" w:cs="Times New Roman"/>
                <w:sz w:val="24"/>
                <w:szCs w:val="24"/>
              </w:rPr>
            </w:pPr>
            <w:r w:rsidRPr="000D36B2">
              <w:rPr>
                <w:rFonts w:ascii="Times New Roman" w:hAnsi="Times New Roman" w:cs="Times New Roman"/>
                <w:sz w:val="24"/>
                <w:szCs w:val="24"/>
              </w:rPr>
              <w:t>2.</w:t>
            </w:r>
            <w:r w:rsidR="0052648E">
              <w:rPr>
                <w:rFonts w:ascii="Times New Roman" w:hAnsi="Times New Roman" w:cs="Times New Roman"/>
                <w:sz w:val="24"/>
                <w:szCs w:val="24"/>
              </w:rPr>
              <w:t>3</w:t>
            </w:r>
            <w:r w:rsidRPr="000D36B2">
              <w:rPr>
                <w:rFonts w:ascii="Times New Roman" w:hAnsi="Times New Roman" w:cs="Times New Roman"/>
                <w:sz w:val="24"/>
                <w:szCs w:val="24"/>
              </w:rPr>
              <w:t xml:space="preserve">. Расчетное увеличение </w:t>
            </w:r>
            <w:r w:rsidR="002F5FA9">
              <w:rPr>
                <w:rFonts w:ascii="Times New Roman" w:hAnsi="Times New Roman" w:cs="Times New Roman"/>
                <w:sz w:val="24"/>
                <w:szCs w:val="24"/>
              </w:rPr>
              <w:t>валового регионального продукта (</w:t>
            </w:r>
            <w:r w:rsidRPr="000D36B2">
              <w:rPr>
                <w:rFonts w:ascii="Times New Roman" w:hAnsi="Times New Roman" w:cs="Times New Roman"/>
                <w:sz w:val="24"/>
                <w:szCs w:val="24"/>
              </w:rPr>
              <w:t>ВРП</w:t>
            </w:r>
            <w:r w:rsidR="002F5FA9">
              <w:rPr>
                <w:rFonts w:ascii="Times New Roman" w:hAnsi="Times New Roman" w:cs="Times New Roman"/>
                <w:sz w:val="24"/>
                <w:szCs w:val="24"/>
              </w:rPr>
              <w:t>)</w:t>
            </w:r>
            <w:r w:rsidRPr="000D36B2">
              <w:rPr>
                <w:rFonts w:ascii="Times New Roman" w:hAnsi="Times New Roman" w:cs="Times New Roman"/>
                <w:sz w:val="24"/>
                <w:szCs w:val="24"/>
              </w:rPr>
              <w:t xml:space="preserve"> в год в расчете на одного трудоустроенного выпускника МЦ</w:t>
            </w:r>
            <w:r w:rsidR="004E26EE">
              <w:rPr>
                <w:rFonts w:ascii="Times New Roman" w:hAnsi="Times New Roman" w:cs="Times New Roman"/>
                <w:sz w:val="24"/>
                <w:szCs w:val="24"/>
              </w:rPr>
              <w:t xml:space="preserve"> </w:t>
            </w:r>
            <w:proofErr w:type="spellStart"/>
            <w:r w:rsidRPr="000D36B2">
              <w:rPr>
                <w:rFonts w:ascii="Times New Roman" w:hAnsi="Times New Roman" w:cs="Times New Roman"/>
                <w:sz w:val="24"/>
                <w:szCs w:val="24"/>
              </w:rPr>
              <w:t>СиТИ</w:t>
            </w:r>
            <w:proofErr w:type="spellEnd"/>
            <w:r w:rsidRPr="000D36B2">
              <w:rPr>
                <w:rFonts w:ascii="Times New Roman" w:hAnsi="Times New Roman" w:cs="Times New Roman"/>
                <w:sz w:val="24"/>
                <w:szCs w:val="24"/>
              </w:rPr>
              <w:t xml:space="preserve"> (при условной </w:t>
            </w:r>
            <w:proofErr w:type="spellStart"/>
            <w:r w:rsidRPr="000D36B2">
              <w:rPr>
                <w:rFonts w:ascii="Times New Roman" w:hAnsi="Times New Roman" w:cs="Times New Roman"/>
                <w:sz w:val="24"/>
                <w:szCs w:val="24"/>
              </w:rPr>
              <w:t>з</w:t>
            </w:r>
            <w:proofErr w:type="spellEnd"/>
            <w:r w:rsidRPr="000D36B2">
              <w:rPr>
                <w:rFonts w:ascii="Times New Roman" w:hAnsi="Times New Roman" w:cs="Times New Roman"/>
                <w:sz w:val="24"/>
                <w:szCs w:val="24"/>
              </w:rPr>
              <w:t>/</w:t>
            </w:r>
            <w:proofErr w:type="spellStart"/>
            <w:r w:rsidRPr="000D36B2">
              <w:rPr>
                <w:rFonts w:ascii="Times New Roman" w:hAnsi="Times New Roman" w:cs="Times New Roman"/>
                <w:sz w:val="24"/>
                <w:szCs w:val="24"/>
              </w:rPr>
              <w:t>п</w:t>
            </w:r>
            <w:proofErr w:type="spellEnd"/>
            <w:r w:rsidRPr="000D36B2">
              <w:rPr>
                <w:rFonts w:ascii="Times New Roman" w:hAnsi="Times New Roman" w:cs="Times New Roman"/>
                <w:sz w:val="24"/>
                <w:szCs w:val="24"/>
              </w:rPr>
              <w:t xml:space="preserve"> 20 000 рублей в месяц)</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sz w:val="24"/>
                <w:szCs w:val="24"/>
              </w:rPr>
            </w:pPr>
            <w:r w:rsidRPr="000D36B2">
              <w:rPr>
                <w:rFonts w:ascii="Times New Roman" w:hAnsi="Times New Roman" w:cs="Times New Roman"/>
                <w:sz w:val="24"/>
                <w:szCs w:val="24"/>
              </w:rPr>
              <w:t>517 241 рублей</w:t>
            </w:r>
          </w:p>
          <w:p w:rsidR="000D36B2" w:rsidRPr="000D36B2" w:rsidRDefault="000D36B2" w:rsidP="00801141">
            <w:pPr>
              <w:spacing w:after="0" w:line="240" w:lineRule="auto"/>
              <w:jc w:val="center"/>
              <w:rPr>
                <w:rFonts w:ascii="Times New Roman" w:hAnsi="Times New Roman" w:cs="Times New Roman"/>
                <w:sz w:val="24"/>
                <w:szCs w:val="24"/>
              </w:rPr>
            </w:pPr>
          </w:p>
          <w:p w:rsidR="000D36B2" w:rsidRPr="000D36B2" w:rsidRDefault="000D36B2" w:rsidP="00801141">
            <w:pPr>
              <w:spacing w:after="0" w:line="240" w:lineRule="auto"/>
              <w:jc w:val="center"/>
              <w:rPr>
                <w:rFonts w:ascii="Times New Roman" w:hAnsi="Times New Roman" w:cs="Times New Roman"/>
                <w:sz w:val="24"/>
                <w:szCs w:val="24"/>
              </w:rPr>
            </w:pPr>
            <w:r w:rsidRPr="000D36B2">
              <w:rPr>
                <w:rFonts w:ascii="Times New Roman" w:hAnsi="Times New Roman" w:cs="Times New Roman"/>
                <w:sz w:val="24"/>
                <w:szCs w:val="24"/>
              </w:rPr>
              <w:t>(20 000</w:t>
            </w:r>
            <w:r w:rsidRPr="000D36B2">
              <w:rPr>
                <w:rFonts w:ascii="Times New Roman" w:hAnsi="Times New Roman" w:cs="Times New Roman"/>
                <w:sz w:val="24"/>
                <w:szCs w:val="24"/>
                <w:lang w:val="en-US"/>
              </w:rPr>
              <w:t>/0,4</w:t>
            </w:r>
            <w:r w:rsidRPr="000D36B2">
              <w:rPr>
                <w:rFonts w:ascii="Times New Roman" w:hAnsi="Times New Roman" w:cs="Times New Roman"/>
                <w:sz w:val="24"/>
                <w:szCs w:val="24"/>
              </w:rPr>
              <w:t>64</w:t>
            </w:r>
            <w:r w:rsidRPr="000D36B2">
              <w:rPr>
                <w:rStyle w:val="a8"/>
                <w:rFonts w:ascii="Times New Roman" w:hAnsi="Times New Roman" w:cs="Times New Roman"/>
                <w:sz w:val="24"/>
                <w:szCs w:val="24"/>
                <w:lang w:val="en-US"/>
              </w:rPr>
              <w:footnoteReference w:id="1"/>
            </w:r>
            <w:r w:rsidRPr="000D36B2">
              <w:rPr>
                <w:rFonts w:ascii="Times New Roman" w:hAnsi="Times New Roman" w:cs="Times New Roman"/>
                <w:sz w:val="24"/>
                <w:szCs w:val="24"/>
              </w:rPr>
              <w:t xml:space="preserve"> Х 12)</w:t>
            </w:r>
          </w:p>
        </w:tc>
      </w:tr>
      <w:tr w:rsidR="000D36B2" w:rsidRPr="000D36B2" w:rsidTr="004F1A1C">
        <w:trPr>
          <w:trHeight w:val="660"/>
        </w:trPr>
        <w:tc>
          <w:tcPr>
            <w:tcW w:w="2307" w:type="dxa"/>
            <w:vMerge w:val="restart"/>
            <w:tcBorders>
              <w:top w:val="single" w:sz="4" w:space="0" w:color="auto"/>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3.Возможность мультипликации модели</w:t>
            </w: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52648E" w:rsidP="0080114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3.1</w:t>
            </w:r>
            <w:r w:rsidR="000D36B2" w:rsidRPr="000D36B2">
              <w:rPr>
                <w:rFonts w:ascii="Times New Roman" w:hAnsi="Times New Roman" w:cs="Times New Roman"/>
                <w:bCs/>
                <w:sz w:val="24"/>
                <w:szCs w:val="24"/>
              </w:rPr>
              <w:t>. Наличие разработанной (авторской) нормативно-правовой базы деятельности учреждения (устав, положения и др.), обеспечивающей работу новой модели</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sz w:val="24"/>
                <w:szCs w:val="24"/>
              </w:rPr>
            </w:pPr>
          </w:p>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sz w:val="24"/>
                <w:szCs w:val="24"/>
              </w:rPr>
              <w:t>Наличие всех необходимых документов</w:t>
            </w:r>
          </w:p>
        </w:tc>
      </w:tr>
      <w:tr w:rsidR="000D36B2" w:rsidRPr="000D36B2" w:rsidTr="004F1A1C">
        <w:trPr>
          <w:trHeight w:val="660"/>
        </w:trPr>
        <w:tc>
          <w:tcPr>
            <w:tcW w:w="2307" w:type="dxa"/>
            <w:vMerge/>
            <w:tcBorders>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52648E" w:rsidP="0080114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w:t>
            </w:r>
            <w:r w:rsidR="000D36B2" w:rsidRPr="000D36B2">
              <w:rPr>
                <w:rFonts w:ascii="Times New Roman" w:hAnsi="Times New Roman" w:cs="Times New Roman"/>
                <w:bCs/>
                <w:sz w:val="24"/>
                <w:szCs w:val="24"/>
              </w:rPr>
              <w:t>2. Соответствие нормативных документов деятельности учреждения федеральной и региональной нормативно-правовой базе</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sz w:val="24"/>
                <w:szCs w:val="24"/>
              </w:rPr>
              <w:t>Полное соответствие</w:t>
            </w:r>
          </w:p>
        </w:tc>
      </w:tr>
      <w:tr w:rsidR="000D36B2" w:rsidRPr="000D36B2" w:rsidTr="004F1A1C">
        <w:trPr>
          <w:trHeight w:val="660"/>
        </w:trPr>
        <w:tc>
          <w:tcPr>
            <w:tcW w:w="2307" w:type="dxa"/>
            <w:vMerge/>
            <w:tcBorders>
              <w:left w:val="single" w:sz="4" w:space="0" w:color="auto"/>
              <w:bottom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3.</w:t>
            </w:r>
            <w:r w:rsidR="0052648E">
              <w:rPr>
                <w:rFonts w:ascii="Times New Roman" w:hAnsi="Times New Roman" w:cs="Times New Roman"/>
                <w:bCs/>
                <w:sz w:val="24"/>
                <w:szCs w:val="24"/>
              </w:rPr>
              <w:t>3.</w:t>
            </w:r>
            <w:r w:rsidRPr="000D36B2">
              <w:rPr>
                <w:rFonts w:ascii="Times New Roman" w:hAnsi="Times New Roman" w:cs="Times New Roman"/>
                <w:bCs/>
                <w:sz w:val="24"/>
                <w:szCs w:val="24"/>
              </w:rPr>
              <w:t xml:space="preserve"> Наличие, полнота и проработанность учебно-методического обеспечения (программы, пособия, методические рекомендации, </w:t>
            </w:r>
            <w:r w:rsidRPr="000D36B2">
              <w:rPr>
                <w:rFonts w:ascii="Times New Roman" w:hAnsi="Times New Roman" w:cs="Times New Roman"/>
                <w:bCs/>
                <w:sz w:val="24"/>
                <w:szCs w:val="24"/>
              </w:rPr>
              <w:lastRenderedPageBreak/>
              <w:t>методики и др.)</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sz w:val="24"/>
                <w:szCs w:val="24"/>
              </w:rPr>
              <w:lastRenderedPageBreak/>
              <w:t>Имеется в полном объёме</w:t>
            </w:r>
          </w:p>
        </w:tc>
      </w:tr>
      <w:tr w:rsidR="000D36B2" w:rsidRPr="000D36B2" w:rsidTr="004F1A1C">
        <w:trPr>
          <w:trHeight w:val="660"/>
        </w:trPr>
        <w:tc>
          <w:tcPr>
            <w:tcW w:w="2307" w:type="dxa"/>
            <w:vMerge w:val="restart"/>
            <w:tcBorders>
              <w:top w:val="single" w:sz="4" w:space="0" w:color="auto"/>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lastRenderedPageBreak/>
              <w:t>4. Подтверждение на практике результатов эффективной деятельности</w:t>
            </w:r>
          </w:p>
        </w:tc>
        <w:tc>
          <w:tcPr>
            <w:tcW w:w="3827" w:type="dxa"/>
            <w:vMerge w:val="restart"/>
            <w:tcBorders>
              <w:top w:val="single" w:sz="4" w:space="0" w:color="auto"/>
              <w:left w:val="single" w:sz="4" w:space="0" w:color="auto"/>
              <w:right w:val="single" w:sz="4" w:space="0" w:color="auto"/>
            </w:tcBorders>
          </w:tcPr>
          <w:p w:rsidR="000D36B2" w:rsidRPr="000D36B2" w:rsidRDefault="0052648E" w:rsidP="0080114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w:t>
            </w:r>
            <w:r w:rsidR="000D36B2" w:rsidRPr="000D36B2">
              <w:rPr>
                <w:rFonts w:ascii="Times New Roman" w:hAnsi="Times New Roman" w:cs="Times New Roman"/>
                <w:bCs/>
                <w:sz w:val="24"/>
                <w:szCs w:val="24"/>
              </w:rPr>
              <w:t xml:space="preserve">1. Количество успешно освоивших образовательные программы </w:t>
            </w:r>
            <w:proofErr w:type="gramStart"/>
            <w:r w:rsidR="000D36B2" w:rsidRPr="000D36B2">
              <w:rPr>
                <w:rFonts w:ascii="Times New Roman" w:hAnsi="Times New Roman" w:cs="Times New Roman"/>
                <w:bCs/>
                <w:sz w:val="24"/>
                <w:szCs w:val="24"/>
              </w:rPr>
              <w:t>программы</w:t>
            </w:r>
            <w:proofErr w:type="gramEnd"/>
            <w:r w:rsidR="00C06362">
              <w:rPr>
                <w:rFonts w:ascii="Times New Roman" w:hAnsi="Times New Roman" w:cs="Times New Roman"/>
                <w:bCs/>
                <w:sz w:val="24"/>
                <w:szCs w:val="24"/>
              </w:rPr>
              <w:t>/</w:t>
            </w:r>
            <w:r w:rsidR="000D36B2" w:rsidRPr="000D36B2">
              <w:rPr>
                <w:rFonts w:ascii="Times New Roman" w:hAnsi="Times New Roman" w:cs="Times New Roman"/>
                <w:bCs/>
                <w:sz w:val="24"/>
                <w:szCs w:val="24"/>
              </w:rPr>
              <w:t>количество трудоустроенных на 10.03.20</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sz w:val="24"/>
                <w:szCs w:val="24"/>
                <w:lang w:val="en-US"/>
              </w:rPr>
              <w:t>815</w:t>
            </w:r>
          </w:p>
        </w:tc>
      </w:tr>
      <w:tr w:rsidR="000D36B2" w:rsidRPr="000D36B2" w:rsidTr="004F1A1C">
        <w:trPr>
          <w:trHeight w:val="660"/>
        </w:trPr>
        <w:tc>
          <w:tcPr>
            <w:tcW w:w="2307" w:type="dxa"/>
            <w:vMerge/>
            <w:tcBorders>
              <w:left w:val="single" w:sz="4" w:space="0" w:color="auto"/>
              <w:bottom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827" w:type="dxa"/>
            <w:vMerge/>
            <w:tcBorders>
              <w:left w:val="single" w:sz="4" w:space="0" w:color="auto"/>
              <w:bottom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center"/>
              <w:rPr>
                <w:rFonts w:ascii="Times New Roman" w:hAnsi="Times New Roman" w:cs="Times New Roman"/>
                <w:bCs/>
                <w:sz w:val="24"/>
                <w:szCs w:val="24"/>
              </w:rPr>
            </w:pPr>
            <w:r w:rsidRPr="000D36B2">
              <w:rPr>
                <w:rFonts w:ascii="Times New Roman" w:hAnsi="Times New Roman" w:cs="Times New Roman"/>
                <w:bCs/>
                <w:sz w:val="24"/>
                <w:szCs w:val="24"/>
              </w:rPr>
              <w:t>384</w:t>
            </w:r>
          </w:p>
        </w:tc>
      </w:tr>
      <w:tr w:rsidR="000D36B2" w:rsidRPr="000D36B2" w:rsidTr="004F1A1C">
        <w:trPr>
          <w:trHeight w:val="660"/>
        </w:trPr>
        <w:tc>
          <w:tcPr>
            <w:tcW w:w="2307" w:type="dxa"/>
            <w:vMerge w:val="restart"/>
            <w:tcBorders>
              <w:top w:val="single" w:sz="4" w:space="0" w:color="auto"/>
              <w:left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5.Наличие механизмов мультипликации модели</w:t>
            </w: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52648E" w:rsidP="0080114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5.</w:t>
            </w:r>
            <w:r w:rsidR="000D36B2" w:rsidRPr="000D36B2">
              <w:rPr>
                <w:rFonts w:ascii="Times New Roman" w:hAnsi="Times New Roman" w:cs="Times New Roman"/>
                <w:bCs/>
                <w:sz w:val="24"/>
                <w:szCs w:val="24"/>
              </w:rPr>
              <w:t xml:space="preserve">1. Проведение научно-практических конференций </w:t>
            </w:r>
            <w:r w:rsidR="000D36B2" w:rsidRPr="002F5FA9">
              <w:rPr>
                <w:rFonts w:ascii="Times New Roman" w:hAnsi="Times New Roman" w:cs="Times New Roman"/>
                <w:bCs/>
                <w:strike/>
                <w:sz w:val="24"/>
                <w:szCs w:val="24"/>
              </w:rPr>
              <w:t xml:space="preserve">и </w:t>
            </w:r>
            <w:r w:rsidR="000D36B2" w:rsidRPr="000D36B2">
              <w:rPr>
                <w:rFonts w:ascii="Times New Roman" w:hAnsi="Times New Roman" w:cs="Times New Roman"/>
                <w:bCs/>
                <w:sz w:val="24"/>
                <w:szCs w:val="24"/>
              </w:rPr>
              <w:t>раскрывающих механизмы реализации модели (количество, название)</w:t>
            </w:r>
          </w:p>
        </w:tc>
        <w:tc>
          <w:tcPr>
            <w:tcW w:w="3402" w:type="dxa"/>
            <w:tcBorders>
              <w:top w:val="single" w:sz="4" w:space="0" w:color="auto"/>
              <w:left w:val="single" w:sz="4" w:space="0" w:color="auto"/>
              <w:bottom w:val="single" w:sz="4" w:space="0" w:color="auto"/>
              <w:right w:val="single" w:sz="4" w:space="0" w:color="auto"/>
            </w:tcBorders>
          </w:tcPr>
          <w:p w:rsidR="000D36B2" w:rsidRPr="00F00C56" w:rsidRDefault="000D36B2" w:rsidP="00801141">
            <w:pPr>
              <w:spacing w:after="0" w:line="240" w:lineRule="auto"/>
              <w:jc w:val="both"/>
              <w:rPr>
                <w:rFonts w:ascii="Times New Roman" w:hAnsi="Times New Roman" w:cs="Times New Roman"/>
                <w:sz w:val="24"/>
                <w:szCs w:val="24"/>
              </w:rPr>
            </w:pPr>
            <w:r w:rsidRPr="000D36B2">
              <w:rPr>
                <w:rFonts w:ascii="Times New Roman" w:hAnsi="Times New Roman" w:cs="Times New Roman"/>
                <w:sz w:val="24"/>
                <w:szCs w:val="24"/>
                <w:lang w:val="en-US"/>
              </w:rPr>
              <w:t>I</w:t>
            </w:r>
            <w:r w:rsidRPr="000D36B2">
              <w:rPr>
                <w:rFonts w:ascii="Times New Roman" w:hAnsi="Times New Roman" w:cs="Times New Roman"/>
                <w:sz w:val="24"/>
                <w:szCs w:val="24"/>
              </w:rPr>
              <w:t xml:space="preserve"> Межрегиональная научно-практическая конференция «Комплексное сопровождение лиц с ограниченными возможностями здоровья в рамках </w:t>
            </w:r>
            <w:r w:rsidRPr="00F00C56">
              <w:rPr>
                <w:rFonts w:ascii="Times New Roman" w:hAnsi="Times New Roman" w:cs="Times New Roman"/>
                <w:sz w:val="24"/>
                <w:szCs w:val="24"/>
              </w:rPr>
              <w:t>профессионального образования и трудоустройства» (</w:t>
            </w:r>
            <w:r w:rsidR="00F00C56" w:rsidRPr="00F00C56">
              <w:rPr>
                <w:rFonts w:ascii="Times New Roman" w:hAnsi="Times New Roman" w:cs="Times New Roman"/>
                <w:sz w:val="24"/>
                <w:szCs w:val="24"/>
              </w:rPr>
              <w:t>2018 г., 200 участников)</w:t>
            </w:r>
            <w:r w:rsidRPr="00F00C56">
              <w:rPr>
                <w:rFonts w:ascii="Times New Roman" w:hAnsi="Times New Roman" w:cs="Times New Roman"/>
                <w:sz w:val="24"/>
                <w:szCs w:val="24"/>
              </w:rPr>
              <w:t>;</w:t>
            </w:r>
          </w:p>
          <w:p w:rsidR="000D36B2" w:rsidRPr="000D36B2" w:rsidRDefault="000D36B2" w:rsidP="00801141">
            <w:pPr>
              <w:spacing w:after="0" w:line="240" w:lineRule="auto"/>
              <w:jc w:val="both"/>
              <w:rPr>
                <w:rFonts w:ascii="Times New Roman" w:hAnsi="Times New Roman" w:cs="Times New Roman"/>
                <w:bCs/>
                <w:sz w:val="24"/>
                <w:szCs w:val="24"/>
              </w:rPr>
            </w:pPr>
            <w:r w:rsidRPr="00F00C56">
              <w:rPr>
                <w:rFonts w:ascii="Times New Roman" w:hAnsi="Times New Roman" w:cs="Times New Roman"/>
                <w:sz w:val="24"/>
                <w:szCs w:val="24"/>
              </w:rPr>
              <w:t xml:space="preserve"> </w:t>
            </w:r>
            <w:r w:rsidRPr="00F00C56">
              <w:rPr>
                <w:rFonts w:ascii="Times New Roman" w:hAnsi="Times New Roman" w:cs="Times New Roman"/>
                <w:sz w:val="24"/>
                <w:szCs w:val="24"/>
                <w:lang w:val="en-US"/>
              </w:rPr>
              <w:t>II</w:t>
            </w:r>
            <w:r w:rsidRPr="00F00C56">
              <w:rPr>
                <w:rFonts w:ascii="Times New Roman" w:hAnsi="Times New Roman" w:cs="Times New Roman"/>
                <w:sz w:val="24"/>
                <w:szCs w:val="24"/>
              </w:rPr>
              <w:t xml:space="preserve"> Межрегиональная</w:t>
            </w:r>
            <w:r w:rsidRPr="000D36B2">
              <w:rPr>
                <w:rFonts w:ascii="Times New Roman" w:hAnsi="Times New Roman" w:cs="Times New Roman"/>
                <w:sz w:val="24"/>
                <w:szCs w:val="24"/>
              </w:rPr>
              <w:t xml:space="preserve"> научно-практическая конференция «Комплексное сопровождение лиц с ограниченными возможностями здоровья в рамках профессионального образования и трудоустройства» (</w:t>
            </w:r>
            <w:r w:rsidR="00F00C56">
              <w:rPr>
                <w:rFonts w:ascii="Times New Roman" w:hAnsi="Times New Roman" w:cs="Times New Roman"/>
                <w:sz w:val="24"/>
                <w:szCs w:val="24"/>
              </w:rPr>
              <w:t xml:space="preserve">2019 г., </w:t>
            </w:r>
            <w:r w:rsidRPr="000D36B2">
              <w:rPr>
                <w:rFonts w:ascii="Times New Roman" w:hAnsi="Times New Roman" w:cs="Times New Roman"/>
                <w:sz w:val="24"/>
                <w:szCs w:val="24"/>
              </w:rPr>
              <w:t>200 участников)</w:t>
            </w:r>
          </w:p>
        </w:tc>
      </w:tr>
      <w:tr w:rsidR="000D36B2" w:rsidRPr="000D36B2" w:rsidTr="004F1A1C">
        <w:trPr>
          <w:trHeight w:val="660"/>
        </w:trPr>
        <w:tc>
          <w:tcPr>
            <w:tcW w:w="2307" w:type="dxa"/>
            <w:vMerge/>
            <w:tcBorders>
              <w:left w:val="single" w:sz="4" w:space="0" w:color="auto"/>
              <w:right w:val="single" w:sz="4" w:space="0" w:color="auto"/>
            </w:tcBorders>
          </w:tcPr>
          <w:p w:rsidR="000D36B2" w:rsidRPr="000D36B2" w:rsidRDefault="000D36B2" w:rsidP="000D36B2">
            <w:pPr>
              <w:spacing w:after="0" w:line="360" w:lineRule="auto"/>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52648E" w:rsidP="0080114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5.2</w:t>
            </w:r>
            <w:r w:rsidR="000D36B2" w:rsidRPr="000D36B2">
              <w:rPr>
                <w:rFonts w:ascii="Times New Roman" w:hAnsi="Times New Roman" w:cs="Times New Roman"/>
                <w:bCs/>
                <w:sz w:val="24"/>
                <w:szCs w:val="24"/>
              </w:rPr>
              <w:t>. Наличие публикаций, печатных пособий (количество, название)</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numPr>
                <w:ilvl w:val="0"/>
                <w:numId w:val="1"/>
              </w:numPr>
              <w:tabs>
                <w:tab w:val="left" w:pos="41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«Изготовитель художественных изделий из бересты» (40 экз.)</w:t>
            </w:r>
          </w:p>
          <w:p w:rsidR="000D36B2" w:rsidRPr="000D36B2" w:rsidRDefault="000D36B2" w:rsidP="00801141">
            <w:pPr>
              <w:numPr>
                <w:ilvl w:val="0"/>
                <w:numId w:val="1"/>
              </w:numPr>
              <w:tabs>
                <w:tab w:val="left" w:pos="41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«Изготовитель художественных изделий из керамики» (40 экз.)</w:t>
            </w:r>
          </w:p>
          <w:p w:rsidR="000D36B2" w:rsidRPr="000D36B2" w:rsidRDefault="000D36B2" w:rsidP="00801141">
            <w:pPr>
              <w:numPr>
                <w:ilvl w:val="0"/>
                <w:numId w:val="1"/>
              </w:numPr>
              <w:tabs>
                <w:tab w:val="left" w:pos="41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«Изготовитель художественных изделий из лозы» (40 экз.)</w:t>
            </w:r>
          </w:p>
          <w:p w:rsidR="000D36B2" w:rsidRPr="000D36B2" w:rsidRDefault="000D36B2" w:rsidP="00801141">
            <w:pPr>
              <w:numPr>
                <w:ilvl w:val="0"/>
                <w:numId w:val="1"/>
              </w:numPr>
              <w:tabs>
                <w:tab w:val="left" w:pos="41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«Кухонный рабочий» (40 экз.)</w:t>
            </w:r>
          </w:p>
          <w:p w:rsidR="000D36B2" w:rsidRPr="000D36B2" w:rsidRDefault="000D36B2" w:rsidP="00801141">
            <w:pPr>
              <w:numPr>
                <w:ilvl w:val="0"/>
                <w:numId w:val="1"/>
              </w:numPr>
              <w:tabs>
                <w:tab w:val="left" w:pos="41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«Обувщик по ремонту обуви» (40 экз.)</w:t>
            </w:r>
          </w:p>
          <w:p w:rsidR="000D36B2" w:rsidRPr="000D36B2" w:rsidRDefault="000D36B2" w:rsidP="00801141">
            <w:pPr>
              <w:numPr>
                <w:ilvl w:val="0"/>
                <w:numId w:val="1"/>
              </w:numPr>
              <w:tabs>
                <w:tab w:val="left" w:pos="41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«Оператор стиральных машин» (40 экз.)</w:t>
            </w:r>
          </w:p>
          <w:p w:rsidR="000D36B2" w:rsidRPr="000D36B2" w:rsidRDefault="000D36B2" w:rsidP="00801141">
            <w:pPr>
              <w:numPr>
                <w:ilvl w:val="0"/>
                <w:numId w:val="1"/>
              </w:numPr>
              <w:tabs>
                <w:tab w:val="left" w:pos="41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«Оператор ЭВМ» (40 экз.)</w:t>
            </w:r>
          </w:p>
          <w:p w:rsidR="000D36B2" w:rsidRPr="000D36B2" w:rsidRDefault="000D36B2" w:rsidP="00801141">
            <w:pPr>
              <w:numPr>
                <w:ilvl w:val="0"/>
                <w:numId w:val="1"/>
              </w:numPr>
              <w:tabs>
                <w:tab w:val="left" w:pos="41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«Пекарь» (40 экз.)</w:t>
            </w:r>
          </w:p>
          <w:p w:rsidR="000D36B2" w:rsidRPr="000D36B2" w:rsidRDefault="000D36B2" w:rsidP="00801141">
            <w:pPr>
              <w:numPr>
                <w:ilvl w:val="0"/>
                <w:numId w:val="1"/>
              </w:numPr>
              <w:tabs>
                <w:tab w:val="left" w:pos="41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«Садовник» (40 экз.)</w:t>
            </w:r>
          </w:p>
          <w:p w:rsidR="000D36B2" w:rsidRPr="000D36B2" w:rsidRDefault="000D36B2" w:rsidP="00801141">
            <w:pPr>
              <w:numPr>
                <w:ilvl w:val="0"/>
                <w:numId w:val="1"/>
              </w:numPr>
              <w:tabs>
                <w:tab w:val="left" w:pos="35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«Уборщик служебных помещений» (40 экз.)</w:t>
            </w:r>
          </w:p>
          <w:p w:rsidR="000D36B2" w:rsidRPr="000D36B2" w:rsidRDefault="000D36B2" w:rsidP="00801141">
            <w:pPr>
              <w:numPr>
                <w:ilvl w:val="0"/>
                <w:numId w:val="1"/>
              </w:numPr>
              <w:tabs>
                <w:tab w:val="left" w:pos="351"/>
              </w:tabs>
              <w:spacing w:after="0" w:line="240" w:lineRule="auto"/>
              <w:ind w:left="0" w:firstLine="0"/>
              <w:jc w:val="both"/>
              <w:rPr>
                <w:rFonts w:ascii="Times New Roman" w:hAnsi="Times New Roman" w:cs="Times New Roman"/>
                <w:sz w:val="24"/>
                <w:szCs w:val="24"/>
              </w:rPr>
            </w:pPr>
            <w:r w:rsidRPr="000D36B2">
              <w:rPr>
                <w:rFonts w:ascii="Times New Roman" w:hAnsi="Times New Roman" w:cs="Times New Roman"/>
                <w:sz w:val="24"/>
                <w:szCs w:val="24"/>
              </w:rPr>
              <w:t>АОП ПО «Швея» (40 экз.)</w:t>
            </w:r>
          </w:p>
          <w:p w:rsidR="000D36B2" w:rsidRPr="000D36B2" w:rsidRDefault="000D36B2" w:rsidP="00801141">
            <w:pPr>
              <w:spacing w:after="0" w:line="240" w:lineRule="auto"/>
              <w:jc w:val="both"/>
              <w:rPr>
                <w:rFonts w:ascii="Times New Roman" w:hAnsi="Times New Roman" w:cs="Times New Roman"/>
                <w:sz w:val="24"/>
                <w:szCs w:val="24"/>
              </w:rPr>
            </w:pPr>
            <w:r w:rsidRPr="000D36B2">
              <w:rPr>
                <w:rFonts w:ascii="Times New Roman" w:hAnsi="Times New Roman" w:cs="Times New Roman"/>
                <w:sz w:val="24"/>
                <w:szCs w:val="24"/>
              </w:rPr>
              <w:t xml:space="preserve">12.Методическое пособие по </w:t>
            </w:r>
            <w:r w:rsidRPr="000D36B2">
              <w:rPr>
                <w:rFonts w:ascii="Times New Roman" w:hAnsi="Times New Roman" w:cs="Times New Roman"/>
                <w:sz w:val="24"/>
                <w:szCs w:val="24"/>
              </w:rPr>
              <w:lastRenderedPageBreak/>
              <w:t>профориентации и трудовой реабилитации «Вместе к успеху» (100 экз.)</w:t>
            </w:r>
          </w:p>
          <w:p w:rsidR="000D36B2" w:rsidRDefault="000D36B2" w:rsidP="00801141">
            <w:pPr>
              <w:spacing w:after="0" w:line="240" w:lineRule="auto"/>
              <w:jc w:val="both"/>
              <w:rPr>
                <w:rFonts w:ascii="Times New Roman" w:hAnsi="Times New Roman" w:cs="Times New Roman"/>
                <w:sz w:val="24"/>
                <w:szCs w:val="24"/>
              </w:rPr>
            </w:pPr>
            <w:r w:rsidRPr="000D36B2">
              <w:rPr>
                <w:rFonts w:ascii="Times New Roman" w:hAnsi="Times New Roman" w:cs="Times New Roman"/>
                <w:sz w:val="24"/>
                <w:szCs w:val="24"/>
              </w:rPr>
              <w:t>13.Методическое пособие по сопровождаемому проживанию Дорога к дому (100 экз.)</w:t>
            </w:r>
          </w:p>
          <w:p w:rsidR="009C6BE8" w:rsidRPr="000D36B2" w:rsidRDefault="009C6BE8" w:rsidP="009C6BE8">
            <w:pPr>
              <w:tabs>
                <w:tab w:val="left" w:pos="351"/>
                <w:tab w:val="left" w:pos="501"/>
              </w:tabs>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14. </w:t>
            </w:r>
            <w:r w:rsidRPr="009C6BE8">
              <w:rPr>
                <w:rFonts w:ascii="Times New Roman" w:hAnsi="Times New Roman" w:cs="Times New Roman"/>
                <w:sz w:val="24"/>
                <w:szCs w:val="24"/>
              </w:rPr>
              <w:t>Научные статьи в рецензируемых журналах – 15 шт.</w:t>
            </w:r>
          </w:p>
        </w:tc>
      </w:tr>
      <w:tr w:rsidR="000D36B2" w:rsidRPr="000D36B2" w:rsidTr="004F1A1C">
        <w:trPr>
          <w:trHeight w:val="660"/>
        </w:trPr>
        <w:tc>
          <w:tcPr>
            <w:tcW w:w="2307" w:type="dxa"/>
            <w:vMerge/>
            <w:tcBorders>
              <w:left w:val="single" w:sz="4" w:space="0" w:color="auto"/>
              <w:bottom w:val="single" w:sz="4" w:space="0" w:color="auto"/>
              <w:right w:val="single" w:sz="4" w:space="0" w:color="auto"/>
            </w:tcBorders>
          </w:tcPr>
          <w:p w:rsidR="000D36B2" w:rsidRPr="000D36B2" w:rsidRDefault="000D36B2" w:rsidP="000D36B2">
            <w:pPr>
              <w:spacing w:after="0" w:line="360" w:lineRule="auto"/>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jc w:val="both"/>
              <w:rPr>
                <w:rFonts w:ascii="Times New Roman" w:hAnsi="Times New Roman" w:cs="Times New Roman"/>
                <w:bCs/>
                <w:sz w:val="24"/>
                <w:szCs w:val="24"/>
              </w:rPr>
            </w:pPr>
            <w:r w:rsidRPr="000D36B2">
              <w:rPr>
                <w:rFonts w:ascii="Times New Roman" w:hAnsi="Times New Roman" w:cs="Times New Roman"/>
                <w:bCs/>
                <w:sz w:val="24"/>
                <w:szCs w:val="24"/>
              </w:rPr>
              <w:t xml:space="preserve">3. Готовность обеспечить повышение </w:t>
            </w:r>
            <w:r w:rsidRPr="00F00C56">
              <w:rPr>
                <w:rFonts w:ascii="Times New Roman" w:hAnsi="Times New Roman" w:cs="Times New Roman"/>
                <w:bCs/>
                <w:sz w:val="24"/>
                <w:szCs w:val="24"/>
              </w:rPr>
              <w:t xml:space="preserve">квалификации специалистов </w:t>
            </w:r>
            <w:r w:rsidR="002F5FA9" w:rsidRPr="00F00C56">
              <w:rPr>
                <w:rFonts w:ascii="Times New Roman" w:hAnsi="Times New Roman" w:cs="Times New Roman"/>
                <w:bCs/>
                <w:sz w:val="24"/>
                <w:szCs w:val="24"/>
              </w:rPr>
              <w:t xml:space="preserve">других организаций </w:t>
            </w:r>
            <w:r w:rsidRPr="00F00C56">
              <w:rPr>
                <w:rFonts w:ascii="Times New Roman" w:hAnsi="Times New Roman" w:cs="Times New Roman"/>
                <w:bCs/>
                <w:sz w:val="24"/>
                <w:szCs w:val="24"/>
              </w:rPr>
              <w:t>по организации работы по новой</w:t>
            </w:r>
            <w:r w:rsidRPr="000D36B2">
              <w:rPr>
                <w:rFonts w:ascii="Times New Roman" w:hAnsi="Times New Roman" w:cs="Times New Roman"/>
                <w:bCs/>
                <w:sz w:val="24"/>
                <w:szCs w:val="24"/>
              </w:rPr>
              <w:t xml:space="preserve"> модели</w:t>
            </w:r>
          </w:p>
        </w:tc>
        <w:tc>
          <w:tcPr>
            <w:tcW w:w="3402" w:type="dxa"/>
            <w:tcBorders>
              <w:top w:val="single" w:sz="4" w:space="0" w:color="auto"/>
              <w:left w:val="single" w:sz="4" w:space="0" w:color="auto"/>
              <w:bottom w:val="single" w:sz="4" w:space="0" w:color="auto"/>
              <w:right w:val="single" w:sz="4" w:space="0" w:color="auto"/>
            </w:tcBorders>
          </w:tcPr>
          <w:p w:rsidR="000D36B2" w:rsidRPr="000D36B2" w:rsidRDefault="000D36B2" w:rsidP="00801141">
            <w:pPr>
              <w:spacing w:after="0" w:line="240" w:lineRule="auto"/>
              <w:rPr>
                <w:rFonts w:ascii="Times New Roman" w:hAnsi="Times New Roman" w:cs="Times New Roman"/>
                <w:bCs/>
                <w:sz w:val="24"/>
                <w:szCs w:val="24"/>
              </w:rPr>
            </w:pPr>
            <w:r w:rsidRPr="000D36B2">
              <w:rPr>
                <w:rFonts w:ascii="Times New Roman" w:hAnsi="Times New Roman" w:cs="Times New Roman"/>
                <w:sz w:val="24"/>
                <w:szCs w:val="24"/>
              </w:rPr>
              <w:t>Да</w:t>
            </w:r>
          </w:p>
        </w:tc>
      </w:tr>
    </w:tbl>
    <w:p w:rsidR="000D36B2" w:rsidRPr="006A25ED" w:rsidRDefault="000D36B2" w:rsidP="000D36B2">
      <w:pPr>
        <w:spacing w:after="0" w:line="360" w:lineRule="auto"/>
        <w:ind w:firstLine="708"/>
        <w:jc w:val="both"/>
        <w:rPr>
          <w:rFonts w:ascii="Times New Roman" w:hAnsi="Times New Roman" w:cs="Times New Roman"/>
          <w:bCs/>
          <w:sz w:val="24"/>
          <w:szCs w:val="24"/>
        </w:rPr>
      </w:pPr>
      <w:r w:rsidRPr="006A25ED">
        <w:rPr>
          <w:rFonts w:ascii="Times New Roman" w:hAnsi="Times New Roman" w:cs="Times New Roman"/>
          <w:bCs/>
          <w:sz w:val="24"/>
          <w:szCs w:val="24"/>
        </w:rPr>
        <w:t xml:space="preserve">  </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Оценка эффективности модели комплексной профессиональной подготовки лиц с инвалидностью и ОВЗ Ленинградской области позволяет утверждать, что:</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в настоящее время актуальность решаемой проблемы является очень высокой и имеет тенденцию к возрастанию: увеличивается количество детей</w:t>
      </w:r>
      <w:r w:rsidRPr="006A25ED">
        <w:rPr>
          <w:rFonts w:ascii="Times New Roman" w:hAnsi="Times New Roman" w:cs="Times New Roman"/>
          <w:sz w:val="24"/>
          <w:szCs w:val="24"/>
        </w:rPr>
        <w:t xml:space="preserve"> </w:t>
      </w:r>
      <w:r w:rsidRPr="006A25ED">
        <w:rPr>
          <w:rFonts w:ascii="Times New Roman" w:hAnsi="Times New Roman" w:cs="Times New Roman"/>
          <w:bCs/>
          <w:sz w:val="24"/>
          <w:szCs w:val="24"/>
        </w:rPr>
        <w:t>с ОВЗ и инвалидностью, растет численность граждан с инвалидностью, нуждающихся в трудоустройстве;</w:t>
      </w:r>
    </w:p>
    <w:p w:rsidR="000D36B2"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 </w:t>
      </w:r>
      <w:r>
        <w:rPr>
          <w:rFonts w:ascii="Times New Roman" w:hAnsi="Times New Roman" w:cs="Times New Roman"/>
          <w:bCs/>
          <w:sz w:val="24"/>
          <w:szCs w:val="24"/>
        </w:rPr>
        <w:t xml:space="preserve">назрела необходимость </w:t>
      </w:r>
      <w:proofErr w:type="spellStart"/>
      <w:r>
        <w:rPr>
          <w:rFonts w:ascii="Times New Roman" w:hAnsi="Times New Roman" w:cs="Times New Roman"/>
          <w:bCs/>
          <w:sz w:val="24"/>
          <w:szCs w:val="24"/>
        </w:rPr>
        <w:t>деинституализации</w:t>
      </w:r>
      <w:proofErr w:type="spellEnd"/>
      <w:r>
        <w:rPr>
          <w:rFonts w:ascii="Times New Roman" w:hAnsi="Times New Roman" w:cs="Times New Roman"/>
          <w:bCs/>
          <w:sz w:val="24"/>
          <w:szCs w:val="24"/>
        </w:rPr>
        <w:t xml:space="preserve"> стационарных учреждений (ПНИ), выведение дееспособных граждан трудоспособного возраста с целью подготовки их к самостоятельной </w:t>
      </w:r>
      <w:r w:rsidR="00260D96">
        <w:rPr>
          <w:rFonts w:ascii="Times New Roman" w:hAnsi="Times New Roman" w:cs="Times New Roman"/>
          <w:bCs/>
          <w:sz w:val="24"/>
          <w:szCs w:val="24"/>
        </w:rPr>
        <w:t xml:space="preserve">жизни </w:t>
      </w:r>
      <w:r>
        <w:rPr>
          <w:rFonts w:ascii="Times New Roman" w:hAnsi="Times New Roman" w:cs="Times New Roman"/>
          <w:bCs/>
          <w:sz w:val="24"/>
          <w:szCs w:val="24"/>
        </w:rPr>
        <w:t xml:space="preserve">и трудоустройству; </w:t>
      </w:r>
    </w:p>
    <w:p w:rsidR="000D36B2" w:rsidRDefault="000D36B2" w:rsidP="000D36B2">
      <w:pPr>
        <w:spacing w:after="0" w:line="360" w:lineRule="auto"/>
        <w:ind w:firstLine="709"/>
        <w:jc w:val="both"/>
        <w:rPr>
          <w:rFonts w:ascii="Times New Roman" w:hAnsi="Times New Roman" w:cs="Times New Roman"/>
          <w:bCs/>
          <w:sz w:val="24"/>
          <w:szCs w:val="24"/>
        </w:rPr>
      </w:pPr>
      <w:r w:rsidRPr="004B1CF5">
        <w:rPr>
          <w:rFonts w:ascii="Times New Roman" w:hAnsi="Times New Roman" w:cs="Times New Roman"/>
          <w:bCs/>
          <w:sz w:val="24"/>
          <w:szCs w:val="24"/>
        </w:rPr>
        <w:t>- затраты на подготовку инвалидов с ментальными нарушениями к самостоятельной жизни (включая профессиональное обучение) дают отсроченный устойчивый эффект окупаемости, что значительно ниже стабильно длительных затрат государства на содержание инвалидов в ПНИ;</w:t>
      </w:r>
    </w:p>
    <w:p w:rsidR="000D36B2"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разработаны все необходимые условия, документы и материалы для успешной мультипликации модели на институциональном уровне;</w:t>
      </w:r>
    </w:p>
    <w:p w:rsidR="000D36B2" w:rsidRPr="006A25ED" w:rsidRDefault="000D36B2" w:rsidP="000D36B2">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B1CF5">
        <w:rPr>
          <w:rFonts w:ascii="Times New Roman" w:hAnsi="Times New Roman" w:cs="Times New Roman"/>
          <w:bCs/>
          <w:sz w:val="24"/>
          <w:szCs w:val="24"/>
        </w:rPr>
        <w:t xml:space="preserve">показатель количества выпускников, успешно освоивших образовательные программы - 815 на 10.03.20., и трудоустроившихся – 384 на 10.03.20., позволяет судить </w:t>
      </w:r>
      <w:proofErr w:type="gramStart"/>
      <w:r w:rsidRPr="004B1CF5">
        <w:rPr>
          <w:rFonts w:ascii="Times New Roman" w:hAnsi="Times New Roman" w:cs="Times New Roman"/>
          <w:bCs/>
          <w:sz w:val="24"/>
          <w:szCs w:val="24"/>
        </w:rPr>
        <w:t>о</w:t>
      </w:r>
      <w:proofErr w:type="gramEnd"/>
      <w:r w:rsidRPr="004B1CF5">
        <w:rPr>
          <w:rFonts w:ascii="Times New Roman" w:hAnsi="Times New Roman" w:cs="Times New Roman"/>
          <w:bCs/>
          <w:sz w:val="24"/>
          <w:szCs w:val="24"/>
        </w:rPr>
        <w:t xml:space="preserve"> эффективности деятельности учреждения  (4</w:t>
      </w:r>
      <w:r w:rsidR="00260D96">
        <w:rPr>
          <w:rFonts w:ascii="Times New Roman" w:hAnsi="Times New Roman" w:cs="Times New Roman"/>
          <w:bCs/>
          <w:sz w:val="24"/>
          <w:szCs w:val="24"/>
        </w:rPr>
        <w:t>7</w:t>
      </w:r>
      <w:r w:rsidRPr="004B1CF5">
        <w:rPr>
          <w:rFonts w:ascii="Times New Roman" w:hAnsi="Times New Roman" w:cs="Times New Roman"/>
          <w:bCs/>
          <w:sz w:val="24"/>
          <w:szCs w:val="24"/>
        </w:rPr>
        <w:t>%)</w:t>
      </w:r>
      <w:r>
        <w:rPr>
          <w:rFonts w:ascii="Times New Roman" w:hAnsi="Times New Roman" w:cs="Times New Roman"/>
          <w:bCs/>
          <w:sz w:val="24"/>
          <w:szCs w:val="24"/>
        </w:rPr>
        <w:t>.</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Следует особо отметить социальный эффект реализации модели</w:t>
      </w:r>
      <w:r w:rsidR="00260D96">
        <w:rPr>
          <w:rFonts w:ascii="Times New Roman" w:hAnsi="Times New Roman" w:cs="Times New Roman"/>
          <w:bCs/>
          <w:sz w:val="24"/>
          <w:szCs w:val="24"/>
        </w:rPr>
        <w:t>.</w:t>
      </w:r>
      <w:r w:rsidRPr="006A25ED">
        <w:rPr>
          <w:rFonts w:ascii="Times New Roman" w:hAnsi="Times New Roman" w:cs="Times New Roman"/>
          <w:bCs/>
          <w:sz w:val="24"/>
          <w:szCs w:val="24"/>
        </w:rPr>
        <w:t xml:space="preserve"> Он заключается в обеспечении реальной возможности возвращения человека к труду и самостоятельной социально</w:t>
      </w:r>
      <w:r w:rsidR="00260D96">
        <w:rPr>
          <w:rFonts w:ascii="Times New Roman" w:hAnsi="Times New Roman" w:cs="Times New Roman"/>
          <w:bCs/>
          <w:sz w:val="24"/>
          <w:szCs w:val="24"/>
        </w:rPr>
        <w:t>й</w:t>
      </w:r>
      <w:r w:rsidRPr="006A25ED">
        <w:rPr>
          <w:rFonts w:ascii="Times New Roman" w:hAnsi="Times New Roman" w:cs="Times New Roman"/>
          <w:bCs/>
          <w:sz w:val="24"/>
          <w:szCs w:val="24"/>
        </w:rPr>
        <w:t xml:space="preserve"> ответственной жизни. Ключевым социально-психологическим результатом работы </w:t>
      </w:r>
      <w:proofErr w:type="spellStart"/>
      <w:r w:rsidRPr="006A25ED">
        <w:rPr>
          <w:rFonts w:ascii="Times New Roman" w:hAnsi="Times New Roman" w:cs="Times New Roman"/>
          <w:bCs/>
          <w:sz w:val="24"/>
          <w:szCs w:val="24"/>
        </w:rPr>
        <w:t>Мультицентра</w:t>
      </w:r>
      <w:proofErr w:type="spellEnd"/>
      <w:r w:rsidRPr="006A25ED">
        <w:rPr>
          <w:rFonts w:ascii="Times New Roman" w:hAnsi="Times New Roman" w:cs="Times New Roman"/>
          <w:bCs/>
          <w:sz w:val="24"/>
          <w:szCs w:val="24"/>
        </w:rPr>
        <w:t xml:space="preserve"> является формирование стойкой мотивации выпускников к саморазвитию и позитивной социализации. Этот результат оказывает положительное влияние на повышение качества жизни, как отдельного человека, так и общества в целом. </w:t>
      </w:r>
    </w:p>
    <w:p w:rsidR="00260D96" w:rsidRPr="00F00C56" w:rsidRDefault="000D36B2" w:rsidP="000D36B2">
      <w:pPr>
        <w:spacing w:after="0" w:line="360" w:lineRule="auto"/>
        <w:ind w:firstLine="709"/>
        <w:jc w:val="both"/>
        <w:rPr>
          <w:rFonts w:ascii="Times New Roman" w:hAnsi="Times New Roman" w:cs="Times New Roman"/>
          <w:b/>
          <w:sz w:val="24"/>
          <w:szCs w:val="24"/>
        </w:rPr>
      </w:pPr>
      <w:r w:rsidRPr="00B905B5">
        <w:rPr>
          <w:rFonts w:ascii="Times New Roman" w:hAnsi="Times New Roman" w:cs="Times New Roman"/>
          <w:b/>
          <w:sz w:val="24"/>
          <w:szCs w:val="24"/>
        </w:rPr>
        <w:lastRenderedPageBreak/>
        <w:t xml:space="preserve">Описание ожидаемого результата реализации рекомендуемой модели комплексного сопровождения </w:t>
      </w:r>
      <w:r w:rsidRPr="00F00C56">
        <w:rPr>
          <w:rFonts w:ascii="Times New Roman" w:hAnsi="Times New Roman" w:cs="Times New Roman"/>
          <w:b/>
          <w:sz w:val="24"/>
          <w:szCs w:val="24"/>
        </w:rPr>
        <w:t xml:space="preserve">профессиональной </w:t>
      </w:r>
      <w:r w:rsidR="00260D96" w:rsidRPr="00F00C56">
        <w:rPr>
          <w:rFonts w:ascii="Times New Roman" w:hAnsi="Times New Roman" w:cs="Times New Roman"/>
          <w:b/>
          <w:sz w:val="24"/>
          <w:szCs w:val="24"/>
        </w:rPr>
        <w:t>подготовки</w:t>
      </w:r>
      <w:r w:rsidR="004E26EE">
        <w:rPr>
          <w:rFonts w:ascii="Times New Roman" w:hAnsi="Times New Roman" w:cs="Times New Roman"/>
          <w:b/>
          <w:sz w:val="24"/>
          <w:szCs w:val="24"/>
        </w:rPr>
        <w:t>.</w:t>
      </w:r>
    </w:p>
    <w:p w:rsidR="000D36B2" w:rsidRPr="006A25ED" w:rsidRDefault="00BF0030" w:rsidP="000D36B2">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Реализуемая в нашей стране социальная политика</w:t>
      </w:r>
      <w:r w:rsidR="004E26EE">
        <w:rPr>
          <w:rFonts w:ascii="Times New Roman" w:hAnsi="Times New Roman" w:cs="Times New Roman"/>
          <w:bCs/>
          <w:sz w:val="24"/>
          <w:szCs w:val="24"/>
        </w:rPr>
        <w:t>,</w:t>
      </w:r>
      <w:r>
        <w:rPr>
          <w:rFonts w:ascii="Times New Roman" w:hAnsi="Times New Roman" w:cs="Times New Roman"/>
          <w:bCs/>
          <w:sz w:val="24"/>
          <w:szCs w:val="24"/>
        </w:rPr>
        <w:t xml:space="preserve"> в отношении граждан с инвалидностью, </w:t>
      </w:r>
      <w:r w:rsidR="004E26EE">
        <w:rPr>
          <w:rFonts w:ascii="Times New Roman" w:hAnsi="Times New Roman" w:cs="Times New Roman"/>
          <w:bCs/>
          <w:sz w:val="24"/>
          <w:szCs w:val="24"/>
        </w:rPr>
        <w:t>предполагает</w:t>
      </w:r>
      <w:r w:rsidR="000D36B2" w:rsidRPr="006A25ED">
        <w:rPr>
          <w:rFonts w:ascii="Times New Roman" w:hAnsi="Times New Roman" w:cs="Times New Roman"/>
          <w:bCs/>
          <w:sz w:val="24"/>
          <w:szCs w:val="24"/>
        </w:rPr>
        <w:t xml:space="preserve"> </w:t>
      </w:r>
      <w:r w:rsidR="004E26EE">
        <w:rPr>
          <w:rFonts w:ascii="Times New Roman" w:hAnsi="Times New Roman" w:cs="Times New Roman"/>
          <w:bCs/>
          <w:sz w:val="24"/>
          <w:szCs w:val="24"/>
        </w:rPr>
        <w:t>услуги качественного</w:t>
      </w:r>
      <w:r w:rsidR="000D36B2" w:rsidRPr="006A25ED">
        <w:rPr>
          <w:rFonts w:ascii="Times New Roman" w:hAnsi="Times New Roman" w:cs="Times New Roman"/>
          <w:bCs/>
          <w:sz w:val="24"/>
          <w:szCs w:val="24"/>
        </w:rPr>
        <w:t xml:space="preserve"> профессионально</w:t>
      </w:r>
      <w:r w:rsidR="004E26EE">
        <w:rPr>
          <w:rFonts w:ascii="Times New Roman" w:hAnsi="Times New Roman" w:cs="Times New Roman"/>
          <w:bCs/>
          <w:sz w:val="24"/>
          <w:szCs w:val="24"/>
        </w:rPr>
        <w:t>го</w:t>
      </w:r>
      <w:r w:rsidR="000D36B2" w:rsidRPr="006A25ED">
        <w:rPr>
          <w:rFonts w:ascii="Times New Roman" w:hAnsi="Times New Roman" w:cs="Times New Roman"/>
          <w:bCs/>
          <w:sz w:val="24"/>
          <w:szCs w:val="24"/>
        </w:rPr>
        <w:t xml:space="preserve"> обучени</w:t>
      </w:r>
      <w:r w:rsidR="004E26EE">
        <w:rPr>
          <w:rFonts w:ascii="Times New Roman" w:hAnsi="Times New Roman" w:cs="Times New Roman"/>
          <w:bCs/>
          <w:sz w:val="24"/>
          <w:szCs w:val="24"/>
        </w:rPr>
        <w:t>я,</w:t>
      </w:r>
      <w:r w:rsidR="000D36B2" w:rsidRPr="006A25ED">
        <w:rPr>
          <w:rFonts w:ascii="Times New Roman" w:hAnsi="Times New Roman" w:cs="Times New Roman"/>
          <w:bCs/>
          <w:sz w:val="24"/>
          <w:szCs w:val="24"/>
        </w:rPr>
        <w:t xml:space="preserve"> как </w:t>
      </w:r>
      <w:r w:rsidR="000D36B2" w:rsidRPr="00F00C56">
        <w:rPr>
          <w:rFonts w:ascii="Times New Roman" w:hAnsi="Times New Roman" w:cs="Times New Roman"/>
          <w:bCs/>
          <w:sz w:val="24"/>
          <w:szCs w:val="24"/>
        </w:rPr>
        <w:t>средств</w:t>
      </w:r>
      <w:r w:rsidR="004E26EE">
        <w:rPr>
          <w:rFonts w:ascii="Times New Roman" w:hAnsi="Times New Roman" w:cs="Times New Roman"/>
          <w:bCs/>
          <w:sz w:val="24"/>
          <w:szCs w:val="24"/>
        </w:rPr>
        <w:t>а</w:t>
      </w:r>
      <w:r w:rsidR="000D36B2" w:rsidRPr="00F00C56">
        <w:rPr>
          <w:rFonts w:ascii="Times New Roman" w:hAnsi="Times New Roman" w:cs="Times New Roman"/>
          <w:bCs/>
          <w:sz w:val="24"/>
          <w:szCs w:val="24"/>
        </w:rPr>
        <w:t xml:space="preserve"> </w:t>
      </w:r>
      <w:r w:rsidR="004E26EE">
        <w:rPr>
          <w:rFonts w:ascii="Times New Roman" w:hAnsi="Times New Roman" w:cs="Times New Roman"/>
          <w:bCs/>
          <w:sz w:val="24"/>
          <w:szCs w:val="24"/>
        </w:rPr>
        <w:t xml:space="preserve">их </w:t>
      </w:r>
      <w:r w:rsidR="000D36B2" w:rsidRPr="00F00C56">
        <w:rPr>
          <w:rFonts w:ascii="Times New Roman" w:hAnsi="Times New Roman" w:cs="Times New Roman"/>
          <w:bCs/>
          <w:sz w:val="24"/>
          <w:szCs w:val="24"/>
        </w:rPr>
        <w:t xml:space="preserve">самореализации в жизни, повышения конкурентоспособности на рынке труда и интеграции в общество. В связи с этим, решение проблемы </w:t>
      </w:r>
      <w:r w:rsidR="00260D96" w:rsidRPr="00F00C56">
        <w:rPr>
          <w:rFonts w:ascii="Times New Roman" w:hAnsi="Times New Roman" w:cs="Times New Roman"/>
          <w:bCs/>
          <w:sz w:val="24"/>
          <w:szCs w:val="24"/>
        </w:rPr>
        <w:t xml:space="preserve">профессиональной </w:t>
      </w:r>
      <w:r w:rsidR="000D36B2" w:rsidRPr="00F00C56">
        <w:rPr>
          <w:rFonts w:ascii="Times New Roman" w:hAnsi="Times New Roman" w:cs="Times New Roman"/>
          <w:bCs/>
          <w:sz w:val="24"/>
          <w:szCs w:val="24"/>
        </w:rPr>
        <w:t>реабилитации инвалидов должно осуществляться через совершенствование</w:t>
      </w:r>
      <w:r w:rsidR="000D36B2" w:rsidRPr="006A25ED">
        <w:rPr>
          <w:rFonts w:ascii="Times New Roman" w:hAnsi="Times New Roman" w:cs="Times New Roman"/>
          <w:bCs/>
          <w:sz w:val="24"/>
          <w:szCs w:val="24"/>
        </w:rPr>
        <w:t xml:space="preserve"> государственных подходов к вопросам комплексного системного сопровождения граждан, имеющих потенциал к трудовой деятельности. </w:t>
      </w:r>
      <w:r w:rsidR="000D36B2" w:rsidRPr="006A25ED">
        <w:rPr>
          <w:rFonts w:ascii="Times New Roman" w:hAnsi="Times New Roman" w:cs="Times New Roman"/>
          <w:b/>
          <w:sz w:val="24"/>
          <w:szCs w:val="24"/>
        </w:rPr>
        <w:t xml:space="preserve">Включение в государственное задание </w:t>
      </w:r>
      <w:r w:rsidR="000D36B2" w:rsidRPr="006A25ED">
        <w:rPr>
          <w:rFonts w:ascii="Times New Roman" w:hAnsi="Times New Roman" w:cs="Times New Roman"/>
          <w:bCs/>
          <w:sz w:val="24"/>
          <w:szCs w:val="24"/>
        </w:rPr>
        <w:t xml:space="preserve">учреждения профессионального образования </w:t>
      </w:r>
      <w:r w:rsidR="000D36B2" w:rsidRPr="006A25ED">
        <w:rPr>
          <w:rFonts w:ascii="Times New Roman" w:hAnsi="Times New Roman" w:cs="Times New Roman"/>
          <w:b/>
          <w:sz w:val="24"/>
          <w:szCs w:val="24"/>
        </w:rPr>
        <w:t>показателя по трудоустройству выпускников</w:t>
      </w:r>
      <w:r w:rsidR="000D36B2" w:rsidRPr="006A25ED">
        <w:rPr>
          <w:rFonts w:ascii="Times New Roman" w:hAnsi="Times New Roman" w:cs="Times New Roman"/>
          <w:bCs/>
          <w:sz w:val="24"/>
          <w:szCs w:val="24"/>
        </w:rPr>
        <w:t>, (как это сделано в ГАНПОУ ЛО «</w:t>
      </w:r>
      <w:proofErr w:type="spellStart"/>
      <w:r w:rsidR="000D36B2" w:rsidRPr="006A25ED">
        <w:rPr>
          <w:rFonts w:ascii="Times New Roman" w:hAnsi="Times New Roman" w:cs="Times New Roman"/>
          <w:bCs/>
          <w:sz w:val="24"/>
          <w:szCs w:val="24"/>
        </w:rPr>
        <w:t>Мультицентр</w:t>
      </w:r>
      <w:proofErr w:type="spellEnd"/>
      <w:r w:rsidR="000D36B2" w:rsidRPr="006A25ED">
        <w:rPr>
          <w:rFonts w:ascii="Times New Roman" w:hAnsi="Times New Roman" w:cs="Times New Roman"/>
          <w:bCs/>
          <w:sz w:val="24"/>
          <w:szCs w:val="24"/>
        </w:rPr>
        <w:t xml:space="preserve">») будет содействовать целевому обучению граждан с </w:t>
      </w:r>
      <w:proofErr w:type="gramStart"/>
      <w:r w:rsidR="000D36B2" w:rsidRPr="006A25ED">
        <w:rPr>
          <w:rFonts w:ascii="Times New Roman" w:hAnsi="Times New Roman" w:cs="Times New Roman"/>
          <w:bCs/>
          <w:sz w:val="24"/>
          <w:szCs w:val="24"/>
        </w:rPr>
        <w:t>инвалидностью</w:t>
      </w:r>
      <w:proofErr w:type="gramEnd"/>
      <w:r w:rsidR="000D36B2" w:rsidRPr="006A25ED">
        <w:rPr>
          <w:rFonts w:ascii="Times New Roman" w:hAnsi="Times New Roman" w:cs="Times New Roman"/>
          <w:bCs/>
          <w:sz w:val="24"/>
          <w:szCs w:val="24"/>
        </w:rPr>
        <w:t xml:space="preserve"> и стимулировать конкретного человека к труду.</w:t>
      </w:r>
    </w:p>
    <w:p w:rsidR="000D36B2" w:rsidRPr="006A25ED" w:rsidRDefault="000D36B2" w:rsidP="000D36B2">
      <w:pPr>
        <w:spacing w:after="0" w:line="360" w:lineRule="auto"/>
        <w:ind w:firstLine="709"/>
        <w:jc w:val="both"/>
        <w:rPr>
          <w:rFonts w:ascii="Times New Roman" w:hAnsi="Times New Roman" w:cs="Times New Roman"/>
          <w:bCs/>
          <w:i/>
          <w:iCs/>
          <w:sz w:val="24"/>
          <w:szCs w:val="24"/>
        </w:rPr>
      </w:pPr>
      <w:r w:rsidRPr="006A25ED">
        <w:rPr>
          <w:rFonts w:ascii="Times New Roman" w:hAnsi="Times New Roman" w:cs="Times New Roman"/>
          <w:bCs/>
          <w:i/>
          <w:iCs/>
          <w:sz w:val="24"/>
          <w:szCs w:val="24"/>
        </w:rPr>
        <w:t>Экономическая целесообразность</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В силу того, что основная часть контингента обучающихся (ранее не рассматриваемая в качестве полноценных работников) по итогу профобучения будет трудоустроена, государство, получит дополнительные человеческие ресурсы для обеспечения замещения дефицита рабочих кадров (в том числе для замещения мест для привлекаемых иностранных рабочих).</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Реализуемая модель комплексной профессиональной подготовки лиц с инвалидностью и ОВЗ (от целевой профессиональной подготовки к адресному трудоустройству с последующим </w:t>
      </w:r>
      <w:r w:rsidRPr="00F00C56">
        <w:rPr>
          <w:rFonts w:ascii="Times New Roman" w:hAnsi="Times New Roman" w:cs="Times New Roman"/>
          <w:sz w:val="24"/>
          <w:szCs w:val="24"/>
        </w:rPr>
        <w:t xml:space="preserve">сопровождением), позволит большему количеству наших сограждан, имеющих ограничения </w:t>
      </w:r>
      <w:r w:rsidR="00260D96" w:rsidRPr="00F00C56">
        <w:rPr>
          <w:rFonts w:ascii="Times New Roman" w:hAnsi="Times New Roman" w:cs="Times New Roman"/>
          <w:sz w:val="24"/>
          <w:szCs w:val="24"/>
        </w:rPr>
        <w:t xml:space="preserve">способности </w:t>
      </w:r>
      <w:r w:rsidRPr="00F00C56">
        <w:rPr>
          <w:rFonts w:ascii="Times New Roman" w:hAnsi="Times New Roman" w:cs="Times New Roman"/>
          <w:sz w:val="24"/>
          <w:szCs w:val="24"/>
        </w:rPr>
        <w:t>к трудовой деятельности</w:t>
      </w:r>
      <w:r w:rsidR="00260D96" w:rsidRPr="00F00C56">
        <w:rPr>
          <w:rFonts w:ascii="Times New Roman" w:hAnsi="Times New Roman" w:cs="Times New Roman"/>
          <w:sz w:val="24"/>
          <w:szCs w:val="24"/>
        </w:rPr>
        <w:t>,</w:t>
      </w:r>
      <w:r w:rsidRPr="00F00C56">
        <w:rPr>
          <w:rFonts w:ascii="Times New Roman" w:hAnsi="Times New Roman" w:cs="Times New Roman"/>
          <w:sz w:val="24"/>
          <w:szCs w:val="24"/>
        </w:rPr>
        <w:t xml:space="preserve"> перейти из «статуса иждивенца» в статус «производителя» и налогоплательщика. Что в свою очередь, повлечет за собой естественный прирост отчислений</w:t>
      </w:r>
      <w:r w:rsidRPr="006A25ED">
        <w:rPr>
          <w:rFonts w:ascii="Times New Roman" w:hAnsi="Times New Roman" w:cs="Times New Roman"/>
          <w:sz w:val="24"/>
          <w:szCs w:val="24"/>
        </w:rPr>
        <w:t xml:space="preserve"> в социальные фонды, налогов</w:t>
      </w:r>
      <w:r w:rsidR="001B1317">
        <w:rPr>
          <w:rFonts w:ascii="Times New Roman" w:hAnsi="Times New Roman" w:cs="Times New Roman"/>
          <w:sz w:val="24"/>
          <w:szCs w:val="24"/>
        </w:rPr>
        <w:t>ую систему</w:t>
      </w:r>
      <w:r w:rsidRPr="006A25ED">
        <w:rPr>
          <w:rFonts w:ascii="Times New Roman" w:hAnsi="Times New Roman" w:cs="Times New Roman"/>
          <w:sz w:val="24"/>
          <w:szCs w:val="24"/>
        </w:rPr>
        <w:t xml:space="preserve">, производство новых товаров и оказание услуг. В свою очередь, вывод работающих граждан из числа лиц, ранее получавших социальные стационарные услуги в ПНИ, может стать основой для разукрупнения данных учреждений и существенной оптимизации государственных расходов на содержание указанной категории граждан, что так же позволит снизить нагрузку на бюджет </w:t>
      </w:r>
      <w:r w:rsidR="001B1317">
        <w:rPr>
          <w:rFonts w:ascii="Times New Roman" w:hAnsi="Times New Roman" w:cs="Times New Roman"/>
          <w:sz w:val="24"/>
          <w:szCs w:val="24"/>
        </w:rPr>
        <w:t>страны</w:t>
      </w:r>
      <w:r w:rsidRPr="006A25ED">
        <w:rPr>
          <w:rFonts w:ascii="Times New Roman" w:hAnsi="Times New Roman" w:cs="Times New Roman"/>
          <w:sz w:val="24"/>
          <w:szCs w:val="24"/>
        </w:rPr>
        <w:t xml:space="preserve"> в части социальных обязательств (более миллиона рублей в год на одного человека). </w:t>
      </w:r>
    </w:p>
    <w:p w:rsidR="000D36B2" w:rsidRPr="006A25ED" w:rsidRDefault="000D36B2" w:rsidP="000D36B2">
      <w:pPr>
        <w:spacing w:after="0" w:line="360" w:lineRule="auto"/>
        <w:ind w:firstLine="709"/>
        <w:jc w:val="both"/>
        <w:rPr>
          <w:rFonts w:ascii="Times New Roman" w:hAnsi="Times New Roman" w:cs="Times New Roman"/>
          <w:i/>
          <w:iCs/>
          <w:sz w:val="24"/>
          <w:szCs w:val="24"/>
        </w:rPr>
      </w:pPr>
      <w:r w:rsidRPr="006A25ED">
        <w:rPr>
          <w:rFonts w:ascii="Times New Roman" w:hAnsi="Times New Roman" w:cs="Times New Roman"/>
          <w:i/>
          <w:iCs/>
          <w:sz w:val="24"/>
          <w:szCs w:val="24"/>
        </w:rPr>
        <w:t>Инновационные образовательные технологии</w:t>
      </w:r>
    </w:p>
    <w:p w:rsidR="000D36B2" w:rsidRPr="006A25ED" w:rsidRDefault="000D36B2" w:rsidP="000D36B2">
      <w:pPr>
        <w:spacing w:after="0" w:line="360" w:lineRule="auto"/>
        <w:ind w:firstLine="709"/>
        <w:jc w:val="both"/>
        <w:rPr>
          <w:rFonts w:ascii="Times New Roman" w:hAnsi="Times New Roman" w:cs="Times New Roman"/>
          <w:sz w:val="24"/>
          <w:szCs w:val="24"/>
        </w:rPr>
      </w:pPr>
      <w:proofErr w:type="gramStart"/>
      <w:r w:rsidRPr="006A25ED">
        <w:rPr>
          <w:rFonts w:ascii="Times New Roman" w:hAnsi="Times New Roman" w:cs="Times New Roman"/>
          <w:sz w:val="24"/>
          <w:szCs w:val="24"/>
        </w:rPr>
        <w:t>Применение принципиально новых подходов к профориентации и отбору кандидатов на профессиональное обучение из числа лиц с инвалидностью и ОВЗ, позволит избежать нецелевой подготовки, сократит количество граждан</w:t>
      </w:r>
      <w:r w:rsidR="001B1317">
        <w:rPr>
          <w:rFonts w:ascii="Times New Roman" w:hAnsi="Times New Roman" w:cs="Times New Roman"/>
          <w:sz w:val="24"/>
          <w:szCs w:val="24"/>
        </w:rPr>
        <w:t>,</w:t>
      </w:r>
      <w:r w:rsidRPr="006A25ED">
        <w:rPr>
          <w:rFonts w:ascii="Times New Roman" w:hAnsi="Times New Roman" w:cs="Times New Roman"/>
          <w:sz w:val="24"/>
          <w:szCs w:val="24"/>
        </w:rPr>
        <w:t xml:space="preserve"> не работающих </w:t>
      </w:r>
      <w:r w:rsidRPr="006A25ED">
        <w:rPr>
          <w:rFonts w:ascii="Times New Roman" w:hAnsi="Times New Roman" w:cs="Times New Roman"/>
          <w:sz w:val="24"/>
          <w:szCs w:val="24"/>
        </w:rPr>
        <w:lastRenderedPageBreak/>
        <w:t>по профессии, а так же, не реализовавших свое право на труд в силу некомпетентного и</w:t>
      </w:r>
      <w:r w:rsidR="00C06362">
        <w:rPr>
          <w:rFonts w:ascii="Times New Roman" w:hAnsi="Times New Roman" w:cs="Times New Roman"/>
          <w:sz w:val="24"/>
          <w:szCs w:val="24"/>
        </w:rPr>
        <w:t>/</w:t>
      </w:r>
      <w:r w:rsidRPr="006A25ED">
        <w:rPr>
          <w:rFonts w:ascii="Times New Roman" w:hAnsi="Times New Roman" w:cs="Times New Roman"/>
          <w:sz w:val="24"/>
          <w:szCs w:val="24"/>
        </w:rPr>
        <w:t>или формального отбора на обучение по несоответствующей профессии.</w:t>
      </w:r>
      <w:proofErr w:type="gramEnd"/>
    </w:p>
    <w:p w:rsidR="000D36B2" w:rsidRPr="006A25ED" w:rsidRDefault="000D36B2" w:rsidP="000D36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Pr="006A25ED">
        <w:rPr>
          <w:rFonts w:ascii="Times New Roman" w:hAnsi="Times New Roman" w:cs="Times New Roman"/>
          <w:sz w:val="24"/>
          <w:szCs w:val="24"/>
        </w:rPr>
        <w:t>лгоритм разработки АООП ПО, разработанные технологии обучения по формированию профессиональных и социальных компетенций, могут быть использованы как в государственных образовательных организациях, так в других учреждениях.</w:t>
      </w:r>
    </w:p>
    <w:p w:rsidR="000D36B2" w:rsidRPr="006A25ED" w:rsidRDefault="000D36B2" w:rsidP="000D36B2">
      <w:pPr>
        <w:spacing w:after="0" w:line="360" w:lineRule="auto"/>
        <w:ind w:firstLine="709"/>
        <w:jc w:val="both"/>
        <w:rPr>
          <w:rFonts w:ascii="Times New Roman" w:hAnsi="Times New Roman" w:cs="Times New Roman"/>
          <w:i/>
          <w:iCs/>
          <w:sz w:val="24"/>
          <w:szCs w:val="24"/>
        </w:rPr>
      </w:pPr>
      <w:r w:rsidRPr="006A25ED">
        <w:rPr>
          <w:rFonts w:ascii="Times New Roman" w:hAnsi="Times New Roman" w:cs="Times New Roman"/>
          <w:i/>
          <w:iCs/>
          <w:sz w:val="24"/>
          <w:szCs w:val="24"/>
        </w:rPr>
        <w:t>Нормативно-правовые основания</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Реализуемая модель профессиональной реабилитации и трудоустройства инвалидов, в том числе, из числа проживающих в ПНИ, может стать основой для разработки нормативных и законодательных актов в регионах по вопросам профессионального обучения, социальной защиты и трудоустройства лиц с инвалидностью.</w:t>
      </w:r>
    </w:p>
    <w:p w:rsidR="000D36B2" w:rsidRPr="00B905B5" w:rsidRDefault="000D36B2" w:rsidP="000D36B2">
      <w:pPr>
        <w:spacing w:after="0" w:line="360" w:lineRule="auto"/>
        <w:ind w:firstLine="709"/>
        <w:jc w:val="both"/>
        <w:rPr>
          <w:rFonts w:ascii="Times New Roman" w:hAnsi="Times New Roman" w:cs="Times New Roman"/>
          <w:b/>
          <w:sz w:val="24"/>
          <w:szCs w:val="24"/>
        </w:rPr>
      </w:pPr>
      <w:r w:rsidRPr="00B905B5">
        <w:rPr>
          <w:rFonts w:ascii="Times New Roman" w:hAnsi="Times New Roman" w:cs="Times New Roman"/>
          <w:b/>
          <w:sz w:val="24"/>
          <w:szCs w:val="24"/>
        </w:rPr>
        <w:t xml:space="preserve">Источники и механизмы финансирования профессиональной реабилитации </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В настоящее время финансирование профессиональной реабилитации инвалидов осуществляется в рамках профессионального обучения  за счет средств областного бюджета Ленинградской области, предусмотренных на реализацию Государственной программы «Современное образование Ленинградской области» подпрограммы «Развитие профессионального образования» (программа утверждена постановлением Правительства Ленинградской области от 14.11.2013 № 398). </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Финансирование государственных услуг в области содействия занятости и трудоустройства осуществляется </w:t>
      </w:r>
      <w:r w:rsidR="001B1317">
        <w:rPr>
          <w:rFonts w:ascii="Times New Roman" w:hAnsi="Times New Roman" w:cs="Times New Roman"/>
          <w:bCs/>
          <w:sz w:val="24"/>
          <w:szCs w:val="24"/>
        </w:rPr>
        <w:t>К</w:t>
      </w:r>
      <w:r w:rsidRPr="006A25ED">
        <w:rPr>
          <w:rFonts w:ascii="Times New Roman" w:hAnsi="Times New Roman" w:cs="Times New Roman"/>
          <w:bCs/>
          <w:sz w:val="24"/>
          <w:szCs w:val="24"/>
        </w:rPr>
        <w:t xml:space="preserve">омитетом по труду и занятости населения Ленинградской области, как главным распорядителем бюджетных средств, в рамках реализации государственной программы Ленинградской области «Содействие занятости населения Ленинградской области», утвержденной постановлением Правительства Ленинградской области от 07.12.2015 № 466 и Программы по сопровождению инвалидов молодого возраста при трудоустройстве в рамках мероприятий по содействию занятости населения в Ленинградской области, утвержденной приказом </w:t>
      </w:r>
      <w:r w:rsidR="001B1317">
        <w:rPr>
          <w:rFonts w:ascii="Times New Roman" w:hAnsi="Times New Roman" w:cs="Times New Roman"/>
          <w:bCs/>
          <w:sz w:val="24"/>
          <w:szCs w:val="24"/>
        </w:rPr>
        <w:t>К</w:t>
      </w:r>
      <w:r w:rsidRPr="006A25ED">
        <w:rPr>
          <w:rFonts w:ascii="Times New Roman" w:hAnsi="Times New Roman" w:cs="Times New Roman"/>
          <w:bCs/>
          <w:sz w:val="24"/>
          <w:szCs w:val="24"/>
        </w:rPr>
        <w:t>омитета по труду и занятости Ленинградской области №4 от 03.05.2018.</w:t>
      </w:r>
    </w:p>
    <w:p w:rsidR="000D36B2" w:rsidRPr="00F00C56" w:rsidRDefault="000D36B2" w:rsidP="000D36B2">
      <w:pPr>
        <w:spacing w:after="0" w:line="360" w:lineRule="auto"/>
        <w:ind w:firstLine="708"/>
        <w:jc w:val="both"/>
        <w:rPr>
          <w:rFonts w:ascii="Times New Roman" w:hAnsi="Times New Roman" w:cs="Times New Roman"/>
          <w:bCs/>
          <w:sz w:val="24"/>
          <w:szCs w:val="24"/>
        </w:rPr>
      </w:pPr>
      <w:r w:rsidRPr="006A25ED">
        <w:rPr>
          <w:rFonts w:ascii="Times New Roman" w:hAnsi="Times New Roman" w:cs="Times New Roman"/>
          <w:bCs/>
          <w:sz w:val="24"/>
          <w:szCs w:val="24"/>
        </w:rPr>
        <w:t xml:space="preserve">Из бюджета Ленинградской области в рамках вышеназванных программ </w:t>
      </w:r>
      <w:r w:rsidR="001B1317">
        <w:rPr>
          <w:rFonts w:ascii="Times New Roman" w:hAnsi="Times New Roman" w:cs="Times New Roman"/>
          <w:bCs/>
          <w:sz w:val="24"/>
          <w:szCs w:val="24"/>
        </w:rPr>
        <w:t>К</w:t>
      </w:r>
      <w:r w:rsidRPr="006A25ED">
        <w:rPr>
          <w:rFonts w:ascii="Times New Roman" w:hAnsi="Times New Roman" w:cs="Times New Roman"/>
          <w:bCs/>
          <w:sz w:val="24"/>
          <w:szCs w:val="24"/>
        </w:rPr>
        <w:t xml:space="preserve">омитетом по труду и </w:t>
      </w:r>
      <w:r w:rsidRPr="00F00C56">
        <w:rPr>
          <w:rFonts w:ascii="Times New Roman" w:hAnsi="Times New Roman" w:cs="Times New Roman"/>
          <w:bCs/>
          <w:sz w:val="24"/>
          <w:szCs w:val="24"/>
        </w:rPr>
        <w:t>занятости населения Ленинградской области финансируются мероприятия, связанные с предоставлением субсидий на создание рабочих мест для трудоустройства инвалидов (до 500 тыс. руб.) и компенсаци</w:t>
      </w:r>
      <w:r w:rsidR="001B1317" w:rsidRPr="00F00C56">
        <w:rPr>
          <w:rFonts w:ascii="Times New Roman" w:hAnsi="Times New Roman" w:cs="Times New Roman"/>
          <w:bCs/>
          <w:sz w:val="24"/>
          <w:szCs w:val="24"/>
        </w:rPr>
        <w:t>я</w:t>
      </w:r>
      <w:r w:rsidRPr="00F00C56">
        <w:rPr>
          <w:rFonts w:ascii="Times New Roman" w:hAnsi="Times New Roman" w:cs="Times New Roman"/>
          <w:bCs/>
          <w:sz w:val="24"/>
          <w:szCs w:val="24"/>
        </w:rPr>
        <w:t xml:space="preserve"> расходов работодателей на выплату </w:t>
      </w:r>
      <w:r w:rsidR="00856A67" w:rsidRPr="00F00C56">
        <w:rPr>
          <w:rFonts w:ascii="Times New Roman" w:hAnsi="Times New Roman" w:cs="Times New Roman"/>
          <w:bCs/>
          <w:sz w:val="24"/>
          <w:szCs w:val="24"/>
        </w:rPr>
        <w:t xml:space="preserve">части </w:t>
      </w:r>
      <w:r w:rsidRPr="00F00C56">
        <w:rPr>
          <w:rFonts w:ascii="Times New Roman" w:hAnsi="Times New Roman" w:cs="Times New Roman"/>
          <w:bCs/>
          <w:sz w:val="24"/>
          <w:szCs w:val="24"/>
        </w:rPr>
        <w:t>заработной платы трудоустроенному инвалиду и доплату за наставничество.</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F00C56">
        <w:rPr>
          <w:rFonts w:ascii="Times New Roman" w:hAnsi="Times New Roman" w:cs="Times New Roman"/>
          <w:bCs/>
          <w:sz w:val="24"/>
          <w:szCs w:val="24"/>
        </w:rPr>
        <w:t xml:space="preserve">Однако, с целью обеспечения комплексного подхода к процессу профессиональной реабилитации лиц с ограниченными возможностями здоровья и инвалидов, </w:t>
      </w:r>
      <w:r w:rsidR="00856A67" w:rsidRPr="00F00C56">
        <w:rPr>
          <w:rFonts w:ascii="Times New Roman" w:hAnsi="Times New Roman" w:cs="Times New Roman"/>
          <w:bCs/>
          <w:sz w:val="24"/>
          <w:szCs w:val="24"/>
        </w:rPr>
        <w:t xml:space="preserve">в апреле 2020 </w:t>
      </w:r>
      <w:r w:rsidR="00856A67" w:rsidRPr="00F00C56">
        <w:rPr>
          <w:rFonts w:ascii="Times New Roman" w:hAnsi="Times New Roman" w:cs="Times New Roman"/>
          <w:bCs/>
          <w:sz w:val="24"/>
          <w:szCs w:val="24"/>
        </w:rPr>
        <w:lastRenderedPageBreak/>
        <w:t xml:space="preserve">года </w:t>
      </w:r>
      <w:r w:rsidRPr="00F00C56">
        <w:rPr>
          <w:rFonts w:ascii="Times New Roman" w:hAnsi="Times New Roman" w:cs="Times New Roman"/>
          <w:bCs/>
          <w:sz w:val="24"/>
          <w:szCs w:val="24"/>
        </w:rPr>
        <w:t>было утверждено Положение о</w:t>
      </w:r>
      <w:r w:rsidRPr="006A25ED">
        <w:rPr>
          <w:rFonts w:ascii="Times New Roman" w:hAnsi="Times New Roman" w:cs="Times New Roman"/>
          <w:bCs/>
          <w:sz w:val="24"/>
          <w:szCs w:val="24"/>
        </w:rPr>
        <w:t xml:space="preserve"> профессиональной реабилитации, социальной и трудовой интеграции лиц с ограниченными возможностями здоровья и инвалидностью на территории Ленинградской области (далее - Положение).</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В соответствии с Положением </w:t>
      </w:r>
      <w:r w:rsidR="003B43E6" w:rsidRPr="00A11BAD">
        <w:rPr>
          <w:rFonts w:ascii="Times New Roman" w:eastAsia="Times New Roman" w:hAnsi="Times New Roman" w:cs="Times New Roman"/>
          <w:sz w:val="24"/>
          <w:szCs w:val="24"/>
          <w:lang w:eastAsia="ru-RU"/>
        </w:rPr>
        <w:t>инвалид</w:t>
      </w:r>
      <w:r w:rsidR="003B43E6">
        <w:rPr>
          <w:rFonts w:ascii="Times New Roman" w:eastAsia="Times New Roman" w:hAnsi="Times New Roman" w:cs="Times New Roman"/>
          <w:sz w:val="24"/>
          <w:szCs w:val="24"/>
          <w:lang w:eastAsia="ru-RU"/>
        </w:rPr>
        <w:t>ам</w:t>
      </w:r>
      <w:r w:rsidR="003B43E6" w:rsidRPr="00A11BAD">
        <w:rPr>
          <w:rFonts w:ascii="Times New Roman" w:eastAsia="Times New Roman" w:hAnsi="Times New Roman" w:cs="Times New Roman"/>
          <w:sz w:val="24"/>
          <w:szCs w:val="24"/>
          <w:lang w:eastAsia="ru-RU"/>
        </w:rPr>
        <w:t xml:space="preserve"> и лиц</w:t>
      </w:r>
      <w:r w:rsidR="003B43E6">
        <w:rPr>
          <w:rFonts w:ascii="Times New Roman" w:eastAsia="Times New Roman" w:hAnsi="Times New Roman" w:cs="Times New Roman"/>
          <w:sz w:val="24"/>
          <w:szCs w:val="24"/>
          <w:lang w:eastAsia="ru-RU"/>
        </w:rPr>
        <w:t>ам</w:t>
      </w:r>
      <w:r w:rsidR="003B43E6" w:rsidRPr="00A11BAD">
        <w:rPr>
          <w:rFonts w:ascii="Times New Roman" w:eastAsia="Times New Roman" w:hAnsi="Times New Roman" w:cs="Times New Roman"/>
          <w:sz w:val="24"/>
          <w:szCs w:val="24"/>
          <w:lang w:eastAsia="ru-RU"/>
        </w:rPr>
        <w:t xml:space="preserve"> с ОВЗ могут предоставляться следующие дополнительные меры поддержки</w:t>
      </w:r>
      <w:r w:rsidRPr="006A25ED">
        <w:rPr>
          <w:rFonts w:ascii="Times New Roman" w:hAnsi="Times New Roman" w:cs="Times New Roman"/>
          <w:bCs/>
          <w:sz w:val="24"/>
          <w:szCs w:val="24"/>
        </w:rPr>
        <w:t>:</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услуги по профессиональной диагностике в целях подбора соответствующей профессии;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 xml:space="preserve">- услуги по профессиональному обучению инвалидов и лиц </w:t>
      </w:r>
      <w:r>
        <w:rPr>
          <w:rFonts w:ascii="Times New Roman" w:hAnsi="Times New Roman" w:cs="Times New Roman"/>
          <w:bCs/>
          <w:sz w:val="24"/>
          <w:szCs w:val="24"/>
        </w:rPr>
        <w:t>с</w:t>
      </w:r>
      <w:r w:rsidRPr="006A25ED">
        <w:rPr>
          <w:rFonts w:ascii="Times New Roman" w:hAnsi="Times New Roman" w:cs="Times New Roman"/>
          <w:bCs/>
          <w:sz w:val="24"/>
          <w:szCs w:val="24"/>
        </w:rPr>
        <w:t xml:space="preserve"> ограниченными возможностями здоровья по заявке работодателей;</w:t>
      </w:r>
    </w:p>
    <w:p w:rsidR="003B43E6" w:rsidRDefault="000D36B2" w:rsidP="000D36B2">
      <w:pPr>
        <w:spacing w:after="0" w:line="360" w:lineRule="auto"/>
        <w:ind w:firstLine="709"/>
        <w:jc w:val="both"/>
        <w:rPr>
          <w:rFonts w:ascii="Times New Roman" w:eastAsia="Times New Roman" w:hAnsi="Times New Roman" w:cs="Times New Roman"/>
          <w:sz w:val="24"/>
          <w:szCs w:val="24"/>
          <w:lang w:eastAsia="ru-RU"/>
        </w:rPr>
      </w:pPr>
      <w:r w:rsidRPr="006A25ED">
        <w:rPr>
          <w:rFonts w:ascii="Times New Roman" w:hAnsi="Times New Roman" w:cs="Times New Roman"/>
          <w:bCs/>
          <w:sz w:val="24"/>
          <w:szCs w:val="24"/>
        </w:rPr>
        <w:t xml:space="preserve">- </w:t>
      </w:r>
      <w:r w:rsidR="003B43E6" w:rsidRPr="00A11BAD">
        <w:rPr>
          <w:rFonts w:ascii="Times New Roman" w:eastAsia="Times New Roman" w:hAnsi="Times New Roman" w:cs="Times New Roman"/>
          <w:sz w:val="24"/>
          <w:szCs w:val="24"/>
          <w:lang w:eastAsia="ru-RU"/>
        </w:rPr>
        <w:t>услуги организации проживания указанных лиц в учебно-тренировочных квартирах в период обучения и(или) последующего периода полугодичной адаптации в целях получения опыта самостоятельной жизни</w:t>
      </w:r>
      <w:r w:rsidR="003B43E6">
        <w:rPr>
          <w:rFonts w:ascii="Times New Roman" w:eastAsia="Times New Roman" w:hAnsi="Times New Roman" w:cs="Times New Roman"/>
          <w:sz w:val="24"/>
          <w:szCs w:val="24"/>
          <w:lang w:eastAsia="ru-RU"/>
        </w:rPr>
        <w:t>;</w:t>
      </w:r>
      <w:r w:rsidR="003B43E6" w:rsidRPr="00A11BAD">
        <w:rPr>
          <w:rFonts w:ascii="Times New Roman" w:eastAsia="Times New Roman" w:hAnsi="Times New Roman" w:cs="Times New Roman"/>
          <w:sz w:val="24"/>
          <w:szCs w:val="24"/>
          <w:lang w:eastAsia="ru-RU"/>
        </w:rPr>
        <w:t xml:space="preserve"> </w:t>
      </w:r>
    </w:p>
    <w:p w:rsidR="003B43E6" w:rsidRPr="003B43E6" w:rsidRDefault="003B43E6" w:rsidP="003B43E6">
      <w:pPr>
        <w:spacing w:after="0" w:line="360" w:lineRule="auto"/>
        <w:ind w:firstLine="709"/>
        <w:jc w:val="both"/>
        <w:rPr>
          <w:rFonts w:ascii="Times New Roman" w:hAnsi="Times New Roman" w:cs="Times New Roman"/>
          <w:bCs/>
          <w:sz w:val="28"/>
          <w:szCs w:val="28"/>
        </w:rPr>
      </w:pPr>
      <w:r>
        <w:rPr>
          <w:rFonts w:ascii="Times New Roman" w:eastAsia="Times New Roman" w:hAnsi="Times New Roman" w:cs="Times New Roman"/>
          <w:sz w:val="24"/>
          <w:szCs w:val="24"/>
          <w:lang w:eastAsia="ru-RU"/>
        </w:rPr>
        <w:t xml:space="preserve">- </w:t>
      </w:r>
      <w:r w:rsidRPr="003B43E6">
        <w:rPr>
          <w:rFonts w:ascii="Times New Roman" w:hAnsi="Times New Roman" w:cs="Times New Roman"/>
          <w:bCs/>
          <w:sz w:val="24"/>
          <w:szCs w:val="24"/>
        </w:rPr>
        <w:t xml:space="preserve">услуги социального сопровождения обучающихся из числа указанных лиц </w:t>
      </w:r>
      <w:r w:rsidRPr="003B43E6">
        <w:rPr>
          <w:rFonts w:ascii="Times New Roman" w:eastAsia="Times New Roman" w:hAnsi="Times New Roman" w:cs="Times New Roman"/>
          <w:sz w:val="24"/>
          <w:szCs w:val="24"/>
          <w:lang w:eastAsia="ru-RU"/>
        </w:rPr>
        <w:t>в течение</w:t>
      </w:r>
      <w:r w:rsidRPr="00A11BAD">
        <w:rPr>
          <w:rFonts w:ascii="Times New Roman" w:eastAsia="Times New Roman" w:hAnsi="Times New Roman" w:cs="Times New Roman"/>
          <w:sz w:val="24"/>
          <w:szCs w:val="24"/>
          <w:lang w:eastAsia="ru-RU"/>
        </w:rPr>
        <w:t xml:space="preserve"> полугода после завершения </w:t>
      </w:r>
      <w:r w:rsidRPr="003B43E6">
        <w:rPr>
          <w:rFonts w:ascii="Times New Roman" w:eastAsia="Times New Roman" w:hAnsi="Times New Roman" w:cs="Times New Roman"/>
          <w:sz w:val="24"/>
          <w:szCs w:val="24"/>
          <w:lang w:eastAsia="ru-RU"/>
        </w:rPr>
        <w:t>профессионального обучения</w:t>
      </w:r>
      <w:r w:rsidRPr="003B43E6">
        <w:rPr>
          <w:rFonts w:ascii="Times New Roman" w:hAnsi="Times New Roman" w:cs="Times New Roman"/>
          <w:bCs/>
          <w:sz w:val="28"/>
          <w:szCs w:val="28"/>
        </w:rPr>
        <w:t>;</w:t>
      </w:r>
    </w:p>
    <w:p w:rsidR="003B43E6" w:rsidRPr="003B43E6" w:rsidRDefault="000D36B2" w:rsidP="003B43E6">
      <w:pPr>
        <w:spacing w:after="0" w:line="360" w:lineRule="auto"/>
        <w:ind w:firstLine="709"/>
        <w:jc w:val="both"/>
        <w:rPr>
          <w:rFonts w:ascii="Verdana" w:eastAsia="Times New Roman" w:hAnsi="Verdana" w:cs="Times New Roman"/>
          <w:sz w:val="21"/>
          <w:szCs w:val="21"/>
          <w:lang w:eastAsia="ru-RU"/>
        </w:rPr>
      </w:pPr>
      <w:r w:rsidRPr="003B43E6">
        <w:rPr>
          <w:rFonts w:ascii="Times New Roman" w:hAnsi="Times New Roman" w:cs="Times New Roman"/>
          <w:bCs/>
          <w:sz w:val="24"/>
          <w:szCs w:val="24"/>
        </w:rPr>
        <w:t>- услуги сопровождаемого трудоустройства</w:t>
      </w:r>
      <w:r w:rsidR="003B43E6" w:rsidRPr="003B43E6">
        <w:rPr>
          <w:rFonts w:ascii="Times New Roman" w:hAnsi="Times New Roman" w:cs="Times New Roman"/>
          <w:bCs/>
          <w:sz w:val="24"/>
          <w:szCs w:val="24"/>
        </w:rPr>
        <w:t>,</w:t>
      </w:r>
      <w:r w:rsidR="003B43E6" w:rsidRPr="003B43E6">
        <w:rPr>
          <w:rFonts w:ascii="Times New Roman" w:eastAsia="Times New Roman" w:hAnsi="Times New Roman" w:cs="Times New Roman"/>
          <w:sz w:val="24"/>
          <w:szCs w:val="24"/>
          <w:lang w:eastAsia="ru-RU"/>
        </w:rPr>
        <w:t xml:space="preserve"> предполагающие системное взаимодействие специалистов образовательной организации с работодателем в период адаптации указанных лиц на рабочем месте.</w:t>
      </w:r>
    </w:p>
    <w:p w:rsidR="000D36B2" w:rsidRPr="006A25ED" w:rsidRDefault="000D36B2" w:rsidP="000D36B2">
      <w:pPr>
        <w:spacing w:after="0" w:line="360" w:lineRule="auto"/>
        <w:ind w:firstLine="708"/>
        <w:jc w:val="both"/>
        <w:rPr>
          <w:rFonts w:ascii="Times New Roman" w:hAnsi="Times New Roman" w:cs="Times New Roman"/>
          <w:bCs/>
          <w:sz w:val="24"/>
          <w:szCs w:val="24"/>
        </w:rPr>
      </w:pPr>
      <w:r w:rsidRPr="006A25ED">
        <w:rPr>
          <w:rFonts w:ascii="Times New Roman" w:hAnsi="Times New Roman" w:cs="Times New Roman"/>
          <w:bCs/>
          <w:sz w:val="24"/>
          <w:szCs w:val="24"/>
        </w:rPr>
        <w:t xml:space="preserve">Таким образом,  с 1 января 2021 года  финансирование соответствующих государственных услуг в рамках профессиональной реабилитации инвалидов планируется осуществлять в соответствии с региональным перечнем государственных </w:t>
      </w:r>
      <w:r>
        <w:rPr>
          <w:rFonts w:ascii="Times New Roman" w:hAnsi="Times New Roman" w:cs="Times New Roman"/>
          <w:bCs/>
          <w:sz w:val="24"/>
          <w:szCs w:val="24"/>
        </w:rPr>
        <w:t xml:space="preserve">(муниципальных) </w:t>
      </w:r>
      <w:r w:rsidRPr="006A25ED">
        <w:rPr>
          <w:rFonts w:ascii="Times New Roman" w:hAnsi="Times New Roman" w:cs="Times New Roman"/>
          <w:bCs/>
          <w:sz w:val="24"/>
          <w:szCs w:val="24"/>
        </w:rPr>
        <w:t xml:space="preserve">услуг </w:t>
      </w:r>
      <w:r>
        <w:rPr>
          <w:rFonts w:ascii="Times New Roman" w:hAnsi="Times New Roman" w:cs="Times New Roman"/>
          <w:bCs/>
          <w:sz w:val="24"/>
          <w:szCs w:val="24"/>
        </w:rPr>
        <w:t xml:space="preserve">и работ </w:t>
      </w:r>
      <w:r w:rsidRPr="006A25ED">
        <w:rPr>
          <w:rFonts w:ascii="Times New Roman" w:hAnsi="Times New Roman" w:cs="Times New Roman"/>
          <w:bCs/>
          <w:sz w:val="24"/>
          <w:szCs w:val="24"/>
        </w:rPr>
        <w:t>за счет средств бюджета Ленинградской области за счет 3-х Государственных программ Ленинградской области:</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Государственной программы «Современное образование Ленинградской области» подпрограммы «Развитие профессионального образования»;</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Государственной программы «Социальная поддержка отдельных категорий граждан в Ленинградской области» подпрограммы «Развитие системы социального обслуживания» (утверждена постановлением Правительства Ленинградской области от 14.11.2013 № 406);</w:t>
      </w:r>
    </w:p>
    <w:p w:rsidR="000D36B2" w:rsidRPr="006A25ED" w:rsidRDefault="000D36B2" w:rsidP="000D36B2">
      <w:pPr>
        <w:spacing w:after="0" w:line="360" w:lineRule="auto"/>
        <w:ind w:firstLine="709"/>
        <w:jc w:val="both"/>
        <w:rPr>
          <w:rFonts w:ascii="Times New Roman" w:hAnsi="Times New Roman" w:cs="Times New Roman"/>
          <w:bCs/>
          <w:sz w:val="24"/>
          <w:szCs w:val="24"/>
        </w:rPr>
      </w:pPr>
      <w:r w:rsidRPr="006A25ED">
        <w:rPr>
          <w:rFonts w:ascii="Times New Roman" w:hAnsi="Times New Roman" w:cs="Times New Roman"/>
          <w:bCs/>
          <w:sz w:val="24"/>
          <w:szCs w:val="24"/>
        </w:rPr>
        <w:t>Государственной программы «Содействие занятости населения Ленинградской области» подпрограммы «Активная политика содействия занятости населения на рынке труда Ленинградской области» (утверждена постановлением Правительства Ленинградской области от 07.12.20185 № 466)</w:t>
      </w:r>
      <w:r>
        <w:rPr>
          <w:rFonts w:ascii="Times New Roman" w:hAnsi="Times New Roman" w:cs="Times New Roman"/>
          <w:bCs/>
          <w:sz w:val="24"/>
          <w:szCs w:val="24"/>
        </w:rPr>
        <w:t>.</w:t>
      </w:r>
    </w:p>
    <w:p w:rsidR="000D36B2" w:rsidRPr="00B905B5" w:rsidRDefault="000D36B2" w:rsidP="000D36B2">
      <w:pPr>
        <w:spacing w:after="0" w:line="360" w:lineRule="auto"/>
        <w:ind w:firstLine="709"/>
        <w:jc w:val="both"/>
        <w:rPr>
          <w:rFonts w:ascii="Times New Roman" w:hAnsi="Times New Roman" w:cs="Times New Roman"/>
          <w:b/>
          <w:sz w:val="24"/>
          <w:szCs w:val="24"/>
        </w:rPr>
      </w:pPr>
      <w:r w:rsidRPr="00B905B5">
        <w:rPr>
          <w:rFonts w:ascii="Times New Roman" w:hAnsi="Times New Roman" w:cs="Times New Roman"/>
          <w:b/>
          <w:sz w:val="24"/>
          <w:szCs w:val="24"/>
        </w:rPr>
        <w:t>Межведомственное взаимодействие</w:t>
      </w:r>
    </w:p>
    <w:p w:rsidR="000D36B2" w:rsidRPr="006A25ED" w:rsidRDefault="000D36B2" w:rsidP="000D36B2">
      <w:pPr>
        <w:spacing w:after="0" w:line="360" w:lineRule="auto"/>
        <w:ind w:firstLine="709"/>
        <w:jc w:val="both"/>
        <w:rPr>
          <w:rFonts w:ascii="Times New Roman" w:hAnsi="Times New Roman" w:cs="Times New Roman"/>
          <w:bCs/>
          <w:i/>
          <w:iCs/>
          <w:sz w:val="24"/>
          <w:szCs w:val="24"/>
        </w:rPr>
      </w:pPr>
      <w:r w:rsidRPr="006A25ED">
        <w:rPr>
          <w:rFonts w:ascii="Times New Roman" w:hAnsi="Times New Roman" w:cs="Times New Roman"/>
          <w:bCs/>
          <w:sz w:val="24"/>
          <w:szCs w:val="24"/>
        </w:rPr>
        <w:t>С первых месяцев деятельности учреждения стало очевидным, что на площадке образовательного учреждения реализуются социальные услуги и услуги трудоустройства.</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lastRenderedPageBreak/>
        <w:t>20 июля 2018 года в рамках  стратегической социальной инициативы АСИ «Новое качество жизни для людей с ограниченными возможностями здоровья» Правительство Ленинградской области в лице профильных комитетов (Комитет общего и профессионального образования, Комитет социальной защиты населения, Комитет по труду и занятости, Комитет по здравоохранению</w:t>
      </w:r>
      <w:r w:rsidR="009A1622">
        <w:rPr>
          <w:rFonts w:ascii="Times New Roman" w:hAnsi="Times New Roman" w:cs="Times New Roman"/>
          <w:sz w:val="24"/>
          <w:szCs w:val="24"/>
        </w:rPr>
        <w:t>) и</w:t>
      </w:r>
      <w:r w:rsidRPr="006A25ED">
        <w:rPr>
          <w:rFonts w:ascii="Times New Roman" w:hAnsi="Times New Roman" w:cs="Times New Roman"/>
          <w:sz w:val="24"/>
          <w:szCs w:val="24"/>
        </w:rPr>
        <w:t xml:space="preserve"> ФКУ «Главное бюро медико-социальной экспертизы по Ленинградской области», Ленинградское региональное отделение Фонда социального страхования Российской Федерации, Государственное учреждение Отделение Пенсионного фонда Российской Федерации по Санкт-Петербургу и Ленинградской области, ГБУ Ленинградской области «Многофункциональный центр предоставления государственных и муниципальных услуг», Благотворительный фонд «Доступная планета»</w:t>
      </w:r>
      <w:r w:rsidR="009A1622">
        <w:rPr>
          <w:rFonts w:ascii="Times New Roman" w:hAnsi="Times New Roman" w:cs="Times New Roman"/>
          <w:sz w:val="24"/>
          <w:szCs w:val="24"/>
        </w:rPr>
        <w:t>,</w:t>
      </w:r>
      <w:r w:rsidRPr="006A25ED">
        <w:rPr>
          <w:rFonts w:ascii="Times New Roman" w:hAnsi="Times New Roman" w:cs="Times New Roman"/>
          <w:sz w:val="24"/>
          <w:szCs w:val="24"/>
        </w:rPr>
        <w:t xml:space="preserve"> Государственное автономное профессиональное образовательное учреждение Ленинградской области «</w:t>
      </w:r>
      <w:proofErr w:type="spellStart"/>
      <w:r w:rsidRPr="006A25ED">
        <w:rPr>
          <w:rFonts w:ascii="Times New Roman" w:hAnsi="Times New Roman" w:cs="Times New Roman"/>
          <w:sz w:val="24"/>
          <w:szCs w:val="24"/>
        </w:rPr>
        <w:t>Мультицентр</w:t>
      </w:r>
      <w:proofErr w:type="spellEnd"/>
      <w:r w:rsidRPr="006A25ED">
        <w:rPr>
          <w:rFonts w:ascii="Times New Roman" w:hAnsi="Times New Roman" w:cs="Times New Roman"/>
          <w:sz w:val="24"/>
          <w:szCs w:val="24"/>
        </w:rPr>
        <w:t xml:space="preserve"> социальной и трудовой интеграции»  заключили  девятистороннее Соглашение о межведомственном взаимодействии по вопросам комплексного сопровождения инвалидов и лиц с ограниченными возможностями здоровья в рамках реализации пилотного проекта «Многопрофильный ресурсный центр комплексного сопровождения инвалидов и лиц с ограниченными возможностями здоровья» на базе Государственного автономного профессионального образовательного учреждения Ленинградской области «</w:t>
      </w:r>
      <w:proofErr w:type="spellStart"/>
      <w:r w:rsidRPr="006A25ED">
        <w:rPr>
          <w:rFonts w:ascii="Times New Roman" w:hAnsi="Times New Roman" w:cs="Times New Roman"/>
          <w:sz w:val="24"/>
          <w:szCs w:val="24"/>
        </w:rPr>
        <w:t>Мультицентр</w:t>
      </w:r>
      <w:proofErr w:type="spellEnd"/>
      <w:r w:rsidRPr="006A25ED">
        <w:rPr>
          <w:rFonts w:ascii="Times New Roman" w:hAnsi="Times New Roman" w:cs="Times New Roman"/>
          <w:sz w:val="24"/>
          <w:szCs w:val="24"/>
        </w:rPr>
        <w:t xml:space="preserve"> социальной и трудовой интеграции».</w:t>
      </w:r>
    </w:p>
    <w:p w:rsidR="000D36B2"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Предметом настоящего Соглашения является организация взаимодействия Сторон по вопросам совместной деятельности с целью повышения качества жизни инвалидов и лиц с ОВЗ, проживающих на территории Ленинградской области, путём комплексного интеграционного сопровождения по инновационной технологии обслуживания, включающей техническое, юридическое, медицинское, образовательное, гуманитарное, социальное и иные формы об</w:t>
      </w:r>
      <w:r w:rsidR="009A1622">
        <w:rPr>
          <w:rFonts w:ascii="Times New Roman" w:hAnsi="Times New Roman" w:cs="Times New Roman"/>
          <w:sz w:val="24"/>
          <w:szCs w:val="24"/>
        </w:rPr>
        <w:t>служивания</w:t>
      </w:r>
      <w:r w:rsidRPr="006A25ED">
        <w:rPr>
          <w:rFonts w:ascii="Times New Roman" w:hAnsi="Times New Roman" w:cs="Times New Roman"/>
          <w:sz w:val="24"/>
          <w:szCs w:val="24"/>
        </w:rPr>
        <w:t>, обеспечен</w:t>
      </w:r>
      <w:r w:rsidR="009A1622">
        <w:rPr>
          <w:rFonts w:ascii="Times New Roman" w:hAnsi="Times New Roman" w:cs="Times New Roman"/>
          <w:sz w:val="24"/>
          <w:szCs w:val="24"/>
        </w:rPr>
        <w:t>ие</w:t>
      </w:r>
      <w:r w:rsidRPr="006A25ED">
        <w:rPr>
          <w:rFonts w:ascii="Times New Roman" w:hAnsi="Times New Roman" w:cs="Times New Roman"/>
          <w:sz w:val="24"/>
          <w:szCs w:val="24"/>
        </w:rPr>
        <w:t xml:space="preserve"> качественными государственными услугами и другими формами поддержки.</w:t>
      </w:r>
    </w:p>
    <w:p w:rsidR="00AE2D5C" w:rsidRPr="00B905B5" w:rsidRDefault="00AE2D5C" w:rsidP="00AE2D5C">
      <w:pPr>
        <w:spacing w:after="0" w:line="360" w:lineRule="auto"/>
        <w:ind w:firstLine="709"/>
        <w:jc w:val="both"/>
        <w:rPr>
          <w:rFonts w:ascii="Times New Roman" w:hAnsi="Times New Roman" w:cs="Times New Roman"/>
          <w:sz w:val="24"/>
          <w:szCs w:val="24"/>
        </w:rPr>
      </w:pPr>
      <w:r w:rsidRPr="00B905B5">
        <w:rPr>
          <w:rFonts w:ascii="Times New Roman" w:hAnsi="Times New Roman" w:cs="Times New Roman"/>
          <w:b/>
          <w:sz w:val="24"/>
          <w:szCs w:val="24"/>
        </w:rPr>
        <w:t>Многопрофильный ресурсный центр комплексного сопровождения инвалидов и льготных категорий граждан</w:t>
      </w:r>
      <w:r w:rsidRPr="00B905B5">
        <w:rPr>
          <w:rFonts w:ascii="Times New Roman" w:hAnsi="Times New Roman" w:cs="Times New Roman"/>
          <w:sz w:val="24"/>
          <w:szCs w:val="24"/>
        </w:rPr>
        <w:t>, объединяет:</w:t>
      </w:r>
    </w:p>
    <w:p w:rsidR="00AE2D5C" w:rsidRPr="006A25ED" w:rsidRDefault="00AE2D5C" w:rsidP="00AE2D5C">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1. ГАНПОУ ЛО «</w:t>
      </w:r>
      <w:proofErr w:type="spellStart"/>
      <w:r w:rsidRPr="006A25ED">
        <w:rPr>
          <w:rFonts w:ascii="Times New Roman" w:hAnsi="Times New Roman" w:cs="Times New Roman"/>
          <w:sz w:val="24"/>
          <w:szCs w:val="24"/>
        </w:rPr>
        <w:t>Мультицентр</w:t>
      </w:r>
      <w:proofErr w:type="spellEnd"/>
      <w:r w:rsidRPr="006A25ED">
        <w:rPr>
          <w:rFonts w:ascii="Times New Roman" w:hAnsi="Times New Roman" w:cs="Times New Roman"/>
          <w:sz w:val="24"/>
          <w:szCs w:val="24"/>
        </w:rPr>
        <w:t xml:space="preserve"> социальной и трудовой интеграции».</w:t>
      </w:r>
    </w:p>
    <w:p w:rsidR="00AE2D5C" w:rsidRPr="006A25ED" w:rsidRDefault="00AE2D5C" w:rsidP="00AE2D5C">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2. Многофункциональный центр предоставления государственных и муниципальных услуг «Мои документы» (ГБУ ЛО МФЦ «Всеволожский»):</w:t>
      </w:r>
    </w:p>
    <w:p w:rsidR="00AE2D5C" w:rsidRPr="006A25ED" w:rsidRDefault="00AE2D5C" w:rsidP="00AE2D5C">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3. ГКУ ЦЗН ЛО Всеволожский филиал «Биржа труда» для лиц с инвалидностью (ГКУ «Центр занятости ЛО» Всеволожский филиал:</w:t>
      </w:r>
    </w:p>
    <w:p w:rsidR="00AE2D5C" w:rsidRPr="006A25ED" w:rsidRDefault="00AE2D5C" w:rsidP="00AE2D5C">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4. ФКУ ГБ МСЭ по Ленинградской области Минтруда России Бюро № 16:</w:t>
      </w:r>
    </w:p>
    <w:p w:rsidR="00AE2D5C" w:rsidRPr="006A25ED" w:rsidRDefault="00AE2D5C" w:rsidP="00AE2D5C">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lastRenderedPageBreak/>
        <w:t>5. Пункт проката и выдачи ТСР (от филиала ЛОГКУ «Центр социальной защиты населения» во Всеволожском районе):</w:t>
      </w:r>
    </w:p>
    <w:p w:rsidR="00AE2D5C" w:rsidRPr="006A25ED" w:rsidRDefault="00AE2D5C" w:rsidP="00AE2D5C">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6. Центр Вспомогательных технологий (от СО НКО БФ «Место под солнцем»):</w:t>
      </w:r>
    </w:p>
    <w:p w:rsidR="00AE2D5C" w:rsidRPr="006A25ED" w:rsidRDefault="00AE2D5C" w:rsidP="00AE2D5C">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7. Производственный центр интеграции (ПЦИ), представленный:</w:t>
      </w:r>
    </w:p>
    <w:p w:rsidR="00AE2D5C" w:rsidRPr="006A25ED" w:rsidRDefault="00AE2D5C" w:rsidP="00AE2D5C">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цехом по производству керамики Группа компаний Паллада;</w:t>
      </w:r>
    </w:p>
    <w:p w:rsidR="00AE2D5C" w:rsidRPr="006A25ED" w:rsidRDefault="00AE2D5C" w:rsidP="00AE2D5C">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полиграфическим комплексом «Доступная печать».</w:t>
      </w:r>
    </w:p>
    <w:p w:rsidR="000D36B2" w:rsidRPr="006A25ED" w:rsidRDefault="00AE2D5C" w:rsidP="000D36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000D36B2" w:rsidRPr="006A25ED">
        <w:rPr>
          <w:rFonts w:ascii="Times New Roman" w:hAnsi="Times New Roman" w:cs="Times New Roman"/>
          <w:sz w:val="24"/>
          <w:szCs w:val="24"/>
        </w:rPr>
        <w:t>ногофункциональны</w:t>
      </w:r>
      <w:r>
        <w:rPr>
          <w:rFonts w:ascii="Times New Roman" w:hAnsi="Times New Roman" w:cs="Times New Roman"/>
          <w:sz w:val="24"/>
          <w:szCs w:val="24"/>
        </w:rPr>
        <w:t>й</w:t>
      </w:r>
      <w:r w:rsidR="000D36B2" w:rsidRPr="006A25ED">
        <w:rPr>
          <w:rFonts w:ascii="Times New Roman" w:hAnsi="Times New Roman" w:cs="Times New Roman"/>
          <w:sz w:val="24"/>
          <w:szCs w:val="24"/>
        </w:rPr>
        <w:t xml:space="preserve"> ресурсны</w:t>
      </w:r>
      <w:r>
        <w:rPr>
          <w:rFonts w:ascii="Times New Roman" w:hAnsi="Times New Roman" w:cs="Times New Roman"/>
          <w:sz w:val="24"/>
          <w:szCs w:val="24"/>
        </w:rPr>
        <w:t>й</w:t>
      </w:r>
      <w:r w:rsidR="000D36B2" w:rsidRPr="006A25ED">
        <w:rPr>
          <w:rFonts w:ascii="Times New Roman" w:hAnsi="Times New Roman" w:cs="Times New Roman"/>
          <w:sz w:val="24"/>
          <w:szCs w:val="24"/>
        </w:rPr>
        <w:t xml:space="preserve"> центр оказыва</w:t>
      </w:r>
      <w:r>
        <w:rPr>
          <w:rFonts w:ascii="Times New Roman" w:hAnsi="Times New Roman" w:cs="Times New Roman"/>
          <w:sz w:val="24"/>
          <w:szCs w:val="24"/>
        </w:rPr>
        <w:t>ет</w:t>
      </w:r>
      <w:r w:rsidR="000D36B2" w:rsidRPr="006A25ED">
        <w:rPr>
          <w:rFonts w:ascii="Times New Roman" w:hAnsi="Times New Roman" w:cs="Times New Roman"/>
          <w:sz w:val="24"/>
          <w:szCs w:val="24"/>
        </w:rPr>
        <w:t xml:space="preserve"> комплекс государственных услуг по сопровождению лиц с инвалидностью и ограниченными возможностями здоровья (далее ОВЗ) в число которых входят:</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услуги профессиональной диагностики по подбору профессии (с учетом степени ограничений </w:t>
      </w:r>
      <w:r w:rsidR="009A1622">
        <w:rPr>
          <w:rFonts w:ascii="Times New Roman" w:hAnsi="Times New Roman" w:cs="Times New Roman"/>
          <w:sz w:val="24"/>
          <w:szCs w:val="24"/>
        </w:rPr>
        <w:t xml:space="preserve">жизнедеятельности </w:t>
      </w:r>
      <w:r w:rsidRPr="006A25ED">
        <w:rPr>
          <w:rFonts w:ascii="Times New Roman" w:hAnsi="Times New Roman" w:cs="Times New Roman"/>
          <w:sz w:val="24"/>
          <w:szCs w:val="24"/>
        </w:rPr>
        <w:t xml:space="preserve">инвалида и </w:t>
      </w:r>
      <w:r w:rsidR="009A1622" w:rsidRPr="009A1622">
        <w:rPr>
          <w:rFonts w:ascii="Times New Roman" w:hAnsi="Times New Roman" w:cs="Times New Roman"/>
          <w:sz w:val="24"/>
          <w:szCs w:val="24"/>
        </w:rPr>
        <w:t>требований, предъявляемых профессией к работнику</w:t>
      </w:r>
      <w:r w:rsidRPr="006A25ED">
        <w:rPr>
          <w:rFonts w:ascii="Times New Roman" w:hAnsi="Times New Roman" w:cs="Times New Roman"/>
          <w:sz w:val="24"/>
          <w:szCs w:val="24"/>
        </w:rPr>
        <w:t>);</w:t>
      </w:r>
    </w:p>
    <w:p w:rsidR="00801141" w:rsidRPr="006A25ED" w:rsidRDefault="00801141" w:rsidP="00801141">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услуги профессиональной подготовки (обучения) работников из числа инвалидов по заявке работодателей (обеспечивающ</w:t>
      </w:r>
      <w:r>
        <w:rPr>
          <w:rFonts w:ascii="Times New Roman" w:hAnsi="Times New Roman" w:cs="Times New Roman"/>
          <w:sz w:val="24"/>
          <w:szCs w:val="24"/>
        </w:rPr>
        <w:t>ей</w:t>
      </w:r>
      <w:r w:rsidRPr="006A25ED">
        <w:rPr>
          <w:rFonts w:ascii="Times New Roman" w:hAnsi="Times New Roman" w:cs="Times New Roman"/>
          <w:sz w:val="24"/>
          <w:szCs w:val="24"/>
        </w:rPr>
        <w:t xml:space="preserve"> последующее адресное трудоустройство);</w:t>
      </w:r>
    </w:p>
    <w:p w:rsidR="00801141" w:rsidRPr="006A25ED" w:rsidRDefault="00801141" w:rsidP="00801141">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услуги </w:t>
      </w:r>
      <w:r>
        <w:rPr>
          <w:rFonts w:ascii="Times New Roman" w:hAnsi="Times New Roman" w:cs="Times New Roman"/>
          <w:sz w:val="24"/>
          <w:szCs w:val="24"/>
        </w:rPr>
        <w:t>сопровождения, предполагающие с</w:t>
      </w:r>
      <w:r w:rsidRPr="006A25ED">
        <w:rPr>
          <w:rFonts w:ascii="Times New Roman" w:hAnsi="Times New Roman" w:cs="Times New Roman"/>
          <w:sz w:val="24"/>
          <w:szCs w:val="24"/>
        </w:rPr>
        <w:t xml:space="preserve">истемное взаимодействие специалистов </w:t>
      </w:r>
      <w:r w:rsidR="00642576">
        <w:rPr>
          <w:rFonts w:ascii="Times New Roman" w:hAnsi="Times New Roman" w:cs="Times New Roman"/>
          <w:sz w:val="24"/>
          <w:szCs w:val="24"/>
        </w:rPr>
        <w:t>у</w:t>
      </w:r>
      <w:r w:rsidR="00642576" w:rsidRPr="006A25ED">
        <w:rPr>
          <w:rFonts w:ascii="Times New Roman" w:hAnsi="Times New Roman" w:cs="Times New Roman"/>
          <w:sz w:val="24"/>
          <w:szCs w:val="24"/>
        </w:rPr>
        <w:t xml:space="preserve">чреждения </w:t>
      </w:r>
      <w:r w:rsidRPr="006A25ED">
        <w:rPr>
          <w:rFonts w:ascii="Times New Roman" w:hAnsi="Times New Roman" w:cs="Times New Roman"/>
          <w:sz w:val="24"/>
          <w:szCs w:val="24"/>
        </w:rPr>
        <w:t>с работодателем в период адаптации работника</w:t>
      </w:r>
      <w:r>
        <w:rPr>
          <w:rFonts w:ascii="Times New Roman" w:hAnsi="Times New Roman" w:cs="Times New Roman"/>
          <w:sz w:val="24"/>
          <w:szCs w:val="24"/>
        </w:rPr>
        <w:t>-</w:t>
      </w:r>
      <w:r w:rsidRPr="006A25ED">
        <w:rPr>
          <w:rFonts w:ascii="Times New Roman" w:hAnsi="Times New Roman" w:cs="Times New Roman"/>
          <w:sz w:val="24"/>
          <w:szCs w:val="24"/>
        </w:rPr>
        <w:t>инвалида на рабочем месте;</w:t>
      </w:r>
    </w:p>
    <w:p w:rsidR="00801141" w:rsidRPr="006A25ED" w:rsidRDefault="00801141" w:rsidP="00801141">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услуги юридического и социального сопровождения обучающихся инвалидов и выпускников </w:t>
      </w:r>
      <w:r w:rsidR="00642576">
        <w:rPr>
          <w:rFonts w:ascii="Times New Roman" w:hAnsi="Times New Roman" w:cs="Times New Roman"/>
          <w:sz w:val="24"/>
          <w:szCs w:val="24"/>
        </w:rPr>
        <w:t>у</w:t>
      </w:r>
      <w:r w:rsidR="00642576" w:rsidRPr="006A25ED">
        <w:rPr>
          <w:rFonts w:ascii="Times New Roman" w:hAnsi="Times New Roman" w:cs="Times New Roman"/>
          <w:sz w:val="24"/>
          <w:szCs w:val="24"/>
        </w:rPr>
        <w:t xml:space="preserve">чреждения </w:t>
      </w:r>
      <w:r w:rsidRPr="006A25ED">
        <w:rPr>
          <w:rFonts w:ascii="Times New Roman" w:hAnsi="Times New Roman" w:cs="Times New Roman"/>
          <w:sz w:val="24"/>
          <w:szCs w:val="24"/>
        </w:rPr>
        <w:t>в части взаимодействия с государственными службами и последующего получения ими государственных услуг;</w:t>
      </w:r>
    </w:p>
    <w:p w:rsidR="00914EA3" w:rsidRDefault="00801141" w:rsidP="004807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62791">
        <w:rPr>
          <w:rFonts w:ascii="Times New Roman" w:hAnsi="Times New Roman" w:cs="Times New Roman"/>
          <w:sz w:val="24"/>
          <w:szCs w:val="24"/>
        </w:rPr>
        <w:t>услуги подготовки к сопровождаемому проживанию в части получения опыта самостоятельной жизни, приобретения и развития навыков самообслуживания и деловой коммуникации.</w:t>
      </w:r>
      <w:r>
        <w:rPr>
          <w:rFonts w:ascii="Times New Roman" w:hAnsi="Times New Roman" w:cs="Times New Roman"/>
          <w:sz w:val="24"/>
          <w:szCs w:val="24"/>
        </w:rPr>
        <w:t xml:space="preserve"> </w:t>
      </w:r>
    </w:p>
    <w:p w:rsidR="0048077A" w:rsidRPr="006E0641" w:rsidRDefault="0048077A" w:rsidP="0048077A">
      <w:pPr>
        <w:spacing w:after="0" w:line="360" w:lineRule="auto"/>
        <w:ind w:firstLine="709"/>
        <w:jc w:val="both"/>
        <w:rPr>
          <w:rFonts w:ascii="Times New Roman" w:hAnsi="Times New Roman" w:cs="Times New Roman"/>
          <w:sz w:val="24"/>
          <w:szCs w:val="24"/>
        </w:rPr>
      </w:pPr>
      <w:r w:rsidRPr="006E0641">
        <w:rPr>
          <w:rFonts w:ascii="Times New Roman" w:hAnsi="Times New Roman" w:cs="Times New Roman"/>
          <w:sz w:val="24"/>
          <w:szCs w:val="24"/>
        </w:rPr>
        <w:t>ГАНПОУ ЛО «</w:t>
      </w:r>
      <w:proofErr w:type="spellStart"/>
      <w:r w:rsidRPr="006E0641">
        <w:rPr>
          <w:rFonts w:ascii="Times New Roman" w:hAnsi="Times New Roman" w:cs="Times New Roman"/>
          <w:sz w:val="24"/>
          <w:szCs w:val="24"/>
        </w:rPr>
        <w:t>Мультицентр</w:t>
      </w:r>
      <w:proofErr w:type="spellEnd"/>
      <w:r w:rsidRPr="006E0641">
        <w:rPr>
          <w:rFonts w:ascii="Times New Roman" w:hAnsi="Times New Roman" w:cs="Times New Roman"/>
          <w:sz w:val="24"/>
          <w:szCs w:val="24"/>
        </w:rPr>
        <w:t xml:space="preserve"> социальной и трудовой интеграции», входящий в многопрофильный ресурсный центр инвалидов,</w:t>
      </w:r>
      <w:r w:rsidR="00E83A94">
        <w:rPr>
          <w:rFonts w:ascii="Times New Roman" w:hAnsi="Times New Roman" w:cs="Times New Roman"/>
          <w:sz w:val="24"/>
          <w:szCs w:val="24"/>
        </w:rPr>
        <w:t xml:space="preserve"> </w:t>
      </w:r>
      <w:r w:rsidRPr="006E0641">
        <w:rPr>
          <w:rFonts w:ascii="Times New Roman" w:hAnsi="Times New Roman" w:cs="Times New Roman"/>
          <w:sz w:val="24"/>
          <w:szCs w:val="24"/>
        </w:rPr>
        <w:t xml:space="preserve">имеет в своей структуре как </w:t>
      </w:r>
      <w:r w:rsidRPr="006E0641">
        <w:rPr>
          <w:rFonts w:ascii="Times New Roman" w:hAnsi="Times New Roman" w:cs="Times New Roman"/>
          <w:bCs/>
          <w:sz w:val="24"/>
          <w:szCs w:val="24"/>
        </w:rPr>
        <w:t>типовые структурные подразделения,</w:t>
      </w:r>
      <w:r w:rsidRPr="006E0641">
        <w:rPr>
          <w:rFonts w:ascii="Times New Roman" w:hAnsi="Times New Roman" w:cs="Times New Roman"/>
          <w:sz w:val="24"/>
          <w:szCs w:val="24"/>
        </w:rPr>
        <w:t xml:space="preserve"> (обеспечивающие осуществление образовательной деятельности и режима пребывания обучающихся): </w:t>
      </w:r>
    </w:p>
    <w:p w:rsidR="000D36B2" w:rsidRPr="006E0641" w:rsidRDefault="000D36B2" w:rsidP="000D36B2">
      <w:pPr>
        <w:spacing w:after="0" w:line="360" w:lineRule="auto"/>
        <w:ind w:firstLine="709"/>
        <w:jc w:val="both"/>
        <w:rPr>
          <w:rFonts w:ascii="Times New Roman" w:hAnsi="Times New Roman" w:cs="Times New Roman"/>
          <w:sz w:val="24"/>
          <w:szCs w:val="24"/>
        </w:rPr>
      </w:pPr>
      <w:r w:rsidRPr="006E0641">
        <w:rPr>
          <w:rFonts w:ascii="Times New Roman" w:hAnsi="Times New Roman" w:cs="Times New Roman"/>
          <w:sz w:val="24"/>
          <w:szCs w:val="24"/>
        </w:rPr>
        <w:t>- учебно-производственное отделение</w:t>
      </w:r>
      <w:r w:rsidR="00E83A94">
        <w:rPr>
          <w:rFonts w:ascii="Times New Roman" w:hAnsi="Times New Roman" w:cs="Times New Roman"/>
          <w:sz w:val="24"/>
          <w:szCs w:val="24"/>
        </w:rPr>
        <w:t>;</w:t>
      </w:r>
      <w:r w:rsidRPr="006E0641">
        <w:rPr>
          <w:rFonts w:ascii="Times New Roman" w:hAnsi="Times New Roman" w:cs="Times New Roman"/>
          <w:sz w:val="24"/>
          <w:szCs w:val="24"/>
        </w:rPr>
        <w:t xml:space="preserve"> </w:t>
      </w:r>
    </w:p>
    <w:p w:rsidR="000D36B2" w:rsidRPr="006E0641" w:rsidRDefault="000D36B2" w:rsidP="000D36B2">
      <w:pPr>
        <w:spacing w:after="0" w:line="360" w:lineRule="auto"/>
        <w:ind w:firstLine="709"/>
        <w:jc w:val="both"/>
        <w:rPr>
          <w:rFonts w:ascii="Times New Roman" w:hAnsi="Times New Roman" w:cs="Times New Roman"/>
          <w:sz w:val="24"/>
          <w:szCs w:val="24"/>
        </w:rPr>
      </w:pPr>
      <w:r w:rsidRPr="006E0641">
        <w:rPr>
          <w:rFonts w:ascii="Times New Roman" w:hAnsi="Times New Roman" w:cs="Times New Roman"/>
          <w:sz w:val="24"/>
          <w:szCs w:val="24"/>
        </w:rPr>
        <w:t xml:space="preserve">- отделение по учебно-воспитательной работе; </w:t>
      </w:r>
    </w:p>
    <w:p w:rsidR="000D36B2" w:rsidRPr="0048077A" w:rsidRDefault="000D36B2" w:rsidP="000D36B2">
      <w:pPr>
        <w:spacing w:after="0" w:line="360" w:lineRule="auto"/>
        <w:ind w:firstLine="709"/>
        <w:jc w:val="both"/>
        <w:rPr>
          <w:rFonts w:ascii="Times New Roman" w:hAnsi="Times New Roman" w:cs="Times New Roman"/>
          <w:sz w:val="24"/>
          <w:szCs w:val="24"/>
        </w:rPr>
      </w:pPr>
      <w:r w:rsidRPr="006E0641">
        <w:rPr>
          <w:rFonts w:ascii="Times New Roman" w:hAnsi="Times New Roman" w:cs="Times New Roman"/>
          <w:bCs/>
          <w:sz w:val="24"/>
          <w:szCs w:val="24"/>
        </w:rPr>
        <w:t xml:space="preserve"> так и нетиповые структурные подразделения</w:t>
      </w:r>
      <w:r w:rsidRPr="0048077A">
        <w:rPr>
          <w:rFonts w:ascii="Times New Roman" w:hAnsi="Times New Roman" w:cs="Times New Roman"/>
          <w:sz w:val="24"/>
          <w:szCs w:val="24"/>
        </w:rPr>
        <w:t xml:space="preserve">: </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отделение по научной работе</w:t>
      </w:r>
      <w:r w:rsidR="00E83A94">
        <w:rPr>
          <w:rFonts w:ascii="Times New Roman" w:hAnsi="Times New Roman" w:cs="Times New Roman"/>
          <w:sz w:val="24"/>
          <w:szCs w:val="24"/>
        </w:rPr>
        <w:t>;</w:t>
      </w:r>
    </w:p>
    <w:p w:rsidR="00E83A94"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-отдел по взаимодействию с работодателями и трудоустройству,</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отвечающий за целевой набор по заявкам региональных работодателей и последующее трудоустройство выпускников, получивших свидетельство о получении рабочей профессии. </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lastRenderedPageBreak/>
        <w:t xml:space="preserve">На территории Многопрофильного ресурсного центра организована универсальная доступная среда для </w:t>
      </w:r>
      <w:r>
        <w:rPr>
          <w:rFonts w:ascii="Times New Roman" w:hAnsi="Times New Roman" w:cs="Times New Roman"/>
          <w:sz w:val="24"/>
          <w:szCs w:val="24"/>
        </w:rPr>
        <w:t xml:space="preserve">инвалидов с различными нарушениями организма, в </w:t>
      </w:r>
      <w:r w:rsidRPr="006A25ED">
        <w:rPr>
          <w:rFonts w:ascii="Times New Roman" w:hAnsi="Times New Roman" w:cs="Times New Roman"/>
          <w:sz w:val="24"/>
          <w:szCs w:val="24"/>
        </w:rPr>
        <w:t>соответств</w:t>
      </w:r>
      <w:r>
        <w:rPr>
          <w:rFonts w:ascii="Times New Roman" w:hAnsi="Times New Roman" w:cs="Times New Roman"/>
          <w:sz w:val="24"/>
          <w:szCs w:val="24"/>
        </w:rPr>
        <w:t xml:space="preserve">ии с современными  </w:t>
      </w:r>
      <w:r w:rsidRPr="006A25ED">
        <w:rPr>
          <w:rFonts w:ascii="Times New Roman" w:hAnsi="Times New Roman" w:cs="Times New Roman"/>
          <w:sz w:val="24"/>
          <w:szCs w:val="24"/>
        </w:rPr>
        <w:t>требованиям</w:t>
      </w:r>
      <w:r>
        <w:rPr>
          <w:rFonts w:ascii="Times New Roman" w:hAnsi="Times New Roman" w:cs="Times New Roman"/>
          <w:sz w:val="24"/>
          <w:szCs w:val="24"/>
        </w:rPr>
        <w:t>и</w:t>
      </w:r>
      <w:r w:rsidRPr="006A25ED">
        <w:rPr>
          <w:rFonts w:ascii="Times New Roman" w:hAnsi="Times New Roman" w:cs="Times New Roman"/>
          <w:sz w:val="24"/>
          <w:szCs w:val="24"/>
        </w:rPr>
        <w:t>:</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для лиц с нарушениями опорно-двигательного аппарата предусмотрены подъемные платформы, дверные проемы всех помещений соответствуют нормативам;</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лицам с нарушениями слуха предоставляются сурдопереводчики;</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 инвалидам по зрению предоставляются ассистенты, а в ближайшее время помещения МФЦ и ресурсного центра будут оснащены </w:t>
      </w:r>
      <w:proofErr w:type="spellStart"/>
      <w:r w:rsidRPr="006A25ED">
        <w:rPr>
          <w:rFonts w:ascii="Times New Roman" w:hAnsi="Times New Roman" w:cs="Times New Roman"/>
          <w:sz w:val="24"/>
          <w:szCs w:val="24"/>
        </w:rPr>
        <w:t>тифлооборудованием</w:t>
      </w:r>
      <w:proofErr w:type="spellEnd"/>
      <w:r w:rsidRPr="006A25ED">
        <w:rPr>
          <w:rFonts w:ascii="Times New Roman" w:hAnsi="Times New Roman" w:cs="Times New Roman"/>
          <w:sz w:val="24"/>
          <w:szCs w:val="24"/>
        </w:rPr>
        <w:t>;</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люд</w:t>
      </w:r>
      <w:r w:rsidR="006A77EC">
        <w:rPr>
          <w:rFonts w:ascii="Times New Roman" w:hAnsi="Times New Roman" w:cs="Times New Roman"/>
          <w:sz w:val="24"/>
          <w:szCs w:val="24"/>
        </w:rPr>
        <w:t>ям</w:t>
      </w:r>
      <w:r w:rsidRPr="006A25ED">
        <w:rPr>
          <w:rFonts w:ascii="Times New Roman" w:hAnsi="Times New Roman" w:cs="Times New Roman"/>
          <w:sz w:val="24"/>
          <w:szCs w:val="24"/>
        </w:rPr>
        <w:t xml:space="preserve"> с нарушениями психического и интеллектуального развития предоставля</w:t>
      </w:r>
      <w:r w:rsidR="006A77EC">
        <w:rPr>
          <w:rFonts w:ascii="Times New Roman" w:hAnsi="Times New Roman" w:cs="Times New Roman"/>
          <w:sz w:val="24"/>
          <w:szCs w:val="24"/>
        </w:rPr>
        <w:t>е</w:t>
      </w:r>
      <w:r w:rsidRPr="006A25ED">
        <w:rPr>
          <w:rFonts w:ascii="Times New Roman" w:hAnsi="Times New Roman" w:cs="Times New Roman"/>
          <w:sz w:val="24"/>
          <w:szCs w:val="24"/>
        </w:rPr>
        <w:t>тся помощ</w:t>
      </w:r>
      <w:r w:rsidR="006A77EC">
        <w:rPr>
          <w:rFonts w:ascii="Times New Roman" w:hAnsi="Times New Roman" w:cs="Times New Roman"/>
          <w:sz w:val="24"/>
          <w:szCs w:val="24"/>
        </w:rPr>
        <w:t xml:space="preserve">ь </w:t>
      </w:r>
      <w:proofErr w:type="spellStart"/>
      <w:r w:rsidRPr="006A25ED">
        <w:rPr>
          <w:rFonts w:ascii="Times New Roman" w:hAnsi="Times New Roman" w:cs="Times New Roman"/>
          <w:sz w:val="24"/>
          <w:szCs w:val="24"/>
        </w:rPr>
        <w:t>олигофренопедагога</w:t>
      </w:r>
      <w:proofErr w:type="spellEnd"/>
      <w:r w:rsidRPr="006A25ED">
        <w:rPr>
          <w:rFonts w:ascii="Times New Roman" w:hAnsi="Times New Roman" w:cs="Times New Roman"/>
          <w:sz w:val="24"/>
          <w:szCs w:val="24"/>
        </w:rPr>
        <w:t>, психолога, дефектолога и при необходимости – и других специалистов, что позволит обеспечить удобное взаимодействие сторон при получении государственных услуг.</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Для взаимодействия </w:t>
      </w:r>
      <w:proofErr w:type="spellStart"/>
      <w:r w:rsidR="0048077A">
        <w:rPr>
          <w:rFonts w:ascii="Times New Roman" w:hAnsi="Times New Roman" w:cs="Times New Roman"/>
          <w:sz w:val="24"/>
          <w:szCs w:val="24"/>
        </w:rPr>
        <w:t>Мультицентра</w:t>
      </w:r>
      <w:proofErr w:type="spellEnd"/>
      <w:r w:rsidR="0048077A">
        <w:rPr>
          <w:rFonts w:ascii="Times New Roman" w:hAnsi="Times New Roman" w:cs="Times New Roman"/>
          <w:sz w:val="24"/>
          <w:szCs w:val="24"/>
        </w:rPr>
        <w:t xml:space="preserve"> </w:t>
      </w:r>
      <w:r>
        <w:rPr>
          <w:rFonts w:ascii="Times New Roman" w:hAnsi="Times New Roman" w:cs="Times New Roman"/>
          <w:sz w:val="24"/>
          <w:szCs w:val="24"/>
        </w:rPr>
        <w:t xml:space="preserve">с </w:t>
      </w:r>
      <w:r w:rsidRPr="006A25ED">
        <w:rPr>
          <w:rFonts w:ascii="Times New Roman" w:hAnsi="Times New Roman" w:cs="Times New Roman"/>
          <w:sz w:val="24"/>
          <w:szCs w:val="24"/>
        </w:rPr>
        <w:t>представител</w:t>
      </w:r>
      <w:r>
        <w:rPr>
          <w:rFonts w:ascii="Times New Roman" w:hAnsi="Times New Roman" w:cs="Times New Roman"/>
          <w:sz w:val="24"/>
          <w:szCs w:val="24"/>
        </w:rPr>
        <w:t>ями</w:t>
      </w:r>
      <w:r w:rsidRPr="006A25ED">
        <w:rPr>
          <w:rFonts w:ascii="Times New Roman" w:hAnsi="Times New Roman" w:cs="Times New Roman"/>
          <w:sz w:val="24"/>
          <w:szCs w:val="24"/>
        </w:rPr>
        <w:t xml:space="preserve"> малого и среднего бизнеса, трудоустраивающих работников с инвалидностью</w:t>
      </w:r>
      <w:r>
        <w:rPr>
          <w:rFonts w:ascii="Times New Roman" w:hAnsi="Times New Roman" w:cs="Times New Roman"/>
          <w:sz w:val="24"/>
          <w:szCs w:val="24"/>
        </w:rPr>
        <w:t>,</w:t>
      </w:r>
      <w:r w:rsidRPr="006A25ED">
        <w:rPr>
          <w:rFonts w:ascii="Times New Roman" w:hAnsi="Times New Roman" w:cs="Times New Roman"/>
          <w:sz w:val="24"/>
          <w:szCs w:val="24"/>
        </w:rPr>
        <w:t xml:space="preserve"> организован и 4 года успешно работает ПЦИ (производственный центр интеграции), представленный цехом по производству сувенирной керамики, типографией и «Мастерской подарка». Данные площадки наглядно демонстрируют трудовой потенциал людей с ограничениями, позволяют подробно ознакомиться с алгоритмом создания рабочего места для инвалида, включая всю документацию по взаимодействию с профильными государственными службами.</w:t>
      </w:r>
    </w:p>
    <w:p w:rsidR="000D36B2" w:rsidRPr="006A25ED"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Еще одной инновационной особенностью </w:t>
      </w:r>
      <w:proofErr w:type="spellStart"/>
      <w:r w:rsidRPr="006A25ED">
        <w:rPr>
          <w:rFonts w:ascii="Times New Roman" w:hAnsi="Times New Roman" w:cs="Times New Roman"/>
          <w:sz w:val="24"/>
          <w:szCs w:val="24"/>
        </w:rPr>
        <w:t>Мультицентра</w:t>
      </w:r>
      <w:proofErr w:type="spellEnd"/>
      <w:r w:rsidRPr="006A25ED">
        <w:rPr>
          <w:rFonts w:ascii="Times New Roman" w:hAnsi="Times New Roman" w:cs="Times New Roman"/>
          <w:sz w:val="24"/>
          <w:szCs w:val="24"/>
        </w:rPr>
        <w:t>, является  трудоустройство успешно освоивших образовательные программы инвалидов, их последующее профессиональное и психолого-педагогическое сопровождение  на рабочем месте. Для данной цели в учреждении создана «</w:t>
      </w:r>
      <w:proofErr w:type="spellStart"/>
      <w:r w:rsidRPr="006A25ED">
        <w:rPr>
          <w:rFonts w:ascii="Times New Roman" w:hAnsi="Times New Roman" w:cs="Times New Roman"/>
          <w:sz w:val="24"/>
          <w:szCs w:val="24"/>
        </w:rPr>
        <w:t>адапт-команда</w:t>
      </w:r>
      <w:proofErr w:type="spellEnd"/>
      <w:r w:rsidRPr="006A25ED">
        <w:rPr>
          <w:rFonts w:ascii="Times New Roman" w:hAnsi="Times New Roman" w:cs="Times New Roman"/>
          <w:sz w:val="24"/>
          <w:szCs w:val="24"/>
        </w:rPr>
        <w:t>», состоящая из:</w:t>
      </w:r>
    </w:p>
    <w:p w:rsidR="000D36B2" w:rsidRPr="006A25ED" w:rsidRDefault="000D36B2" w:rsidP="006E0641">
      <w:pPr>
        <w:tabs>
          <w:tab w:val="left" w:pos="993"/>
        </w:tabs>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w:t>
      </w:r>
      <w:r w:rsidRPr="006A25ED">
        <w:rPr>
          <w:rFonts w:ascii="Times New Roman" w:hAnsi="Times New Roman" w:cs="Times New Roman"/>
          <w:sz w:val="24"/>
          <w:szCs w:val="24"/>
        </w:rPr>
        <w:tab/>
        <w:t>мастера производственного обучения, корректирующего вопросы</w:t>
      </w:r>
      <w:r>
        <w:rPr>
          <w:rFonts w:ascii="Times New Roman" w:hAnsi="Times New Roman" w:cs="Times New Roman"/>
          <w:sz w:val="24"/>
          <w:szCs w:val="24"/>
        </w:rPr>
        <w:t>,</w:t>
      </w:r>
      <w:r w:rsidRPr="006A25ED">
        <w:rPr>
          <w:rFonts w:ascii="Times New Roman" w:hAnsi="Times New Roman" w:cs="Times New Roman"/>
          <w:sz w:val="24"/>
          <w:szCs w:val="24"/>
        </w:rPr>
        <w:t xml:space="preserve"> связанные с технологией рабочего процесса;</w:t>
      </w:r>
    </w:p>
    <w:p w:rsidR="000D36B2" w:rsidRPr="006A25ED" w:rsidRDefault="000D36B2" w:rsidP="006E0641">
      <w:pPr>
        <w:tabs>
          <w:tab w:val="left" w:pos="993"/>
        </w:tabs>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w:t>
      </w:r>
      <w:r w:rsidRPr="006A25ED">
        <w:rPr>
          <w:rFonts w:ascii="Times New Roman" w:hAnsi="Times New Roman" w:cs="Times New Roman"/>
          <w:sz w:val="24"/>
          <w:szCs w:val="24"/>
        </w:rPr>
        <w:tab/>
        <w:t>социального педагога, сопровождающего по вопросам социально бытового ориентирования;</w:t>
      </w:r>
    </w:p>
    <w:p w:rsidR="000D36B2" w:rsidRPr="006A25ED" w:rsidRDefault="000D36B2" w:rsidP="006E0641">
      <w:pPr>
        <w:tabs>
          <w:tab w:val="left" w:pos="993"/>
        </w:tabs>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w:t>
      </w:r>
      <w:r w:rsidRPr="006A25ED">
        <w:rPr>
          <w:rFonts w:ascii="Times New Roman" w:hAnsi="Times New Roman" w:cs="Times New Roman"/>
          <w:sz w:val="24"/>
          <w:szCs w:val="24"/>
        </w:rPr>
        <w:tab/>
        <w:t>педагога-психолога, корректирующего эмоционально-волевую сферу и проблемы межличностных отношений в рабочем коллективе;</w:t>
      </w:r>
    </w:p>
    <w:p w:rsidR="000D36B2" w:rsidRPr="006A25ED" w:rsidRDefault="000D36B2" w:rsidP="006E0641">
      <w:pPr>
        <w:tabs>
          <w:tab w:val="left" w:pos="993"/>
        </w:tabs>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w:t>
      </w:r>
      <w:r w:rsidRPr="006A25ED">
        <w:rPr>
          <w:rFonts w:ascii="Times New Roman" w:hAnsi="Times New Roman" w:cs="Times New Roman"/>
          <w:sz w:val="24"/>
          <w:szCs w:val="24"/>
        </w:rPr>
        <w:tab/>
        <w:t xml:space="preserve">специалистов по взаимодействию с </w:t>
      </w:r>
      <w:r w:rsidR="00B918A3">
        <w:rPr>
          <w:rFonts w:ascii="Times New Roman" w:hAnsi="Times New Roman" w:cs="Times New Roman"/>
          <w:sz w:val="24"/>
          <w:szCs w:val="24"/>
        </w:rPr>
        <w:t>р</w:t>
      </w:r>
      <w:r w:rsidR="00B918A3" w:rsidRPr="006A25ED">
        <w:rPr>
          <w:rFonts w:ascii="Times New Roman" w:hAnsi="Times New Roman" w:cs="Times New Roman"/>
          <w:sz w:val="24"/>
          <w:szCs w:val="24"/>
        </w:rPr>
        <w:t>аботодателем</w:t>
      </w:r>
      <w:r w:rsidRPr="006A25ED">
        <w:rPr>
          <w:rFonts w:ascii="Times New Roman" w:hAnsi="Times New Roman" w:cs="Times New Roman"/>
          <w:sz w:val="24"/>
          <w:szCs w:val="24"/>
        </w:rPr>
        <w:t>, которые консультируют обе стороны трудовых отношений и обеспечивают грамотное урегулирование вопросов оформления локальных нормативных актов при трудоустройстве.</w:t>
      </w:r>
    </w:p>
    <w:p w:rsidR="000D36B2" w:rsidRDefault="000D36B2" w:rsidP="000D36B2">
      <w:pPr>
        <w:spacing w:after="0" w:line="360" w:lineRule="auto"/>
        <w:ind w:firstLine="709"/>
        <w:jc w:val="both"/>
        <w:rPr>
          <w:rFonts w:ascii="Times New Roman" w:hAnsi="Times New Roman" w:cs="Times New Roman"/>
          <w:sz w:val="24"/>
          <w:szCs w:val="24"/>
        </w:rPr>
      </w:pPr>
      <w:r w:rsidRPr="006A25ED">
        <w:rPr>
          <w:rFonts w:ascii="Times New Roman" w:hAnsi="Times New Roman" w:cs="Times New Roman"/>
          <w:sz w:val="24"/>
          <w:szCs w:val="24"/>
        </w:rPr>
        <w:t xml:space="preserve">При необходимости учреждение привлекает узких специалистов, таких как юрист по гражданскому или трудовому праву; врачей по основному виду нарушения, </w:t>
      </w:r>
      <w:r w:rsidRPr="006A25ED">
        <w:rPr>
          <w:rFonts w:ascii="Times New Roman" w:hAnsi="Times New Roman" w:cs="Times New Roman"/>
          <w:sz w:val="24"/>
          <w:szCs w:val="24"/>
        </w:rPr>
        <w:lastRenderedPageBreak/>
        <w:t>специалистов служб ФСС, МСЭ, МФЦ, пенсионного фонда и других профильных ведомств и служб</w:t>
      </w:r>
      <w:r w:rsidR="007450F2">
        <w:rPr>
          <w:rFonts w:ascii="Times New Roman" w:hAnsi="Times New Roman" w:cs="Times New Roman"/>
          <w:sz w:val="24"/>
          <w:szCs w:val="24"/>
        </w:rPr>
        <w:t xml:space="preserve"> (рис.1)</w:t>
      </w:r>
      <w:r w:rsidRPr="006A25ED">
        <w:rPr>
          <w:rFonts w:ascii="Times New Roman" w:hAnsi="Times New Roman" w:cs="Times New Roman"/>
          <w:sz w:val="24"/>
          <w:szCs w:val="24"/>
        </w:rPr>
        <w:t>.</w:t>
      </w:r>
    </w:p>
    <w:p w:rsidR="007450F2" w:rsidRDefault="007450F2" w:rsidP="000D36B2">
      <w:pPr>
        <w:spacing w:after="0" w:line="360" w:lineRule="auto"/>
        <w:ind w:firstLine="709"/>
        <w:jc w:val="both"/>
        <w:rPr>
          <w:rFonts w:ascii="Times New Roman" w:hAnsi="Times New Roman" w:cs="Times New Roman"/>
          <w:sz w:val="24"/>
          <w:szCs w:val="24"/>
        </w:rPr>
        <w:sectPr w:rsidR="007450F2" w:rsidSect="000D36B2">
          <w:headerReference w:type="default" r:id="rId8"/>
          <w:footerReference w:type="even" r:id="rId9"/>
          <w:footerReference w:type="default" r:id="rId10"/>
          <w:pgSz w:w="11906" w:h="16838" w:code="9"/>
          <w:pgMar w:top="1134" w:right="851" w:bottom="1134" w:left="1701" w:header="709" w:footer="709" w:gutter="0"/>
          <w:cols w:space="708"/>
          <w:docGrid w:linePitch="360"/>
        </w:sectPr>
      </w:pPr>
    </w:p>
    <w:p w:rsidR="007450F2" w:rsidRDefault="007450F2" w:rsidP="007450F2">
      <w:pPr>
        <w:spacing w:after="0" w:line="360" w:lineRule="auto"/>
        <w:ind w:firstLine="709"/>
        <w:jc w:val="center"/>
        <w:rPr>
          <w:rFonts w:ascii="Times New Roman" w:hAnsi="Times New Roman" w:cs="Times New Roman"/>
          <w:b/>
          <w:sz w:val="24"/>
          <w:szCs w:val="24"/>
        </w:rPr>
      </w:pPr>
      <w:r w:rsidRPr="007450F2">
        <w:rPr>
          <w:rFonts w:ascii="Times New Roman" w:hAnsi="Times New Roman" w:cs="Times New Roman"/>
          <w:noProof/>
          <w:sz w:val="24"/>
          <w:szCs w:val="24"/>
          <w:lang w:eastAsia="ru-RU"/>
        </w:rPr>
        <w:lastRenderedPageBreak/>
        <w:drawing>
          <wp:inline distT="0" distB="0" distL="0" distR="0">
            <wp:extent cx="8912797" cy="4543425"/>
            <wp:effectExtent l="19050" t="0" r="2603" b="0"/>
            <wp:docPr id="2" name="image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41.png"/>
                    <pic:cNvPicPr/>
                  </pic:nvPicPr>
                  <pic:blipFill>
                    <a:blip r:embed="rId11" cstate="print"/>
                    <a:stretch>
                      <a:fillRect/>
                    </a:stretch>
                  </pic:blipFill>
                  <pic:spPr>
                    <a:xfrm>
                      <a:off x="0" y="0"/>
                      <a:ext cx="9036602" cy="4606536"/>
                    </a:xfrm>
                    <a:prstGeom prst="rect">
                      <a:avLst/>
                    </a:prstGeom>
                  </pic:spPr>
                </pic:pic>
              </a:graphicData>
            </a:graphic>
          </wp:inline>
        </w:drawing>
      </w:r>
    </w:p>
    <w:p w:rsidR="007450F2" w:rsidRDefault="007450F2" w:rsidP="007450F2">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Рисунок 1. </w:t>
      </w:r>
      <w:r w:rsidRPr="00106B4B">
        <w:rPr>
          <w:rFonts w:ascii="Times New Roman" w:hAnsi="Times New Roman" w:cs="Times New Roman"/>
          <w:b/>
          <w:sz w:val="24"/>
          <w:szCs w:val="24"/>
        </w:rPr>
        <w:t>Многопрофильный ресурсный центр комплексного сопровождения инвалидов</w:t>
      </w:r>
    </w:p>
    <w:p w:rsidR="007450F2" w:rsidRDefault="007450F2" w:rsidP="000D36B2">
      <w:pPr>
        <w:spacing w:after="0" w:line="360" w:lineRule="auto"/>
        <w:ind w:firstLine="709"/>
        <w:jc w:val="both"/>
        <w:rPr>
          <w:rFonts w:ascii="Times New Roman" w:hAnsi="Times New Roman" w:cs="Times New Roman"/>
          <w:sz w:val="24"/>
          <w:szCs w:val="24"/>
        </w:rPr>
        <w:sectPr w:rsidR="007450F2" w:rsidSect="007450F2">
          <w:pgSz w:w="16838" w:h="11906" w:orient="landscape" w:code="9"/>
          <w:pgMar w:top="1701" w:right="1134" w:bottom="851" w:left="1134" w:header="709" w:footer="709" w:gutter="0"/>
          <w:cols w:space="708"/>
          <w:docGrid w:linePitch="360"/>
        </w:sectPr>
      </w:pPr>
    </w:p>
    <w:p w:rsidR="007450F2" w:rsidRPr="007450F2" w:rsidRDefault="007450F2" w:rsidP="007450F2">
      <w:pPr>
        <w:pStyle w:val="ab"/>
        <w:keepNext/>
        <w:keepLines/>
        <w:spacing w:after="0" w:line="360" w:lineRule="auto"/>
        <w:ind w:left="0" w:firstLine="709"/>
        <w:jc w:val="both"/>
        <w:outlineLvl w:val="0"/>
        <w:rPr>
          <w:rFonts w:ascii="Times New Roman" w:eastAsia="Times New Roman" w:hAnsi="Times New Roman" w:cs="Times New Roman"/>
          <w:b/>
          <w:color w:val="000000"/>
          <w:sz w:val="24"/>
          <w:szCs w:val="24"/>
        </w:rPr>
      </w:pPr>
      <w:bookmarkStart w:id="5" w:name="_Toc40207099"/>
      <w:r w:rsidRPr="007450F2">
        <w:rPr>
          <w:rFonts w:ascii="Times New Roman" w:eastAsia="Times New Roman" w:hAnsi="Times New Roman" w:cs="Times New Roman"/>
          <w:b/>
          <w:bCs/>
          <w:color w:val="000000"/>
          <w:sz w:val="24"/>
          <w:szCs w:val="24"/>
        </w:rPr>
        <w:lastRenderedPageBreak/>
        <w:t xml:space="preserve">Раздел 1. </w:t>
      </w:r>
      <w:r w:rsidRPr="007450F2">
        <w:rPr>
          <w:rFonts w:ascii="Times New Roman" w:eastAsia="Times New Roman" w:hAnsi="Times New Roman" w:cs="Times New Roman"/>
          <w:b/>
          <w:color w:val="000000"/>
          <w:sz w:val="24"/>
          <w:szCs w:val="24"/>
        </w:rPr>
        <w:t xml:space="preserve"> Профессиональная ориентация лиц с ОВЗ и инвалидностью в условиях конкурентного рынка труда</w:t>
      </w:r>
      <w:bookmarkEnd w:id="5"/>
    </w:p>
    <w:p w:rsidR="000D36B2" w:rsidRPr="000D36B2" w:rsidRDefault="000D36B2" w:rsidP="000D36B2">
      <w:pPr>
        <w:numPr>
          <w:ilvl w:val="1"/>
          <w:numId w:val="3"/>
        </w:numPr>
        <w:spacing w:after="0" w:line="360" w:lineRule="auto"/>
        <w:ind w:left="0" w:firstLine="709"/>
        <w:contextualSpacing/>
        <w:jc w:val="both"/>
        <w:outlineLvl w:val="1"/>
        <w:rPr>
          <w:rFonts w:ascii="Times New Roman" w:eastAsia="Calibri" w:hAnsi="Times New Roman" w:cs="Times New Roman"/>
          <w:b/>
          <w:color w:val="000000"/>
          <w:sz w:val="24"/>
          <w:szCs w:val="24"/>
        </w:rPr>
      </w:pPr>
      <w:bookmarkStart w:id="6" w:name="_Toc40207100"/>
      <w:r w:rsidRPr="000D36B2">
        <w:rPr>
          <w:rFonts w:ascii="Times New Roman" w:eastAsia="Calibri" w:hAnsi="Times New Roman" w:cs="Times New Roman"/>
          <w:b/>
          <w:color w:val="000000"/>
          <w:sz w:val="24"/>
          <w:szCs w:val="24"/>
        </w:rPr>
        <w:t>Профессиональная ориентация лиц с инвалидностью и ОВЗ как потребность социально-экономического развития общества</w:t>
      </w:r>
      <w:bookmarkEnd w:id="6"/>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Очевидной и неоспоримой необходимостью для большинства людей, является получение профессионального образования как «базы» для трудовой деятельности и самостоятельной жизни. Безусловно, при выборе профессии человек должен руководствоваться целым набором факторов, обеспечивающим для него большую вероятность успешного  трудоустройства: имеющимся у него уровнем образования и социального развития, востребованностью профессии, возможностью трудоустроиться по выбранной профессии в своем городе</w:t>
      </w:r>
      <w:r w:rsidR="00C06362">
        <w:rPr>
          <w:rFonts w:ascii="Times New Roman" w:eastAsia="Calibri" w:hAnsi="Times New Roman" w:cs="Times New Roman"/>
          <w:sz w:val="24"/>
          <w:szCs w:val="24"/>
        </w:rPr>
        <w:t>/</w:t>
      </w:r>
      <w:r w:rsidRPr="000D36B2">
        <w:rPr>
          <w:rFonts w:ascii="Times New Roman" w:eastAsia="Calibri" w:hAnsi="Times New Roman" w:cs="Times New Roman"/>
          <w:sz w:val="24"/>
          <w:szCs w:val="24"/>
        </w:rPr>
        <w:t>поселении, условиями труда (включая нагрузки), склонностями, и особенностями своего характера и физическими возможностями.</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При приеме на работу учитывается не только группа инвалидности, но и имеющиеся противопоказания при трудоустройстве, внесенные в ИПРА.  Каждый инвалид, претендующий на открытую вакансию, должен иметь Индивидуальную программу реабилитации и </w:t>
      </w:r>
      <w:proofErr w:type="spellStart"/>
      <w:r w:rsidRPr="000D36B2">
        <w:rPr>
          <w:rFonts w:ascii="Times New Roman" w:eastAsia="Calibri" w:hAnsi="Times New Roman" w:cs="Times New Roman"/>
          <w:sz w:val="24"/>
          <w:szCs w:val="24"/>
        </w:rPr>
        <w:t>абилитации</w:t>
      </w:r>
      <w:proofErr w:type="spellEnd"/>
      <w:r w:rsidRPr="000D36B2">
        <w:rPr>
          <w:rFonts w:ascii="Times New Roman" w:eastAsia="Calibri" w:hAnsi="Times New Roman" w:cs="Times New Roman"/>
          <w:sz w:val="24"/>
          <w:szCs w:val="24"/>
        </w:rPr>
        <w:t xml:space="preserve"> инвалида (далее ИПРА). Соблюдение рекомендаций, изложенных в этой программой </w:t>
      </w:r>
      <w:r w:rsidR="003D7EEC">
        <w:rPr>
          <w:rFonts w:ascii="Times New Roman" w:eastAsia="Calibri" w:hAnsi="Times New Roman" w:cs="Times New Roman"/>
          <w:sz w:val="24"/>
          <w:szCs w:val="24"/>
        </w:rPr>
        <w:t>-</w:t>
      </w:r>
      <w:r w:rsidR="0042490A">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обязанность работодателя.</w:t>
      </w:r>
    </w:p>
    <w:p w:rsidR="000D36B2" w:rsidRPr="000D36B2" w:rsidRDefault="000D36B2" w:rsidP="000D36B2">
      <w:pPr>
        <w:spacing w:after="0" w:line="360" w:lineRule="auto"/>
        <w:ind w:firstLine="708"/>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Но достаточно ли развернуто и однозначно прописаны в каждой ИПР рекомендации специалистов МСЭ в части проф</w:t>
      </w:r>
      <w:r w:rsidR="00AE2D5C">
        <w:rPr>
          <w:rFonts w:ascii="Times New Roman" w:eastAsia="Calibri" w:hAnsi="Times New Roman" w:cs="Times New Roman"/>
          <w:sz w:val="24"/>
          <w:szCs w:val="24"/>
        </w:rPr>
        <w:t xml:space="preserve">ессионального </w:t>
      </w:r>
      <w:r w:rsidRPr="000D36B2">
        <w:rPr>
          <w:rFonts w:ascii="Times New Roman" w:eastAsia="Calibri" w:hAnsi="Times New Roman" w:cs="Times New Roman"/>
          <w:sz w:val="24"/>
          <w:szCs w:val="24"/>
        </w:rPr>
        <w:t>образования и трудоустройства граждан с нарушениями интеллектуального и психического развития?</w:t>
      </w:r>
    </w:p>
    <w:p w:rsidR="000D36B2" w:rsidRPr="000D36B2" w:rsidRDefault="000D36B2" w:rsidP="000D36B2">
      <w:pPr>
        <w:spacing w:after="0" w:line="360" w:lineRule="auto"/>
        <w:ind w:firstLine="708"/>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Специалистами нашего учреждения накоплен бесценный опыт профориентационной работы Приемной комиссии, и в ее составе - </w:t>
      </w:r>
      <w:proofErr w:type="spellStart"/>
      <w:r w:rsidRPr="000D36B2">
        <w:rPr>
          <w:rFonts w:ascii="Times New Roman" w:eastAsia="Calibri" w:hAnsi="Times New Roman" w:cs="Times New Roman"/>
          <w:sz w:val="24"/>
          <w:szCs w:val="24"/>
        </w:rPr>
        <w:t>профдиагностической</w:t>
      </w:r>
      <w:proofErr w:type="spellEnd"/>
      <w:r w:rsidRPr="000D36B2">
        <w:rPr>
          <w:rFonts w:ascii="Times New Roman" w:eastAsia="Calibri" w:hAnsi="Times New Roman" w:cs="Times New Roman"/>
          <w:sz w:val="24"/>
          <w:szCs w:val="24"/>
        </w:rPr>
        <w:t xml:space="preserve"> подкомиссии (ПДК), которая определяет возможность</w:t>
      </w:r>
      <w:r w:rsidRPr="000D36B2">
        <w:rPr>
          <w:rFonts w:ascii="Times New Roman" w:eastAsia="Calibri" w:hAnsi="Times New Roman" w:cs="Times New Roman"/>
          <w:color w:val="FF0000"/>
          <w:sz w:val="24"/>
          <w:szCs w:val="24"/>
        </w:rPr>
        <w:t xml:space="preserve"> </w:t>
      </w:r>
      <w:r w:rsidRPr="000D36B2">
        <w:rPr>
          <w:rFonts w:ascii="Times New Roman" w:eastAsia="Calibri" w:hAnsi="Times New Roman" w:cs="Times New Roman"/>
          <w:sz w:val="24"/>
          <w:szCs w:val="24"/>
        </w:rPr>
        <w:t xml:space="preserve"> обучения по каждой из адаптированных образовательных основных программ профессиональной подготовки и последующего трудоустройства с учетом индивидуальных ограничений </w:t>
      </w:r>
      <w:r w:rsidR="00B918A3">
        <w:rPr>
          <w:rFonts w:ascii="Times New Roman" w:eastAsia="Calibri" w:hAnsi="Times New Roman" w:cs="Times New Roman"/>
          <w:sz w:val="24"/>
          <w:szCs w:val="24"/>
        </w:rPr>
        <w:t>к</w:t>
      </w:r>
      <w:r w:rsidR="00B918A3" w:rsidRPr="000D36B2">
        <w:rPr>
          <w:rFonts w:ascii="Times New Roman" w:eastAsia="Calibri" w:hAnsi="Times New Roman" w:cs="Times New Roman"/>
          <w:sz w:val="24"/>
          <w:szCs w:val="24"/>
        </w:rPr>
        <w:t xml:space="preserve">андидата </w:t>
      </w:r>
      <w:r w:rsidRPr="000D36B2">
        <w:rPr>
          <w:rFonts w:ascii="Times New Roman" w:eastAsia="Calibri" w:hAnsi="Times New Roman" w:cs="Times New Roman"/>
          <w:sz w:val="24"/>
          <w:szCs w:val="24"/>
        </w:rPr>
        <w:t>на обучение</w:t>
      </w:r>
      <w:r w:rsidR="00AE2D5C">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имеющегося у него потенциала и трудовых рекомендаций, содержащихся в ИПРА. </w:t>
      </w:r>
    </w:p>
    <w:p w:rsidR="000D36B2" w:rsidRPr="000D36B2" w:rsidRDefault="000D36B2" w:rsidP="000D36B2">
      <w:pPr>
        <w:spacing w:after="0" w:line="360" w:lineRule="auto"/>
        <w:ind w:firstLine="708"/>
        <w:contextualSpacing/>
        <w:jc w:val="both"/>
        <w:rPr>
          <w:rFonts w:ascii="Times New Roman" w:eastAsia="Calibri" w:hAnsi="Times New Roman" w:cs="Times New Roman"/>
          <w:i/>
          <w:iCs/>
          <w:sz w:val="24"/>
          <w:szCs w:val="24"/>
        </w:rPr>
      </w:pPr>
      <w:r w:rsidRPr="000D36B2">
        <w:rPr>
          <w:rFonts w:ascii="Times New Roman" w:eastAsia="Calibri" w:hAnsi="Times New Roman" w:cs="Times New Roman"/>
          <w:i/>
          <w:iCs/>
          <w:sz w:val="24"/>
          <w:szCs w:val="24"/>
        </w:rPr>
        <w:t>За период работы приемной комиссии мы встретили не одну сотню молодых инвалидов, уже имеющих дипломы училищ и лицеев по профессиям, не соответствующим их физическим и интеллектуальным нарушениям</w:t>
      </w:r>
      <w:r w:rsidR="00E83A94">
        <w:rPr>
          <w:rFonts w:ascii="Times New Roman" w:eastAsia="Calibri" w:hAnsi="Times New Roman" w:cs="Times New Roman"/>
          <w:i/>
          <w:iCs/>
          <w:sz w:val="24"/>
          <w:szCs w:val="24"/>
        </w:rPr>
        <w:t>, не имеющим перспектив трудоустройства по полученной профессии.</w:t>
      </w:r>
    </w:p>
    <w:p w:rsidR="000D36B2" w:rsidRPr="000D36B2" w:rsidRDefault="000D36B2" w:rsidP="000D36B2">
      <w:pPr>
        <w:spacing w:after="0" w:line="360" w:lineRule="auto"/>
        <w:ind w:firstLine="708"/>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Чаще всего инвалиды не осознают степени выраженности имеющихся у них отклонений в состоянии здоровья (физического или психического). Кроме того, подбирая профессию, они не всегда знакомы с реальными требованиями. Обращаясь к профессионалам, молодые люди с инвалидностью рассчитывают, что к их </w:t>
      </w:r>
      <w:r w:rsidRPr="000D36B2">
        <w:rPr>
          <w:rFonts w:ascii="Times New Roman" w:eastAsia="Calibri" w:hAnsi="Times New Roman" w:cs="Times New Roman"/>
          <w:sz w:val="24"/>
          <w:szCs w:val="24"/>
        </w:rPr>
        <w:lastRenderedPageBreak/>
        <w:t xml:space="preserve">профессиональному обучению подойдут ответственно и направят по тому профессиональному пути, который позволит им реализовать свое гражданское право на труд. </w:t>
      </w:r>
    </w:p>
    <w:p w:rsidR="000D36B2" w:rsidRPr="000D36B2" w:rsidRDefault="000D36B2" w:rsidP="000D36B2">
      <w:pPr>
        <w:spacing w:after="0" w:line="360" w:lineRule="auto"/>
        <w:ind w:firstLine="708"/>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Одни профессии, например, предъявляют повышенные требования к функционированию зрительного анализатора, другие – к слуховому, третьи – к вестибулярному аппарату и т.д.; ряд профессий связан с пребыванием в среде с низкой или высокой температурой, шумами, вибрацией, повышенной влажностью, есть профессии, требующие значительных физических усилий и т.д. </w:t>
      </w:r>
    </w:p>
    <w:p w:rsidR="000D36B2" w:rsidRPr="000D36B2" w:rsidRDefault="000D36B2" w:rsidP="000D36B2">
      <w:pPr>
        <w:spacing w:after="0" w:line="360" w:lineRule="auto"/>
        <w:ind w:firstLine="708"/>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Таким образом, незначительные отклонения как функционального, так и органического характера будут усугубляться и могут практически привести к вторичным или третичным нарушениям. Следовательно, профессиональный отбор</w:t>
      </w:r>
      <w:r w:rsidR="00E83A94">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должен учитывать все вышеперечисленные аспекты для более точного выбора будущей образовательной траектории и последующего устойчивого трудоустройства.</w:t>
      </w:r>
    </w:p>
    <w:p w:rsidR="000D36B2" w:rsidRPr="000D36B2" w:rsidRDefault="000D36B2" w:rsidP="000D36B2">
      <w:pPr>
        <w:spacing w:after="0" w:line="360" w:lineRule="auto"/>
        <w:ind w:firstLine="708"/>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Основной задачей образовательного учреждения, реализующего профессиональную подготовку потенциального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аботника </w:t>
      </w:r>
      <w:r w:rsidRPr="000D36B2">
        <w:rPr>
          <w:rFonts w:ascii="Times New Roman" w:eastAsia="Calibri" w:hAnsi="Times New Roman" w:cs="Times New Roman"/>
          <w:sz w:val="24"/>
          <w:szCs w:val="24"/>
        </w:rPr>
        <w:t>с инвалидностью, является квалифицированная подготовка к конкретному должностному функционалу и охране труда, включающая оборудование специального рабочего места с учетом существующих требований. Для минимизации рисков последующего трудоустройства, в части соблюдения требований надзорных инспекций</w:t>
      </w:r>
      <w:r w:rsidR="006C16C8">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указанным в ИПР</w:t>
      </w:r>
      <w:r w:rsidR="00AE2D5C">
        <w:rPr>
          <w:rFonts w:ascii="Times New Roman" w:eastAsia="Calibri" w:hAnsi="Times New Roman" w:cs="Times New Roman"/>
          <w:sz w:val="24"/>
          <w:szCs w:val="24"/>
        </w:rPr>
        <w:t>А</w:t>
      </w:r>
      <w:r w:rsidRPr="000D36B2">
        <w:rPr>
          <w:rFonts w:ascii="Times New Roman" w:eastAsia="Calibri" w:hAnsi="Times New Roman" w:cs="Times New Roman"/>
          <w:sz w:val="24"/>
          <w:szCs w:val="24"/>
        </w:rPr>
        <w:t xml:space="preserve"> ограничениям, допустимым нагрузкам и создаваемым условиям труда в учебно-производственных мастерских учреждения выполнена специальная оценка условий труда (СОУТ). Данный отчет включает подробный перечень рабочих операций и соответствующих им профессиональных нагрузок, соответствующих конкретным профессиям.</w:t>
      </w:r>
    </w:p>
    <w:p w:rsidR="000D36B2" w:rsidRPr="000D36B2" w:rsidRDefault="000D36B2" w:rsidP="000D36B2">
      <w:pPr>
        <w:spacing w:after="0" w:line="360" w:lineRule="auto"/>
        <w:ind w:firstLine="708"/>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Внедрение такого подхода к профориентации и профотбору позволяет инвалиду выбрать и освоить тот вид профессиональной деятельности, в котором он будет чувствовать себя максимально конкурентным, наиболее щадящем его состояние здоровья и не оказывающим вредного воздействия не него. </w:t>
      </w:r>
    </w:p>
    <w:p w:rsidR="000D36B2" w:rsidRPr="000D36B2" w:rsidRDefault="000D36B2" w:rsidP="000D36B2">
      <w:pPr>
        <w:spacing w:after="0" w:line="360" w:lineRule="auto"/>
        <w:ind w:hanging="720"/>
        <w:contextualSpacing/>
        <w:jc w:val="both"/>
        <w:rPr>
          <w:rFonts w:ascii="Times New Roman" w:eastAsia="Calibri" w:hAnsi="Times New Roman" w:cs="Times New Roman"/>
          <w:sz w:val="24"/>
          <w:szCs w:val="24"/>
        </w:rPr>
      </w:pPr>
    </w:p>
    <w:p w:rsidR="000D36B2" w:rsidRPr="000D36B2" w:rsidRDefault="000D36B2" w:rsidP="000D36B2">
      <w:pPr>
        <w:spacing w:after="0" w:line="360" w:lineRule="auto"/>
        <w:ind w:firstLine="709"/>
        <w:contextualSpacing/>
        <w:jc w:val="both"/>
        <w:outlineLvl w:val="1"/>
        <w:rPr>
          <w:rFonts w:ascii="Times New Roman" w:eastAsia="Calibri" w:hAnsi="Times New Roman" w:cs="Times New Roman"/>
          <w:sz w:val="24"/>
          <w:szCs w:val="24"/>
        </w:rPr>
      </w:pPr>
      <w:bookmarkStart w:id="7" w:name="_Toc40207101"/>
      <w:r w:rsidRPr="000D36B2">
        <w:rPr>
          <w:rFonts w:ascii="Times New Roman" w:eastAsia="Calibri" w:hAnsi="Times New Roman" w:cs="Times New Roman"/>
          <w:b/>
          <w:bCs/>
          <w:sz w:val="24"/>
          <w:szCs w:val="24"/>
        </w:rPr>
        <w:t>1.2</w:t>
      </w:r>
      <w:r w:rsidRPr="000D36B2">
        <w:rPr>
          <w:rFonts w:ascii="Times New Roman" w:eastAsia="Calibri" w:hAnsi="Times New Roman" w:cs="Times New Roman"/>
          <w:b/>
          <w:bCs/>
          <w:i/>
          <w:iCs/>
          <w:sz w:val="24"/>
          <w:szCs w:val="24"/>
        </w:rPr>
        <w:t xml:space="preserve">. </w:t>
      </w:r>
      <w:r w:rsidRPr="000D36B2">
        <w:rPr>
          <w:rFonts w:ascii="Times New Roman" w:eastAsia="Calibri" w:hAnsi="Times New Roman" w:cs="Times New Roman"/>
          <w:b/>
          <w:bCs/>
          <w:sz w:val="24"/>
          <w:szCs w:val="24"/>
        </w:rPr>
        <w:t>Модель профессиональной диагностики лиц с ОВЗ и инвалидностью: подходы, методы, технологии.</w:t>
      </w:r>
      <w:bookmarkEnd w:id="7"/>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С целью объективного отбора </w:t>
      </w:r>
      <w:r w:rsidR="006C16C8">
        <w:rPr>
          <w:rFonts w:ascii="Times New Roman" w:eastAsia="Calibri" w:hAnsi="Times New Roman" w:cs="Times New Roman"/>
          <w:sz w:val="24"/>
          <w:szCs w:val="24"/>
        </w:rPr>
        <w:t>к</w:t>
      </w:r>
      <w:r w:rsidRPr="000D36B2">
        <w:rPr>
          <w:rFonts w:ascii="Times New Roman" w:eastAsia="Calibri" w:hAnsi="Times New Roman" w:cs="Times New Roman"/>
          <w:sz w:val="24"/>
          <w:szCs w:val="24"/>
        </w:rPr>
        <w:t xml:space="preserve">андидатов на обучение, согласно требованиям образовательных программ, проводится профессиональная диагностика поступающих, включающая анализ пакета документов, собеседование с </w:t>
      </w:r>
      <w:r w:rsidR="00B918A3">
        <w:rPr>
          <w:rFonts w:ascii="Times New Roman" w:eastAsia="Calibri" w:hAnsi="Times New Roman" w:cs="Times New Roman"/>
          <w:sz w:val="24"/>
          <w:szCs w:val="24"/>
        </w:rPr>
        <w:t>к</w:t>
      </w:r>
      <w:r w:rsidR="00B918A3" w:rsidRPr="000D36B2">
        <w:rPr>
          <w:rFonts w:ascii="Times New Roman" w:eastAsia="Calibri" w:hAnsi="Times New Roman" w:cs="Times New Roman"/>
          <w:sz w:val="24"/>
          <w:szCs w:val="24"/>
        </w:rPr>
        <w:t xml:space="preserve">андидатом </w:t>
      </w:r>
      <w:r w:rsidRPr="000D36B2">
        <w:rPr>
          <w:rFonts w:ascii="Times New Roman" w:eastAsia="Calibri" w:hAnsi="Times New Roman" w:cs="Times New Roman"/>
          <w:sz w:val="24"/>
          <w:szCs w:val="24"/>
        </w:rPr>
        <w:t xml:space="preserve">на обучение и последующие профессиональные пробы по адаптированному тестовому материалу. Предложенные вариативные формы и средства тестирования позволяют преподавателям </w:t>
      </w:r>
      <w:r w:rsidRPr="000D36B2">
        <w:rPr>
          <w:rFonts w:ascii="Times New Roman" w:eastAsia="Calibri" w:hAnsi="Times New Roman" w:cs="Times New Roman"/>
          <w:sz w:val="24"/>
          <w:szCs w:val="24"/>
        </w:rPr>
        <w:lastRenderedPageBreak/>
        <w:t xml:space="preserve">оценить сохранные функции </w:t>
      </w:r>
      <w:r w:rsidR="006C16C8">
        <w:rPr>
          <w:rFonts w:ascii="Times New Roman" w:eastAsia="Calibri" w:hAnsi="Times New Roman" w:cs="Times New Roman"/>
          <w:sz w:val="24"/>
          <w:szCs w:val="24"/>
        </w:rPr>
        <w:t>к</w:t>
      </w:r>
      <w:r w:rsidRPr="000D36B2">
        <w:rPr>
          <w:rFonts w:ascii="Times New Roman" w:eastAsia="Calibri" w:hAnsi="Times New Roman" w:cs="Times New Roman"/>
          <w:sz w:val="24"/>
          <w:szCs w:val="24"/>
        </w:rPr>
        <w:t>андидата, увидеть его индивидуальные особенности, понять основные потребности обеспечения качественного обучения.</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В своей </w:t>
      </w:r>
      <w:proofErr w:type="spellStart"/>
      <w:r w:rsidRPr="000D36B2">
        <w:rPr>
          <w:rFonts w:ascii="Times New Roman" w:eastAsia="Calibri" w:hAnsi="Times New Roman" w:cs="Times New Roman"/>
          <w:sz w:val="24"/>
          <w:szCs w:val="24"/>
        </w:rPr>
        <w:t>профориентационной</w:t>
      </w:r>
      <w:proofErr w:type="spellEnd"/>
      <w:r w:rsidRPr="000D36B2">
        <w:rPr>
          <w:rFonts w:ascii="Times New Roman" w:eastAsia="Calibri" w:hAnsi="Times New Roman" w:cs="Times New Roman"/>
          <w:sz w:val="24"/>
          <w:szCs w:val="24"/>
        </w:rPr>
        <w:t xml:space="preserve"> работе </w:t>
      </w:r>
      <w:proofErr w:type="spellStart"/>
      <w:r w:rsidRPr="000D36B2">
        <w:rPr>
          <w:rFonts w:ascii="Times New Roman" w:eastAsia="Calibri" w:hAnsi="Times New Roman" w:cs="Times New Roman"/>
          <w:sz w:val="24"/>
          <w:szCs w:val="24"/>
        </w:rPr>
        <w:t>Мультицентр</w:t>
      </w:r>
      <w:proofErr w:type="spellEnd"/>
      <w:r w:rsidRPr="000D36B2">
        <w:rPr>
          <w:rFonts w:ascii="Times New Roman" w:eastAsia="Calibri" w:hAnsi="Times New Roman" w:cs="Times New Roman"/>
          <w:sz w:val="24"/>
          <w:szCs w:val="24"/>
        </w:rPr>
        <w:t xml:space="preserve"> использует утвержденные для образовательной организации </w:t>
      </w:r>
      <w:r w:rsidR="0042490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равила приема, которые содержат обязательные требования к пакету документов, предъявляемому обучающимися, определяют состав и период работы приемной комиссии </w:t>
      </w:r>
      <w:r w:rsidR="006C16C8">
        <w:rPr>
          <w:rFonts w:ascii="Times New Roman" w:eastAsia="Calibri" w:hAnsi="Times New Roman" w:cs="Times New Roman"/>
          <w:sz w:val="24"/>
          <w:szCs w:val="24"/>
        </w:rPr>
        <w:t>у</w:t>
      </w:r>
      <w:r w:rsidRPr="000D36B2">
        <w:rPr>
          <w:rFonts w:ascii="Times New Roman" w:eastAsia="Calibri" w:hAnsi="Times New Roman" w:cs="Times New Roman"/>
          <w:sz w:val="24"/>
          <w:szCs w:val="24"/>
        </w:rPr>
        <w:t>чреждения. Для</w:t>
      </w:r>
      <w:r w:rsidR="00F6369A">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осуществления максимально эффективного профотбора и профориентации </w:t>
      </w:r>
      <w:r w:rsidR="006C16C8">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оступающих, а также, для организации и проведения вступительных испытаний (</w:t>
      </w:r>
      <w:proofErr w:type="spellStart"/>
      <w:r w:rsidRPr="000D36B2">
        <w:rPr>
          <w:rFonts w:ascii="Times New Roman" w:eastAsia="Calibri" w:hAnsi="Times New Roman" w:cs="Times New Roman"/>
          <w:sz w:val="24"/>
          <w:szCs w:val="24"/>
        </w:rPr>
        <w:t>профпроб</w:t>
      </w:r>
      <w:proofErr w:type="spellEnd"/>
      <w:r w:rsidRPr="000D36B2">
        <w:rPr>
          <w:rFonts w:ascii="Times New Roman" w:eastAsia="Calibri" w:hAnsi="Times New Roman" w:cs="Times New Roman"/>
          <w:sz w:val="24"/>
          <w:szCs w:val="24"/>
        </w:rPr>
        <w:t xml:space="preserve">) по профессиям, в составе Приемной комиссии функционирует </w:t>
      </w:r>
      <w:proofErr w:type="spellStart"/>
      <w:r w:rsidRPr="000D36B2">
        <w:rPr>
          <w:rFonts w:ascii="Times New Roman" w:eastAsia="Calibri" w:hAnsi="Times New Roman" w:cs="Times New Roman"/>
          <w:sz w:val="24"/>
          <w:szCs w:val="24"/>
        </w:rPr>
        <w:t>профдиагностическая</w:t>
      </w:r>
      <w:proofErr w:type="spellEnd"/>
      <w:r w:rsidRPr="000D36B2">
        <w:rPr>
          <w:rFonts w:ascii="Times New Roman" w:eastAsia="Calibri" w:hAnsi="Times New Roman" w:cs="Times New Roman"/>
          <w:sz w:val="24"/>
          <w:szCs w:val="24"/>
        </w:rPr>
        <w:t xml:space="preserve"> подкомиссия (ПДК).  </w:t>
      </w:r>
    </w:p>
    <w:p w:rsidR="000D36B2" w:rsidRPr="000D36B2" w:rsidRDefault="006C16C8" w:rsidP="000D36B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Основной </w:t>
      </w:r>
      <w:r w:rsidRPr="000D36B2">
        <w:rPr>
          <w:rFonts w:ascii="Times New Roman" w:eastAsia="Calibri" w:hAnsi="Times New Roman" w:cs="Times New Roman"/>
          <w:sz w:val="24"/>
          <w:szCs w:val="24"/>
        </w:rPr>
        <w:t>функци</w:t>
      </w:r>
      <w:r>
        <w:rPr>
          <w:rFonts w:ascii="Times New Roman" w:eastAsia="Calibri" w:hAnsi="Times New Roman" w:cs="Times New Roman"/>
          <w:sz w:val="24"/>
          <w:szCs w:val="24"/>
        </w:rPr>
        <w:t>ей</w:t>
      </w:r>
      <w:r w:rsidRPr="000D36B2" w:rsidDel="006C16C8">
        <w:rPr>
          <w:rFonts w:ascii="Times New Roman" w:eastAsia="Calibri" w:hAnsi="Times New Roman" w:cs="Times New Roman"/>
          <w:b/>
          <w:bCs/>
          <w:sz w:val="24"/>
          <w:szCs w:val="24"/>
        </w:rPr>
        <w:t xml:space="preserve"> </w:t>
      </w:r>
      <w:r w:rsidR="000D36B2" w:rsidRPr="000D36B2">
        <w:rPr>
          <w:rFonts w:ascii="Times New Roman" w:eastAsia="Calibri" w:hAnsi="Times New Roman" w:cs="Times New Roman"/>
          <w:b/>
          <w:bCs/>
          <w:sz w:val="24"/>
          <w:szCs w:val="24"/>
        </w:rPr>
        <w:t xml:space="preserve"> подкомиссии ПДК</w:t>
      </w:r>
      <w:r w:rsidR="000D36B2" w:rsidRPr="000D36B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учреждения,  является </w:t>
      </w:r>
      <w:r w:rsidR="000D36B2" w:rsidRPr="000D36B2">
        <w:rPr>
          <w:rFonts w:ascii="Times New Roman" w:eastAsia="Calibri" w:hAnsi="Times New Roman" w:cs="Times New Roman"/>
          <w:sz w:val="24"/>
          <w:szCs w:val="24"/>
        </w:rPr>
        <w:t xml:space="preserve"> проведение </w:t>
      </w:r>
      <w:r w:rsidR="000D36B2" w:rsidRPr="000D36B2">
        <w:rPr>
          <w:rFonts w:ascii="Times New Roman" w:eastAsia="Calibri" w:hAnsi="Times New Roman" w:cs="Times New Roman"/>
          <w:b/>
          <w:bCs/>
          <w:sz w:val="24"/>
          <w:szCs w:val="24"/>
        </w:rPr>
        <w:t xml:space="preserve">анализа всех представленных документов </w:t>
      </w:r>
      <w:r>
        <w:rPr>
          <w:rFonts w:ascii="Times New Roman" w:eastAsia="Calibri" w:hAnsi="Times New Roman" w:cs="Times New Roman"/>
          <w:b/>
          <w:bCs/>
          <w:sz w:val="24"/>
          <w:szCs w:val="24"/>
        </w:rPr>
        <w:t>п</w:t>
      </w:r>
      <w:r w:rsidR="000D36B2" w:rsidRPr="000D36B2">
        <w:rPr>
          <w:rFonts w:ascii="Times New Roman" w:eastAsia="Calibri" w:hAnsi="Times New Roman" w:cs="Times New Roman"/>
          <w:b/>
          <w:bCs/>
          <w:sz w:val="24"/>
          <w:szCs w:val="24"/>
        </w:rPr>
        <w:t>оступающего и его текущего состояния здоровья на соответствие</w:t>
      </w:r>
      <w:r w:rsidR="000D36B2" w:rsidRPr="000D36B2">
        <w:rPr>
          <w:rFonts w:ascii="Times New Roman" w:eastAsia="Calibri" w:hAnsi="Times New Roman" w:cs="Times New Roman"/>
          <w:sz w:val="24"/>
          <w:szCs w:val="24"/>
        </w:rPr>
        <w:t xml:space="preserve"> требованиям адаптированных основных образовательных программ профессионального обучения, в части: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допустимых функциональных нагрузок на организм </w:t>
      </w:r>
      <w:r w:rsidR="006C16C8">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оступающего с учетом рекомендаций ИПРА (как при прохождении вступительных испытаний (профессиональных проб), так при обучении и прохождении производственной практики);</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готовности образовательной организации к предоставлению качественных услуг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оступающему: обеспеченность архитектурной доступностью, </w:t>
      </w:r>
      <w:r w:rsidR="00F32D13">
        <w:rPr>
          <w:rFonts w:ascii="Times New Roman" w:eastAsia="Calibri" w:hAnsi="Times New Roman" w:cs="Times New Roman"/>
          <w:sz w:val="24"/>
          <w:szCs w:val="24"/>
        </w:rPr>
        <w:t xml:space="preserve">услугами </w:t>
      </w:r>
      <w:r w:rsidRPr="000D36B2">
        <w:rPr>
          <w:rFonts w:ascii="Times New Roman" w:eastAsia="Calibri" w:hAnsi="Times New Roman" w:cs="Times New Roman"/>
          <w:sz w:val="24"/>
          <w:szCs w:val="24"/>
        </w:rPr>
        <w:t>питани</w:t>
      </w:r>
      <w:r w:rsidR="00F32D13">
        <w:rPr>
          <w:rFonts w:ascii="Times New Roman" w:eastAsia="Calibri" w:hAnsi="Times New Roman" w:cs="Times New Roman"/>
          <w:sz w:val="24"/>
          <w:szCs w:val="24"/>
        </w:rPr>
        <w:t>я</w:t>
      </w:r>
      <w:r w:rsidRPr="000D36B2">
        <w:rPr>
          <w:rFonts w:ascii="Times New Roman" w:eastAsia="Calibri" w:hAnsi="Times New Roman" w:cs="Times New Roman"/>
          <w:sz w:val="24"/>
          <w:szCs w:val="24"/>
        </w:rPr>
        <w:t xml:space="preserve"> (в т.ч. лечебным или специальным), услугой медицинского сопровождения (в рамках лицензионной деятельности и дневного сопровождения в рабочие дни), наличие специалистов и адаптированной программы по имеющемуся виду нарушения, в том числе </w:t>
      </w:r>
      <w:r w:rsidR="00F32D13">
        <w:rPr>
          <w:rFonts w:ascii="Times New Roman" w:eastAsia="Calibri" w:hAnsi="Times New Roman" w:cs="Times New Roman"/>
          <w:sz w:val="24"/>
          <w:szCs w:val="24"/>
        </w:rPr>
        <w:t xml:space="preserve">с учетом </w:t>
      </w:r>
      <w:r w:rsidRPr="000D36B2">
        <w:rPr>
          <w:rFonts w:ascii="Times New Roman" w:eastAsia="Calibri" w:hAnsi="Times New Roman" w:cs="Times New Roman"/>
          <w:sz w:val="24"/>
          <w:szCs w:val="24"/>
        </w:rPr>
        <w:t>степени его выраженности) и прочее;</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соответствие профессии, выбранной </w:t>
      </w:r>
      <w:r w:rsidR="006C16C8">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его психическому и физическому состоянию здоровья, включая имеющиеся у него противопоказания по основному заболеванию и ограничения по сопутствующим; </w:t>
      </w:r>
    </w:p>
    <w:p w:rsidR="000D36B2" w:rsidRPr="000D36B2" w:rsidRDefault="000D36B2" w:rsidP="000D36B2">
      <w:pPr>
        <w:spacing w:after="0" w:line="360" w:lineRule="auto"/>
        <w:ind w:firstLine="708"/>
        <w:jc w:val="both"/>
        <w:rPr>
          <w:rFonts w:ascii="Times New Roman" w:eastAsia="Calibri" w:hAnsi="Times New Roman" w:cs="Times New Roman"/>
          <w:iCs/>
          <w:sz w:val="24"/>
          <w:szCs w:val="24"/>
        </w:rPr>
      </w:pPr>
      <w:r w:rsidRPr="000D36B2">
        <w:rPr>
          <w:rFonts w:ascii="Times New Roman" w:eastAsia="Calibri" w:hAnsi="Times New Roman" w:cs="Times New Roman"/>
          <w:iCs/>
          <w:color w:val="7030A0"/>
          <w:sz w:val="24"/>
          <w:szCs w:val="24"/>
        </w:rPr>
        <w:t xml:space="preserve">- </w:t>
      </w:r>
      <w:r w:rsidRPr="000D36B2">
        <w:rPr>
          <w:rFonts w:ascii="Times New Roman" w:eastAsia="Calibri" w:hAnsi="Times New Roman" w:cs="Times New Roman"/>
          <w:iCs/>
          <w:sz w:val="24"/>
          <w:szCs w:val="24"/>
        </w:rPr>
        <w:t>соответствие степени выраженности психического и</w:t>
      </w:r>
      <w:r w:rsidR="00C06362">
        <w:rPr>
          <w:rFonts w:ascii="Times New Roman" w:eastAsia="Calibri" w:hAnsi="Times New Roman" w:cs="Times New Roman"/>
          <w:iCs/>
          <w:sz w:val="24"/>
          <w:szCs w:val="24"/>
        </w:rPr>
        <w:t>/</w:t>
      </w:r>
      <w:r w:rsidRPr="000D36B2">
        <w:rPr>
          <w:rFonts w:ascii="Times New Roman" w:eastAsia="Calibri" w:hAnsi="Times New Roman" w:cs="Times New Roman"/>
          <w:iCs/>
          <w:sz w:val="24"/>
          <w:szCs w:val="24"/>
        </w:rPr>
        <w:t xml:space="preserve">или интеллектуального нарушения развития </w:t>
      </w:r>
      <w:r w:rsidR="00F6369A">
        <w:rPr>
          <w:rFonts w:ascii="Times New Roman" w:eastAsia="Calibri" w:hAnsi="Times New Roman" w:cs="Times New Roman"/>
          <w:iCs/>
          <w:sz w:val="24"/>
          <w:szCs w:val="24"/>
        </w:rPr>
        <w:t>п</w:t>
      </w:r>
      <w:r w:rsidRPr="000D36B2">
        <w:rPr>
          <w:rFonts w:ascii="Times New Roman" w:eastAsia="Calibri" w:hAnsi="Times New Roman" w:cs="Times New Roman"/>
          <w:iCs/>
          <w:sz w:val="24"/>
          <w:szCs w:val="24"/>
        </w:rPr>
        <w:t xml:space="preserve">оступающего и влияния побочных эффектов поддерживающей терапии на различные функции организма для возможности освоения содержания профессиональной образовательной программы;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соответствие условий труда, рекомендованных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оступающему в ИПР, условиям труда, предоставленным учреждением в период обучения, производственной практики и в последующем при трудоустройстве;</w:t>
      </w:r>
    </w:p>
    <w:p w:rsidR="000D36B2" w:rsidRPr="000D36B2" w:rsidRDefault="000D36B2" w:rsidP="000D36B2">
      <w:pPr>
        <w:spacing w:after="0" w:line="360" w:lineRule="auto"/>
        <w:ind w:firstLine="708"/>
        <w:jc w:val="both"/>
        <w:rPr>
          <w:rFonts w:ascii="Times New Roman" w:eastAsia="Calibri" w:hAnsi="Times New Roman" w:cs="Times New Roman"/>
          <w:iCs/>
          <w:sz w:val="24"/>
          <w:szCs w:val="24"/>
        </w:rPr>
      </w:pPr>
      <w:r w:rsidRPr="000D36B2">
        <w:rPr>
          <w:rFonts w:ascii="Times New Roman" w:eastAsia="Calibri" w:hAnsi="Times New Roman" w:cs="Times New Roman"/>
          <w:iCs/>
          <w:color w:val="7030A0"/>
          <w:sz w:val="24"/>
          <w:szCs w:val="24"/>
        </w:rPr>
        <w:t xml:space="preserve">- </w:t>
      </w:r>
      <w:r w:rsidRPr="000D36B2">
        <w:rPr>
          <w:rFonts w:ascii="Times New Roman" w:eastAsia="Calibri" w:hAnsi="Times New Roman" w:cs="Times New Roman"/>
          <w:iCs/>
          <w:sz w:val="24"/>
          <w:szCs w:val="24"/>
        </w:rPr>
        <w:t>проведение анализа соответстви</w:t>
      </w:r>
      <w:r w:rsidR="00F32D13">
        <w:rPr>
          <w:rFonts w:ascii="Times New Roman" w:eastAsia="Calibri" w:hAnsi="Times New Roman" w:cs="Times New Roman"/>
          <w:iCs/>
          <w:sz w:val="24"/>
          <w:szCs w:val="24"/>
        </w:rPr>
        <w:t>я</w:t>
      </w:r>
      <w:r w:rsidRPr="000D36B2">
        <w:rPr>
          <w:rFonts w:ascii="Times New Roman" w:eastAsia="Calibri" w:hAnsi="Times New Roman" w:cs="Times New Roman"/>
          <w:iCs/>
          <w:sz w:val="24"/>
          <w:szCs w:val="24"/>
        </w:rPr>
        <w:t xml:space="preserve"> требований к сохранности интеллектуальных, статодинамических и сенсорных функций, необходимых для выполнения практических заданий;</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iCs/>
          <w:sz w:val="24"/>
          <w:szCs w:val="24"/>
        </w:rPr>
        <w:lastRenderedPageBreak/>
        <w:t xml:space="preserve">- выявление уровня </w:t>
      </w:r>
      <w:proofErr w:type="spellStart"/>
      <w:r w:rsidRPr="000D36B2">
        <w:rPr>
          <w:rFonts w:ascii="Times New Roman" w:eastAsia="Calibri" w:hAnsi="Times New Roman" w:cs="Times New Roman"/>
          <w:iCs/>
          <w:sz w:val="24"/>
          <w:szCs w:val="24"/>
        </w:rPr>
        <w:t>сформированности</w:t>
      </w:r>
      <w:proofErr w:type="spellEnd"/>
      <w:r w:rsidRPr="000D36B2">
        <w:rPr>
          <w:rFonts w:ascii="Times New Roman" w:eastAsia="Calibri" w:hAnsi="Times New Roman" w:cs="Times New Roman"/>
          <w:iCs/>
          <w:sz w:val="24"/>
          <w:szCs w:val="24"/>
        </w:rPr>
        <w:t xml:space="preserve"> </w:t>
      </w:r>
      <w:proofErr w:type="spellStart"/>
      <w:r w:rsidR="00F32D13">
        <w:rPr>
          <w:rFonts w:ascii="Times New Roman" w:eastAsia="Calibri" w:hAnsi="Times New Roman" w:cs="Times New Roman"/>
          <w:iCs/>
          <w:sz w:val="24"/>
          <w:szCs w:val="24"/>
        </w:rPr>
        <w:t>обще</w:t>
      </w:r>
      <w:r w:rsidRPr="000D36B2">
        <w:rPr>
          <w:rFonts w:ascii="Times New Roman" w:eastAsia="Calibri" w:hAnsi="Times New Roman" w:cs="Times New Roman"/>
          <w:iCs/>
          <w:sz w:val="24"/>
          <w:szCs w:val="24"/>
        </w:rPr>
        <w:t>трудовых</w:t>
      </w:r>
      <w:proofErr w:type="spellEnd"/>
      <w:r w:rsidRPr="000D36B2">
        <w:rPr>
          <w:rFonts w:ascii="Times New Roman" w:eastAsia="Calibri" w:hAnsi="Times New Roman" w:cs="Times New Roman"/>
          <w:iCs/>
          <w:sz w:val="24"/>
          <w:szCs w:val="24"/>
        </w:rPr>
        <w:t xml:space="preserve"> навыков, профессиональных и социальных компетенций, мотивированность к трудовой деятельности.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sz w:val="24"/>
          <w:szCs w:val="24"/>
        </w:rPr>
        <w:t>Задачами работы ПДК</w:t>
      </w:r>
      <w:r w:rsidRPr="000D36B2">
        <w:rPr>
          <w:rFonts w:ascii="Times New Roman" w:eastAsia="Calibri" w:hAnsi="Times New Roman" w:cs="Times New Roman"/>
          <w:sz w:val="24"/>
          <w:szCs w:val="24"/>
        </w:rPr>
        <w:t xml:space="preserve"> являются:</w:t>
      </w:r>
    </w:p>
    <w:p w:rsidR="000D36B2" w:rsidRPr="00F32D13"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 xml:space="preserve">изучение и анализ представленных документов о состоянии психического и физического здоровья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оступающих</w:t>
      </w:r>
      <w:r w:rsidR="00F32D13">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w:t>
      </w:r>
      <w:r w:rsidR="00F32D13" w:rsidRPr="00F32D13">
        <w:rPr>
          <w:rFonts w:ascii="Times New Roman" w:eastAsia="Times New Roman" w:hAnsi="Times New Roman" w:cs="Times New Roman"/>
          <w:bCs/>
          <w:color w:val="22272F"/>
          <w:sz w:val="24"/>
          <w:szCs w:val="24"/>
          <w:lang w:eastAsia="ru-RU"/>
        </w:rPr>
        <w:t>показанных и противопоказанных видах трудовой деятельности</w:t>
      </w:r>
      <w:r w:rsidRPr="00F32D13">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проведение собеседования с целью оценки познавательной, мотивационной сфер, личностных особенностей, выявление уровня социальной адаптации, а также степень сформированности эмоционально-волевых качеств;</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проведение вступительных испытаний (</w:t>
      </w:r>
      <w:proofErr w:type="spellStart"/>
      <w:r w:rsidRPr="000D36B2">
        <w:rPr>
          <w:rFonts w:ascii="Times New Roman" w:eastAsia="Calibri" w:hAnsi="Times New Roman" w:cs="Times New Roman"/>
          <w:sz w:val="24"/>
          <w:szCs w:val="24"/>
        </w:rPr>
        <w:t>профпроб</w:t>
      </w:r>
      <w:proofErr w:type="spellEnd"/>
      <w:r w:rsidRPr="000D36B2">
        <w:rPr>
          <w:rFonts w:ascii="Times New Roman" w:eastAsia="Calibri" w:hAnsi="Times New Roman" w:cs="Times New Roman"/>
          <w:sz w:val="24"/>
          <w:szCs w:val="24"/>
        </w:rPr>
        <w:t>) в соответствии с тестовыми заданиями, утвержденными в составе адаптированной основной образовательной программы профессионального обучения;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 xml:space="preserve">составление рекомендации о возможности обучения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оступающего по выбранной им адаптированной  основной образовательной программе профессионального обучения, в соответствии с особенностями его развития (состояния здоровья) и индивидуальными возможностями в соответствии с критериями оценки исполнения вступительных испытаний (</w:t>
      </w:r>
      <w:proofErr w:type="spellStart"/>
      <w:r w:rsidRPr="000D36B2">
        <w:rPr>
          <w:rFonts w:ascii="Times New Roman" w:eastAsia="Calibri" w:hAnsi="Times New Roman" w:cs="Times New Roman"/>
          <w:sz w:val="24"/>
          <w:szCs w:val="24"/>
        </w:rPr>
        <w:t>профпроб</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осуществление учета данных лиц, прошедших вступительные испытания (</w:t>
      </w:r>
      <w:proofErr w:type="spellStart"/>
      <w:r w:rsidRPr="000D36B2">
        <w:rPr>
          <w:rFonts w:ascii="Times New Roman" w:eastAsia="Calibri" w:hAnsi="Times New Roman" w:cs="Times New Roman"/>
          <w:sz w:val="24"/>
          <w:szCs w:val="24"/>
        </w:rPr>
        <w:t>профпробы</w:t>
      </w:r>
      <w:proofErr w:type="spellEnd"/>
      <w:r w:rsidRPr="000D36B2">
        <w:rPr>
          <w:rFonts w:ascii="Times New Roman" w:eastAsia="Calibri" w:hAnsi="Times New Roman" w:cs="Times New Roman"/>
          <w:sz w:val="24"/>
          <w:szCs w:val="24"/>
        </w:rPr>
        <w:t>) для составления банка данных.</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Прежде всего, важно отметить, что процесс профессиональной диагностики, представленный в модели, включает в себя две основные части: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1. Ознакомительный этап</w:t>
      </w:r>
      <w:r w:rsidRPr="000D36B2">
        <w:rPr>
          <w:rFonts w:ascii="Times New Roman" w:eastAsia="Calibri" w:hAnsi="Times New Roman" w:cs="Times New Roman"/>
          <w:sz w:val="24"/>
          <w:szCs w:val="24"/>
        </w:rPr>
        <w:t xml:space="preserve"> – анализ всех представленных документов для определения направлений трудовой деятельности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оступающего.</w:t>
      </w:r>
    </w:p>
    <w:p w:rsidR="000D36B2" w:rsidRPr="0048077A"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2. Практический этап</w:t>
      </w:r>
      <w:r w:rsidRPr="000D36B2">
        <w:rPr>
          <w:rFonts w:ascii="Times New Roman" w:eastAsia="Calibri" w:hAnsi="Times New Roman" w:cs="Times New Roman"/>
          <w:sz w:val="24"/>
          <w:szCs w:val="24"/>
        </w:rPr>
        <w:t xml:space="preserve"> - профессиональные пробы для подбора конкретной профессии из числа </w:t>
      </w:r>
      <w:r w:rsidRPr="0048077A">
        <w:rPr>
          <w:rFonts w:ascii="Times New Roman" w:eastAsia="Calibri" w:hAnsi="Times New Roman" w:cs="Times New Roman"/>
          <w:sz w:val="24"/>
          <w:szCs w:val="24"/>
        </w:rPr>
        <w:t>рекомендованных (допустимых) ПДК к обучению в учреждении и в последствии к трудоустройству. На втором (практическом) этапе осуществляется комплекс заданий, моделирующих основные характеристики процесса труда,  собирается информация о</w:t>
      </w:r>
      <w:r w:rsidR="00267B17" w:rsidRPr="0048077A">
        <w:rPr>
          <w:rFonts w:ascii="Times New Roman" w:eastAsia="Calibri" w:hAnsi="Times New Roman" w:cs="Times New Roman"/>
          <w:sz w:val="24"/>
          <w:szCs w:val="24"/>
        </w:rPr>
        <w:t xml:space="preserve"> </w:t>
      </w:r>
      <w:r w:rsidR="00F6369A">
        <w:rPr>
          <w:rFonts w:ascii="Times New Roman" w:eastAsia="Calibri" w:hAnsi="Times New Roman" w:cs="Times New Roman"/>
          <w:sz w:val="24"/>
          <w:szCs w:val="24"/>
        </w:rPr>
        <w:t>п</w:t>
      </w:r>
      <w:r w:rsidR="00267B17" w:rsidRPr="0048077A">
        <w:rPr>
          <w:rFonts w:ascii="Times New Roman" w:eastAsia="Calibri" w:hAnsi="Times New Roman" w:cs="Times New Roman"/>
          <w:sz w:val="24"/>
          <w:szCs w:val="24"/>
        </w:rPr>
        <w:t>оступающем</w:t>
      </w:r>
      <w:r w:rsidRPr="0048077A">
        <w:rPr>
          <w:rFonts w:ascii="Times New Roman" w:eastAsia="Calibri" w:hAnsi="Times New Roman" w:cs="Times New Roman"/>
          <w:sz w:val="24"/>
          <w:szCs w:val="24"/>
        </w:rPr>
        <w:t>, направленная на выявление их готовности к определенному виду профессиональной деятельности, в которой предполагается проведение пробы.</w:t>
      </w:r>
    </w:p>
    <w:p w:rsidR="000D36B2" w:rsidRPr="000D36B2" w:rsidRDefault="000D36B2" w:rsidP="000D36B2">
      <w:pPr>
        <w:spacing w:after="0" w:line="360" w:lineRule="auto"/>
        <w:ind w:firstLine="709"/>
        <w:jc w:val="both"/>
        <w:rPr>
          <w:rFonts w:ascii="Times New Roman" w:eastAsia="Calibri" w:hAnsi="Times New Roman" w:cs="Times New Roman"/>
          <w:b/>
          <w:bCs/>
          <w:sz w:val="24"/>
          <w:szCs w:val="24"/>
        </w:rPr>
      </w:pPr>
      <w:r w:rsidRPr="0048077A">
        <w:rPr>
          <w:rFonts w:ascii="Times New Roman" w:eastAsia="Calibri" w:hAnsi="Times New Roman" w:cs="Times New Roman"/>
          <w:b/>
          <w:bCs/>
          <w:sz w:val="24"/>
          <w:szCs w:val="24"/>
        </w:rPr>
        <w:t>Подкомиссия ПДК образуется</w:t>
      </w:r>
      <w:r w:rsidRPr="000D36B2">
        <w:rPr>
          <w:rFonts w:ascii="Times New Roman" w:eastAsia="Calibri" w:hAnsi="Times New Roman" w:cs="Times New Roman"/>
          <w:b/>
          <w:bCs/>
          <w:sz w:val="24"/>
          <w:szCs w:val="24"/>
        </w:rPr>
        <w:t xml:space="preserve"> в следующем составе:</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Руководитель ПДК: учитель-дефектолог;</w:t>
      </w:r>
    </w:p>
    <w:p w:rsidR="000D36B2" w:rsidRPr="000D36B2" w:rsidRDefault="000D36B2" w:rsidP="000D36B2">
      <w:pPr>
        <w:spacing w:after="0" w:line="360" w:lineRule="auto"/>
        <w:ind w:firstLine="709"/>
        <w:jc w:val="both"/>
        <w:rPr>
          <w:rFonts w:ascii="Times New Roman" w:eastAsia="Calibri" w:hAnsi="Times New Roman" w:cs="Times New Roman"/>
          <w:sz w:val="24"/>
          <w:szCs w:val="24"/>
          <w:u w:val="single"/>
        </w:rPr>
      </w:pPr>
      <w:r w:rsidRPr="000D36B2">
        <w:rPr>
          <w:rFonts w:ascii="Times New Roman" w:eastAsia="Calibri" w:hAnsi="Times New Roman" w:cs="Times New Roman"/>
          <w:sz w:val="24"/>
          <w:szCs w:val="24"/>
          <w:u w:val="single"/>
        </w:rPr>
        <w:t>Постоянные члены ПДК:</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заместитель директор</w:t>
      </w:r>
      <w:r w:rsidR="00BE2A27">
        <w:rPr>
          <w:rFonts w:ascii="Times New Roman" w:eastAsia="Calibri" w:hAnsi="Times New Roman" w:cs="Times New Roman"/>
          <w:sz w:val="24"/>
          <w:szCs w:val="24"/>
        </w:rPr>
        <w:t>а</w:t>
      </w:r>
      <w:r w:rsidRPr="000D36B2">
        <w:rPr>
          <w:rFonts w:ascii="Times New Roman" w:eastAsia="Calibri" w:hAnsi="Times New Roman" w:cs="Times New Roman"/>
          <w:sz w:val="24"/>
          <w:szCs w:val="24"/>
        </w:rPr>
        <w:t xml:space="preserve"> по УПР;</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заведующий отделением «Медицинская служба» - врач общей практики;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врач-психиатр;</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 специалист по охране труда;</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секретарь ПДК.</w:t>
      </w:r>
    </w:p>
    <w:p w:rsidR="000D36B2" w:rsidRPr="000D36B2" w:rsidRDefault="000D36B2" w:rsidP="000D36B2">
      <w:pPr>
        <w:spacing w:after="0" w:line="360" w:lineRule="auto"/>
        <w:ind w:firstLine="709"/>
        <w:jc w:val="both"/>
        <w:rPr>
          <w:rFonts w:ascii="Times New Roman" w:eastAsia="Calibri" w:hAnsi="Times New Roman" w:cs="Times New Roman"/>
          <w:sz w:val="24"/>
          <w:szCs w:val="24"/>
          <w:u w:val="single"/>
        </w:rPr>
      </w:pPr>
      <w:r w:rsidRPr="000D36B2">
        <w:rPr>
          <w:rFonts w:ascii="Times New Roman" w:eastAsia="Calibri" w:hAnsi="Times New Roman" w:cs="Times New Roman"/>
          <w:sz w:val="24"/>
          <w:szCs w:val="24"/>
          <w:u w:val="single"/>
        </w:rPr>
        <w:t>Сменные члены ПДК:</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преподаватели учебных дисциплин профессионального цикла;</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мастера производственного обучения.</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Постоянными членами ПДК</w:t>
      </w:r>
      <w:r w:rsidRPr="000D36B2">
        <w:rPr>
          <w:rFonts w:ascii="Times New Roman" w:eastAsia="Calibri" w:hAnsi="Times New Roman" w:cs="Times New Roman"/>
          <w:sz w:val="24"/>
          <w:szCs w:val="24"/>
        </w:rPr>
        <w:t xml:space="preserve"> являются квалифицированные специалисты учреждения, имеющие профессиональное образование и опыт работы с целевой группой, полномочные заполнять соответствующие разделы протокола заседания ПДК и влиять на принятие решение о возможности приема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на обучение. Приемная комиссия принимает во внимание мнение каждого постоянного члена ПДК, как эксперта, оценивающего определенный «ракурс» во взаимодействии </w:t>
      </w:r>
      <w:r w:rsidR="00F6369A">
        <w:rPr>
          <w:rFonts w:ascii="Times New Roman" w:eastAsia="Calibri" w:hAnsi="Times New Roman" w:cs="Times New Roman"/>
          <w:sz w:val="24"/>
          <w:szCs w:val="24"/>
        </w:rPr>
        <w:t>сторон «</w:t>
      </w:r>
      <w:r w:rsidR="00642576">
        <w:rPr>
          <w:rFonts w:ascii="Times New Roman" w:eastAsia="Calibri" w:hAnsi="Times New Roman" w:cs="Times New Roman"/>
          <w:sz w:val="24"/>
          <w:szCs w:val="24"/>
        </w:rPr>
        <w:t>у</w:t>
      </w:r>
      <w:r w:rsidRPr="000D36B2">
        <w:rPr>
          <w:rFonts w:ascii="Times New Roman" w:eastAsia="Calibri" w:hAnsi="Times New Roman" w:cs="Times New Roman"/>
          <w:sz w:val="24"/>
          <w:szCs w:val="24"/>
        </w:rPr>
        <w:t>чреждение</w:t>
      </w:r>
      <w:r w:rsidR="00BE2A27">
        <w:rPr>
          <w:rFonts w:ascii="Times New Roman" w:eastAsia="Calibri" w:hAnsi="Times New Roman" w:cs="Times New Roman"/>
          <w:sz w:val="24"/>
          <w:szCs w:val="24"/>
        </w:rPr>
        <w:t xml:space="preserve"> </w:t>
      </w:r>
      <w:r w:rsidR="00F6369A">
        <w:rPr>
          <w:rFonts w:ascii="Times New Roman" w:eastAsia="Calibri" w:hAnsi="Times New Roman" w:cs="Times New Roman"/>
          <w:sz w:val="24"/>
          <w:szCs w:val="24"/>
        </w:rPr>
        <w:t>–</w:t>
      </w:r>
      <w:r w:rsidR="00BE2A27">
        <w:rPr>
          <w:rFonts w:ascii="Times New Roman" w:eastAsia="Calibri" w:hAnsi="Times New Roman" w:cs="Times New Roman"/>
          <w:sz w:val="24"/>
          <w:szCs w:val="24"/>
        </w:rPr>
        <w:t xml:space="preserve"> </w:t>
      </w:r>
      <w:r w:rsidR="00642576">
        <w:rPr>
          <w:rFonts w:ascii="Times New Roman" w:eastAsia="Calibri" w:hAnsi="Times New Roman" w:cs="Times New Roman"/>
          <w:sz w:val="24"/>
          <w:szCs w:val="24"/>
        </w:rPr>
        <w:t>п</w:t>
      </w:r>
      <w:r w:rsidR="00642576" w:rsidRPr="000D36B2">
        <w:rPr>
          <w:rFonts w:ascii="Times New Roman" w:eastAsia="Calibri" w:hAnsi="Times New Roman" w:cs="Times New Roman"/>
          <w:sz w:val="24"/>
          <w:szCs w:val="24"/>
        </w:rPr>
        <w:t>оступающий</w:t>
      </w:r>
      <w:r w:rsidR="00F6369A">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Задачей постоянных членов ПДК является анализ представленных документов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и непосредственно его психофизического состояния (на момент приема), с целью определения его профессионального маршрута – допуска </w:t>
      </w:r>
      <w:r w:rsidRPr="00BE2A27">
        <w:rPr>
          <w:rFonts w:ascii="Times New Roman" w:eastAsia="Calibri" w:hAnsi="Times New Roman" w:cs="Times New Roman"/>
          <w:sz w:val="24"/>
          <w:szCs w:val="24"/>
        </w:rPr>
        <w:t xml:space="preserve">только на те профессиональные пробы, которые </w:t>
      </w:r>
      <w:r w:rsidR="00F6369A">
        <w:rPr>
          <w:rFonts w:ascii="Times New Roman" w:eastAsia="Calibri" w:hAnsi="Times New Roman" w:cs="Times New Roman"/>
          <w:sz w:val="24"/>
          <w:szCs w:val="24"/>
        </w:rPr>
        <w:t>п</w:t>
      </w:r>
      <w:r w:rsidRPr="00BE2A27">
        <w:rPr>
          <w:rFonts w:ascii="Times New Roman" w:eastAsia="Calibri" w:hAnsi="Times New Roman" w:cs="Times New Roman"/>
          <w:sz w:val="24"/>
          <w:szCs w:val="24"/>
        </w:rPr>
        <w:t>оступающему целесообразно проходить (</w:t>
      </w:r>
      <w:r w:rsidR="00BE2A27" w:rsidRPr="00BE2A27">
        <w:rPr>
          <w:rFonts w:ascii="Times New Roman" w:hAnsi="Times New Roman" w:cs="Times New Roman"/>
          <w:sz w:val="24"/>
          <w:szCs w:val="24"/>
        </w:rPr>
        <w:t xml:space="preserve">с учетом </w:t>
      </w:r>
      <w:r w:rsidR="00BE2A27" w:rsidRPr="00BE2A27">
        <w:rPr>
          <w:rFonts w:ascii="Times New Roman" w:eastAsia="Times New Roman" w:hAnsi="Times New Roman" w:cs="Times New Roman"/>
          <w:bCs/>
          <w:color w:val="22272F"/>
          <w:sz w:val="24"/>
          <w:szCs w:val="24"/>
          <w:lang w:eastAsia="ru-RU"/>
        </w:rPr>
        <w:t>показанных и противопоказанных видов трудовой деятельности в ИПР</w:t>
      </w:r>
      <w:r w:rsidRPr="00BE2A27">
        <w:rPr>
          <w:rFonts w:ascii="Times New Roman" w:eastAsia="Calibri" w:hAnsi="Times New Roman" w:cs="Times New Roman"/>
          <w:sz w:val="24"/>
          <w:szCs w:val="24"/>
        </w:rPr>
        <w:t xml:space="preserve"> и</w:t>
      </w:r>
      <w:r w:rsidRPr="000D36B2">
        <w:rPr>
          <w:rFonts w:ascii="Times New Roman" w:eastAsia="Calibri" w:hAnsi="Times New Roman" w:cs="Times New Roman"/>
          <w:sz w:val="24"/>
          <w:szCs w:val="24"/>
        </w:rPr>
        <w:t xml:space="preserve"> перспективного трудоустройства).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Сменными членами ПДК</w:t>
      </w:r>
      <w:r w:rsidRPr="000D36B2">
        <w:rPr>
          <w:rFonts w:ascii="Times New Roman" w:eastAsia="Calibri" w:hAnsi="Times New Roman" w:cs="Times New Roman"/>
          <w:sz w:val="24"/>
          <w:szCs w:val="24"/>
        </w:rPr>
        <w:t xml:space="preserve"> являются преподаватели профессиональных дисциплин и мастера производственного обучения учреждения, которые уполномочены оценить качество исполнения практических и теоретических заданий, исполняемых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в рамках прохождения профессиональной пробы по программам, которые соответствуют рекомендации постоянных членов ПДК. Поступающий приходит к ним на </w:t>
      </w:r>
      <w:proofErr w:type="spellStart"/>
      <w:r w:rsidRPr="000D36B2">
        <w:rPr>
          <w:rFonts w:ascii="Times New Roman" w:eastAsia="Calibri" w:hAnsi="Times New Roman" w:cs="Times New Roman"/>
          <w:sz w:val="24"/>
          <w:szCs w:val="24"/>
        </w:rPr>
        <w:t>профтестирование</w:t>
      </w:r>
      <w:proofErr w:type="spellEnd"/>
      <w:r w:rsidRPr="000D36B2">
        <w:rPr>
          <w:rFonts w:ascii="Times New Roman" w:eastAsia="Calibri" w:hAnsi="Times New Roman" w:cs="Times New Roman"/>
          <w:sz w:val="24"/>
          <w:szCs w:val="24"/>
        </w:rPr>
        <w:t xml:space="preserve"> по маршрутному листу, и выполняет простейшие практические задания, утвержденные как «Материалы для профессиональных проб» к конкретной АООП ПО.</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Максимально объективный подход к заключению ПДК о рекомендуемых профессиях обеспечивается принципом коллегиальности при обсуждении и персональной ответственности каждого постоянного члена ПДК за его резолюцию в Протоколе.</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Принцип «персональной ответственности»</w:t>
      </w:r>
      <w:r w:rsidRPr="000D36B2">
        <w:rPr>
          <w:rFonts w:ascii="Times New Roman" w:eastAsia="Calibri" w:hAnsi="Times New Roman" w:cs="Times New Roman"/>
          <w:sz w:val="24"/>
          <w:szCs w:val="24"/>
        </w:rPr>
        <w:t xml:space="preserve"> предусматривает обязанность каждого члена ПДК обосновать причины невозможности обучения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по заявленной профессии (в случае, если существуют очевидные риски для здоровья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оступающего и</w:t>
      </w:r>
      <w:r w:rsidR="00C06362">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или последующей профнепригодности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Принцип коллегиальности</w:t>
      </w:r>
      <w:r w:rsidRPr="000D36B2">
        <w:rPr>
          <w:rFonts w:ascii="Times New Roman" w:eastAsia="Calibri" w:hAnsi="Times New Roman" w:cs="Times New Roman"/>
          <w:sz w:val="24"/>
          <w:szCs w:val="24"/>
        </w:rPr>
        <w:t xml:space="preserve"> обеспечивает профессиональное обсуждение всеми членами ПДК возможностей обучения для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оступающего: подбора родственных и</w:t>
      </w:r>
      <w:r w:rsidR="00C06362">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или смежных профессий, </w:t>
      </w:r>
      <w:proofErr w:type="gramStart"/>
      <w:r w:rsidRPr="000D36B2">
        <w:rPr>
          <w:rFonts w:ascii="Times New Roman" w:eastAsia="Calibri" w:hAnsi="Times New Roman" w:cs="Times New Roman"/>
          <w:sz w:val="24"/>
          <w:szCs w:val="24"/>
        </w:rPr>
        <w:t>обучение по части</w:t>
      </w:r>
      <w:proofErr w:type="gramEnd"/>
      <w:r w:rsidRPr="000D36B2">
        <w:rPr>
          <w:rFonts w:ascii="Times New Roman" w:eastAsia="Calibri" w:hAnsi="Times New Roman" w:cs="Times New Roman"/>
          <w:sz w:val="24"/>
          <w:szCs w:val="24"/>
        </w:rPr>
        <w:t xml:space="preserve"> профессии (профессиональному модулю), </w:t>
      </w:r>
      <w:r w:rsidRPr="000D36B2">
        <w:rPr>
          <w:rFonts w:ascii="Times New Roman" w:eastAsia="Calibri" w:hAnsi="Times New Roman" w:cs="Times New Roman"/>
          <w:sz w:val="24"/>
          <w:szCs w:val="24"/>
        </w:rPr>
        <w:lastRenderedPageBreak/>
        <w:t>создания индивидуальных образовательных условий, подбора специализированного оборудования, закрепления персонального тьютора, и другие мероприятия, способствующие возможности обучения в учреждении по соответствующей профессии.</w:t>
      </w:r>
    </w:p>
    <w:p w:rsidR="000D36B2" w:rsidRPr="000D36B2" w:rsidRDefault="000D36B2" w:rsidP="000D36B2">
      <w:pPr>
        <w:spacing w:after="0" w:line="360" w:lineRule="auto"/>
        <w:ind w:firstLine="709"/>
        <w:jc w:val="both"/>
        <w:rPr>
          <w:rFonts w:ascii="Times New Roman" w:eastAsia="Calibri" w:hAnsi="Times New Roman" w:cs="Times New Roman"/>
          <w:bCs/>
          <w:i/>
          <w:iCs/>
          <w:sz w:val="24"/>
          <w:szCs w:val="24"/>
        </w:rPr>
      </w:pPr>
      <w:r w:rsidRPr="000D36B2">
        <w:rPr>
          <w:rFonts w:ascii="Times New Roman" w:eastAsia="Calibri" w:hAnsi="Times New Roman" w:cs="Times New Roman"/>
          <w:bCs/>
          <w:i/>
          <w:iCs/>
          <w:sz w:val="24"/>
          <w:szCs w:val="24"/>
        </w:rPr>
        <w:t xml:space="preserve">Другими словами, основной целью подкомиссии ПДК является подбор и рекомендация той профессии (в рамках реализуемых учреждением АООП ПО), которая будет максимально возможна для освоения </w:t>
      </w:r>
      <w:r w:rsidR="00F6369A">
        <w:rPr>
          <w:rFonts w:ascii="Times New Roman" w:eastAsia="Calibri" w:hAnsi="Times New Roman" w:cs="Times New Roman"/>
          <w:bCs/>
          <w:i/>
          <w:iCs/>
          <w:sz w:val="24"/>
          <w:szCs w:val="24"/>
        </w:rPr>
        <w:t>п</w:t>
      </w:r>
      <w:r w:rsidRPr="000D36B2">
        <w:rPr>
          <w:rFonts w:ascii="Times New Roman" w:eastAsia="Calibri" w:hAnsi="Times New Roman" w:cs="Times New Roman"/>
          <w:bCs/>
          <w:i/>
          <w:iCs/>
          <w:sz w:val="24"/>
          <w:szCs w:val="24"/>
        </w:rPr>
        <w:t>оступающ</w:t>
      </w:r>
      <w:r w:rsidR="00BE2A27">
        <w:rPr>
          <w:rFonts w:ascii="Times New Roman" w:eastAsia="Calibri" w:hAnsi="Times New Roman" w:cs="Times New Roman"/>
          <w:bCs/>
          <w:i/>
          <w:iCs/>
          <w:sz w:val="24"/>
          <w:szCs w:val="24"/>
        </w:rPr>
        <w:t>им</w:t>
      </w:r>
      <w:r w:rsidRPr="000D36B2">
        <w:rPr>
          <w:rFonts w:ascii="Times New Roman" w:eastAsia="Calibri" w:hAnsi="Times New Roman" w:cs="Times New Roman"/>
          <w:bCs/>
          <w:i/>
          <w:iCs/>
          <w:sz w:val="24"/>
          <w:szCs w:val="24"/>
        </w:rPr>
        <w:t xml:space="preserve"> с учетом имеющихся у него нарушени</w:t>
      </w:r>
      <w:r w:rsidR="00BE2A27">
        <w:rPr>
          <w:rFonts w:ascii="Times New Roman" w:eastAsia="Calibri" w:hAnsi="Times New Roman" w:cs="Times New Roman"/>
          <w:bCs/>
          <w:i/>
          <w:iCs/>
          <w:sz w:val="24"/>
          <w:szCs w:val="24"/>
        </w:rPr>
        <w:t>й</w:t>
      </w:r>
      <w:r w:rsidRPr="000D36B2">
        <w:rPr>
          <w:rFonts w:ascii="Times New Roman" w:eastAsia="Calibri" w:hAnsi="Times New Roman" w:cs="Times New Roman"/>
          <w:bCs/>
          <w:i/>
          <w:iCs/>
          <w:sz w:val="24"/>
          <w:szCs w:val="24"/>
        </w:rPr>
        <w:t xml:space="preserve"> и степени их выраженности, и по которой он может быть трудоустроен впоследствии. Специалисты ПДК проводят большую разъяснительную работу с родителями</w:t>
      </w:r>
      <w:r w:rsidR="00C06362">
        <w:rPr>
          <w:rFonts w:ascii="Times New Roman" w:eastAsia="Calibri" w:hAnsi="Times New Roman" w:cs="Times New Roman"/>
          <w:bCs/>
          <w:i/>
          <w:iCs/>
          <w:sz w:val="24"/>
          <w:szCs w:val="24"/>
        </w:rPr>
        <w:t>/</w:t>
      </w:r>
      <w:r w:rsidRPr="000D36B2">
        <w:rPr>
          <w:rFonts w:ascii="Times New Roman" w:eastAsia="Calibri" w:hAnsi="Times New Roman" w:cs="Times New Roman"/>
          <w:bCs/>
          <w:i/>
          <w:iCs/>
          <w:sz w:val="24"/>
          <w:szCs w:val="24"/>
        </w:rPr>
        <w:t xml:space="preserve">законными представителями </w:t>
      </w:r>
      <w:proofErr w:type="gramStart"/>
      <w:r w:rsidR="00F6369A">
        <w:rPr>
          <w:rFonts w:ascii="Times New Roman" w:eastAsia="Calibri" w:hAnsi="Times New Roman" w:cs="Times New Roman"/>
          <w:bCs/>
          <w:i/>
          <w:iCs/>
          <w:sz w:val="24"/>
          <w:szCs w:val="24"/>
        </w:rPr>
        <w:t>п</w:t>
      </w:r>
      <w:r w:rsidRPr="000D36B2">
        <w:rPr>
          <w:rFonts w:ascii="Times New Roman" w:eastAsia="Calibri" w:hAnsi="Times New Roman" w:cs="Times New Roman"/>
          <w:bCs/>
          <w:i/>
          <w:iCs/>
          <w:sz w:val="24"/>
          <w:szCs w:val="24"/>
        </w:rPr>
        <w:t>оступающих</w:t>
      </w:r>
      <w:proofErr w:type="gramEnd"/>
      <w:r w:rsidRPr="000D36B2">
        <w:rPr>
          <w:rFonts w:ascii="Times New Roman" w:eastAsia="Calibri" w:hAnsi="Times New Roman" w:cs="Times New Roman"/>
          <w:bCs/>
          <w:i/>
          <w:iCs/>
          <w:sz w:val="24"/>
          <w:szCs w:val="24"/>
        </w:rPr>
        <w:t xml:space="preserve"> и самими </w:t>
      </w:r>
      <w:r w:rsidR="00F6369A">
        <w:rPr>
          <w:rFonts w:ascii="Times New Roman" w:eastAsia="Calibri" w:hAnsi="Times New Roman" w:cs="Times New Roman"/>
          <w:bCs/>
          <w:i/>
          <w:iCs/>
          <w:sz w:val="24"/>
          <w:szCs w:val="24"/>
        </w:rPr>
        <w:t>п</w:t>
      </w:r>
      <w:r w:rsidRPr="000D36B2">
        <w:rPr>
          <w:rFonts w:ascii="Times New Roman" w:eastAsia="Calibri" w:hAnsi="Times New Roman" w:cs="Times New Roman"/>
          <w:bCs/>
          <w:i/>
          <w:iCs/>
          <w:sz w:val="24"/>
          <w:szCs w:val="24"/>
        </w:rPr>
        <w:t>оступающими, с целью переориентирования на профессию, которая поможет им в будущем получить дополнительный к пенсии доход, развиваться как личность, реализоваться как полезный член общества.</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В случае необходимости, в целях повышения качества профессиональной диагностики и анализа медицинской документации, требующей привлечения более узких специалистов, к работе в ПДК, а также для проведения вступительных испытаний (</w:t>
      </w:r>
      <w:proofErr w:type="spellStart"/>
      <w:r w:rsidRPr="000D36B2">
        <w:rPr>
          <w:rFonts w:ascii="Times New Roman" w:eastAsia="Calibri" w:hAnsi="Times New Roman" w:cs="Times New Roman"/>
          <w:sz w:val="24"/>
          <w:szCs w:val="24"/>
        </w:rPr>
        <w:t>профпроб</w:t>
      </w:r>
      <w:proofErr w:type="spellEnd"/>
      <w:r w:rsidRPr="000D36B2">
        <w:rPr>
          <w:rFonts w:ascii="Times New Roman" w:eastAsia="Calibri" w:hAnsi="Times New Roman" w:cs="Times New Roman"/>
          <w:sz w:val="24"/>
          <w:szCs w:val="24"/>
        </w:rPr>
        <w:t xml:space="preserve">), могут быть привлечены иные специалисты (в том числе сторонние эксперты) на основании заключенного договора с </w:t>
      </w:r>
      <w:r w:rsidR="00F6369A">
        <w:rPr>
          <w:rFonts w:ascii="Times New Roman" w:eastAsia="Calibri" w:hAnsi="Times New Roman" w:cs="Times New Roman"/>
          <w:sz w:val="24"/>
          <w:szCs w:val="24"/>
        </w:rPr>
        <w:t>у</w:t>
      </w:r>
      <w:r w:rsidRPr="000D36B2">
        <w:rPr>
          <w:rFonts w:ascii="Times New Roman" w:eastAsia="Calibri" w:hAnsi="Times New Roman" w:cs="Times New Roman"/>
          <w:sz w:val="24"/>
          <w:szCs w:val="24"/>
        </w:rPr>
        <w:t>чреждением.</w:t>
      </w:r>
    </w:p>
    <w:p w:rsidR="000D36B2" w:rsidRPr="000D36B2" w:rsidRDefault="000D36B2" w:rsidP="000D36B2">
      <w:pPr>
        <w:spacing w:after="0" w:line="360" w:lineRule="auto"/>
        <w:ind w:firstLine="709"/>
        <w:jc w:val="both"/>
        <w:rPr>
          <w:rFonts w:ascii="Times New Roman" w:eastAsia="Calibri" w:hAnsi="Times New Roman" w:cs="Times New Roman"/>
          <w:b/>
          <w:bCs/>
          <w:sz w:val="24"/>
          <w:szCs w:val="24"/>
        </w:rPr>
      </w:pPr>
      <w:r w:rsidRPr="000D36B2">
        <w:rPr>
          <w:rFonts w:ascii="Times New Roman" w:eastAsia="Calibri" w:hAnsi="Times New Roman" w:cs="Times New Roman"/>
          <w:b/>
          <w:bCs/>
          <w:sz w:val="24"/>
          <w:szCs w:val="24"/>
        </w:rPr>
        <w:t>Функции членов подкомиссии ПДК:</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b/>
          <w:bCs/>
          <w:i/>
          <w:iCs/>
          <w:sz w:val="24"/>
          <w:szCs w:val="24"/>
        </w:rPr>
        <w:t xml:space="preserve">Руководитель ПДК - учитель дефектолог, </w:t>
      </w:r>
      <w:r w:rsidRPr="000D36B2">
        <w:rPr>
          <w:rFonts w:ascii="Times New Roman" w:eastAsia="Calibri" w:hAnsi="Times New Roman" w:cs="Times New Roman"/>
          <w:sz w:val="24"/>
          <w:szCs w:val="24"/>
        </w:rPr>
        <w:t xml:space="preserve">участвует в анализе  представленных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документов и разработке итоговой Рекомендации ПДК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оступающему, раздел 6 Протокола (Приложение № 1), беседует с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на предмет выяснения его предпочтений и возможностей, с учетом имеющихся у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нарушенных функций организма и ограничений жизнедеятельности.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i/>
          <w:iCs/>
          <w:sz w:val="24"/>
          <w:szCs w:val="24"/>
        </w:rPr>
        <w:t xml:space="preserve">Учитель-дефектолог </w:t>
      </w:r>
      <w:r w:rsidR="00BE2A27" w:rsidRPr="00BE2A27">
        <w:rPr>
          <w:rFonts w:ascii="Times New Roman" w:eastAsia="Calibri" w:hAnsi="Times New Roman" w:cs="Times New Roman"/>
          <w:bCs/>
          <w:iCs/>
          <w:sz w:val="24"/>
          <w:szCs w:val="24"/>
        </w:rPr>
        <w:t>выявляет на основе анализа документов</w:t>
      </w:r>
      <w:r w:rsidR="00BE2A27">
        <w:rPr>
          <w:rFonts w:ascii="Times New Roman" w:eastAsia="Calibri" w:hAnsi="Times New Roman" w:cs="Times New Roman"/>
          <w:b/>
          <w:bCs/>
          <w:i/>
          <w:iCs/>
          <w:sz w:val="24"/>
          <w:szCs w:val="24"/>
        </w:rPr>
        <w:t xml:space="preserve"> имеющиеся </w:t>
      </w:r>
      <w:r w:rsidRPr="000D36B2">
        <w:rPr>
          <w:rFonts w:ascii="Times New Roman" w:eastAsia="Calibri" w:hAnsi="Times New Roman" w:cs="Times New Roman"/>
          <w:sz w:val="24"/>
          <w:szCs w:val="24"/>
        </w:rPr>
        <w:t xml:space="preserve">нарушения </w:t>
      </w:r>
      <w:r w:rsidR="00BE2A27">
        <w:rPr>
          <w:rFonts w:ascii="Times New Roman" w:eastAsia="Calibri" w:hAnsi="Times New Roman" w:cs="Times New Roman"/>
          <w:sz w:val="24"/>
          <w:szCs w:val="24"/>
        </w:rPr>
        <w:t xml:space="preserve">функций </w:t>
      </w:r>
      <w:r w:rsidRPr="000D36B2">
        <w:rPr>
          <w:rFonts w:ascii="Times New Roman" w:eastAsia="Calibri" w:hAnsi="Times New Roman" w:cs="Times New Roman"/>
          <w:sz w:val="24"/>
          <w:szCs w:val="24"/>
        </w:rPr>
        <w:t xml:space="preserve">организма и допустимые функциональные нагрузки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определенные требованиями заявленных программ профессионального обучения; возможность профессионального обучения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по конкретной программе обучения в соответствии с требованиями к сохранным функциям организма, указанными в программе по заявленной профессии, в том числе, необходимых при последующем трудоустройстве. Заполняет раздел 4 пункта 4 Протокола (Приложение 1).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b/>
          <w:bCs/>
          <w:i/>
          <w:iCs/>
          <w:sz w:val="24"/>
          <w:szCs w:val="24"/>
        </w:rPr>
        <w:t>Заместитель директора по УПР</w:t>
      </w:r>
      <w:r w:rsidRPr="000D36B2">
        <w:rPr>
          <w:rFonts w:ascii="Times New Roman" w:eastAsia="Calibri" w:hAnsi="Times New Roman" w:cs="Times New Roman"/>
          <w:sz w:val="24"/>
          <w:szCs w:val="24"/>
        </w:rPr>
        <w:t xml:space="preserve"> контролирует выполнение плана комплектования групп и отбор кандидатов на обучение, определяет готовность образовательной организации к приему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(архитектурную доступность, наличие адаптированной программы по заявленной профессии, в том числе адаптированного </w:t>
      </w:r>
      <w:r w:rsidR="009B258C" w:rsidRPr="000D36B2">
        <w:rPr>
          <w:rFonts w:ascii="Times New Roman" w:eastAsia="Calibri" w:hAnsi="Times New Roman" w:cs="Times New Roman"/>
          <w:bCs/>
          <w:sz w:val="24"/>
          <w:szCs w:val="24"/>
        </w:rPr>
        <w:t xml:space="preserve">учебно-методического комплекса </w:t>
      </w:r>
      <w:r w:rsidR="009B258C">
        <w:rPr>
          <w:rFonts w:ascii="Times New Roman" w:eastAsia="Calibri" w:hAnsi="Times New Roman" w:cs="Times New Roman"/>
          <w:bCs/>
          <w:sz w:val="24"/>
          <w:szCs w:val="24"/>
        </w:rPr>
        <w:t xml:space="preserve">(далее </w:t>
      </w:r>
      <w:r w:rsidRPr="000D36B2">
        <w:rPr>
          <w:rFonts w:ascii="Times New Roman" w:eastAsia="Calibri" w:hAnsi="Times New Roman" w:cs="Times New Roman"/>
          <w:sz w:val="24"/>
          <w:szCs w:val="24"/>
        </w:rPr>
        <w:t xml:space="preserve">УМК), выполняется анализ </w:t>
      </w:r>
      <w:r w:rsidRPr="000D36B2">
        <w:rPr>
          <w:rFonts w:ascii="Times New Roman" w:eastAsia="Calibri" w:hAnsi="Times New Roman" w:cs="Times New Roman"/>
          <w:sz w:val="24"/>
          <w:szCs w:val="24"/>
        </w:rPr>
        <w:lastRenderedPageBreak/>
        <w:t xml:space="preserve">документов </w:t>
      </w:r>
      <w:r w:rsidR="00B918A3">
        <w:rPr>
          <w:rFonts w:ascii="Times New Roman" w:eastAsia="Calibri" w:hAnsi="Times New Roman" w:cs="Times New Roman"/>
          <w:sz w:val="24"/>
          <w:szCs w:val="24"/>
        </w:rPr>
        <w:t>п</w:t>
      </w:r>
      <w:r w:rsidR="00B918A3" w:rsidRPr="000D36B2">
        <w:rPr>
          <w:rFonts w:ascii="Times New Roman" w:eastAsia="Calibri" w:hAnsi="Times New Roman" w:cs="Times New Roman"/>
          <w:sz w:val="24"/>
          <w:szCs w:val="24"/>
        </w:rPr>
        <w:t xml:space="preserve">оступающего </w:t>
      </w:r>
      <w:r w:rsidRPr="000D36B2">
        <w:rPr>
          <w:rFonts w:ascii="Times New Roman" w:eastAsia="Calibri" w:hAnsi="Times New Roman" w:cs="Times New Roman"/>
          <w:sz w:val="24"/>
          <w:szCs w:val="24"/>
        </w:rPr>
        <w:t xml:space="preserve">на соответствие условий обучения по адаптированным основным образовательным программам </w:t>
      </w:r>
      <w:r w:rsidR="00F6369A">
        <w:rPr>
          <w:rFonts w:ascii="Times New Roman" w:eastAsia="Calibri" w:hAnsi="Times New Roman" w:cs="Times New Roman"/>
          <w:sz w:val="24"/>
          <w:szCs w:val="24"/>
        </w:rPr>
        <w:t>у</w:t>
      </w:r>
      <w:r w:rsidRPr="000D36B2">
        <w:rPr>
          <w:rFonts w:ascii="Times New Roman" w:eastAsia="Calibri" w:hAnsi="Times New Roman" w:cs="Times New Roman"/>
          <w:sz w:val="24"/>
          <w:szCs w:val="24"/>
        </w:rPr>
        <w:t xml:space="preserve">чреждения установленной группе инвалидности и степени </w:t>
      </w:r>
      <w:r w:rsidR="00BE2A27">
        <w:rPr>
          <w:rFonts w:ascii="Times New Roman" w:eastAsia="Calibri" w:hAnsi="Times New Roman" w:cs="Times New Roman"/>
          <w:sz w:val="24"/>
          <w:szCs w:val="24"/>
        </w:rPr>
        <w:t xml:space="preserve">выраженности </w:t>
      </w:r>
      <w:r w:rsidRPr="000D36B2">
        <w:rPr>
          <w:rFonts w:ascii="Times New Roman" w:eastAsia="Calibri" w:hAnsi="Times New Roman" w:cs="Times New Roman"/>
          <w:sz w:val="24"/>
          <w:szCs w:val="24"/>
        </w:rPr>
        <w:t xml:space="preserve">ограничения основных категорий жизнедеятельности. Изучает и анализирует представленные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документы в части соответствия требованиям адаптированной основной образовательной программы </w:t>
      </w:r>
      <w:r w:rsidR="00B8305F">
        <w:rPr>
          <w:rFonts w:ascii="Times New Roman" w:eastAsia="Calibri" w:hAnsi="Times New Roman" w:cs="Times New Roman"/>
          <w:sz w:val="24"/>
          <w:szCs w:val="24"/>
        </w:rPr>
        <w:t xml:space="preserve">профессионального обучения </w:t>
      </w:r>
      <w:r w:rsidRPr="000D36B2">
        <w:rPr>
          <w:rFonts w:ascii="Times New Roman" w:eastAsia="Calibri" w:hAnsi="Times New Roman" w:cs="Times New Roman"/>
          <w:sz w:val="24"/>
          <w:szCs w:val="24"/>
        </w:rPr>
        <w:t xml:space="preserve">(в том числе требованиям </w:t>
      </w:r>
      <w:r w:rsidR="00B8305F">
        <w:rPr>
          <w:rFonts w:ascii="Times New Roman" w:eastAsia="Calibri" w:hAnsi="Times New Roman" w:cs="Times New Roman"/>
          <w:sz w:val="24"/>
          <w:szCs w:val="24"/>
        </w:rPr>
        <w:t>к</w:t>
      </w:r>
      <w:r w:rsidRPr="000D36B2">
        <w:rPr>
          <w:rFonts w:ascii="Times New Roman" w:eastAsia="Calibri" w:hAnsi="Times New Roman" w:cs="Times New Roman"/>
          <w:sz w:val="24"/>
          <w:szCs w:val="24"/>
        </w:rPr>
        <w:t xml:space="preserve"> образовани</w:t>
      </w:r>
      <w:r w:rsidR="00B8305F">
        <w:rPr>
          <w:rFonts w:ascii="Times New Roman" w:eastAsia="Calibri" w:hAnsi="Times New Roman" w:cs="Times New Roman"/>
          <w:sz w:val="24"/>
          <w:szCs w:val="24"/>
        </w:rPr>
        <w:t>ю</w:t>
      </w:r>
      <w:r w:rsidRPr="000D36B2">
        <w:rPr>
          <w:rFonts w:ascii="Times New Roman" w:eastAsia="Calibri" w:hAnsi="Times New Roman" w:cs="Times New Roman"/>
          <w:sz w:val="24"/>
          <w:szCs w:val="24"/>
        </w:rPr>
        <w:t xml:space="preserve">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определяет соответствие условий адаптации образовательной среды к уровню обеспечения </w:t>
      </w:r>
      <w:r w:rsidR="00B8305F">
        <w:rPr>
          <w:rFonts w:ascii="Times New Roman" w:eastAsia="Calibri" w:hAnsi="Times New Roman" w:cs="Times New Roman"/>
          <w:sz w:val="24"/>
          <w:szCs w:val="24"/>
        </w:rPr>
        <w:t xml:space="preserve">особых образовательных </w:t>
      </w:r>
      <w:r w:rsidRPr="000D36B2">
        <w:rPr>
          <w:rFonts w:ascii="Times New Roman" w:eastAsia="Calibri" w:hAnsi="Times New Roman" w:cs="Times New Roman"/>
          <w:sz w:val="24"/>
          <w:szCs w:val="24"/>
        </w:rPr>
        <w:t xml:space="preserve">потребностей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в том числе рекомендованных ему ИПРА. Заполняет раздел 4 пункт 5 Протокола (Приложение 1).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b/>
          <w:bCs/>
          <w:i/>
          <w:iCs/>
          <w:sz w:val="24"/>
          <w:szCs w:val="24"/>
        </w:rPr>
        <w:t>Заведующий отделением «Медицинская служба»</w:t>
      </w:r>
      <w:r w:rsidRPr="000D36B2">
        <w:rPr>
          <w:rFonts w:ascii="Times New Roman" w:eastAsia="Calibri" w:hAnsi="Times New Roman" w:cs="Times New Roman"/>
          <w:sz w:val="24"/>
          <w:szCs w:val="24"/>
        </w:rPr>
        <w:t xml:space="preserve"> изучает и анализирует медицинские документы о состоянии здоровья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оступающего</w:t>
      </w:r>
      <w:r w:rsidR="00B8305F">
        <w:rPr>
          <w:rFonts w:ascii="Times New Roman" w:eastAsia="Calibri" w:hAnsi="Times New Roman" w:cs="Times New Roman"/>
          <w:sz w:val="24"/>
          <w:szCs w:val="24"/>
        </w:rPr>
        <w:t>. Н</w:t>
      </w:r>
      <w:r w:rsidRPr="000D36B2">
        <w:rPr>
          <w:rFonts w:ascii="Times New Roman" w:eastAsia="Calibri" w:hAnsi="Times New Roman" w:cs="Times New Roman"/>
          <w:sz w:val="24"/>
          <w:szCs w:val="24"/>
        </w:rPr>
        <w:t xml:space="preserve">а основании полученных данных, и в соответствии с действующим законодательством РФ в части медицинских противопоказаний и ограничений, дает рекомендацию к обучению по заявленной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профессии, определяя объективную возможность / невозможность прохождения </w:t>
      </w:r>
      <w:r w:rsidR="00F6369A">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оступающим вступительных испытаний (</w:t>
      </w:r>
      <w:proofErr w:type="spellStart"/>
      <w:r w:rsidRPr="000D36B2">
        <w:rPr>
          <w:rFonts w:ascii="Times New Roman" w:eastAsia="Calibri" w:hAnsi="Times New Roman" w:cs="Times New Roman"/>
          <w:sz w:val="24"/>
          <w:szCs w:val="24"/>
        </w:rPr>
        <w:t>профпроб</w:t>
      </w:r>
      <w:proofErr w:type="spellEnd"/>
      <w:r w:rsidRPr="000D36B2">
        <w:rPr>
          <w:rFonts w:ascii="Times New Roman" w:eastAsia="Calibri" w:hAnsi="Times New Roman" w:cs="Times New Roman"/>
          <w:sz w:val="24"/>
          <w:szCs w:val="24"/>
        </w:rPr>
        <w:t xml:space="preserve">) и профессионального обучения, исходя из состояния здоровья на момент приема в учреждение. </w:t>
      </w:r>
      <w:bookmarkStart w:id="8" w:name="_Hlk38481010"/>
      <w:r w:rsidRPr="000D36B2">
        <w:rPr>
          <w:rFonts w:ascii="Times New Roman" w:eastAsia="Calibri" w:hAnsi="Times New Roman" w:cs="Times New Roman"/>
          <w:sz w:val="24"/>
          <w:szCs w:val="24"/>
        </w:rPr>
        <w:t>Заполняет раздел 4 пункт 1 Протокола ПДК</w:t>
      </w:r>
      <w:r w:rsidRPr="000D36B2">
        <w:rPr>
          <w:rFonts w:ascii="Times New Roman" w:eastAsia="Calibri" w:hAnsi="Times New Roman" w:cs="Times New Roman"/>
          <w:b/>
          <w:bCs/>
          <w:sz w:val="24"/>
          <w:szCs w:val="24"/>
        </w:rPr>
        <w:t xml:space="preserve"> </w:t>
      </w:r>
      <w:r w:rsidRPr="000D36B2">
        <w:rPr>
          <w:rFonts w:ascii="Times New Roman" w:eastAsia="Calibri" w:hAnsi="Times New Roman" w:cs="Times New Roman"/>
          <w:sz w:val="24"/>
          <w:szCs w:val="24"/>
        </w:rPr>
        <w:t>(Приложение 1).</w:t>
      </w:r>
    </w:p>
    <w:bookmarkEnd w:id="8"/>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b/>
          <w:bCs/>
          <w:i/>
          <w:iCs/>
          <w:sz w:val="24"/>
          <w:szCs w:val="24"/>
        </w:rPr>
        <w:t>Врач-психиатр</w:t>
      </w:r>
      <w:r w:rsidRPr="000D36B2">
        <w:rPr>
          <w:rFonts w:ascii="Times New Roman" w:eastAsia="Calibri" w:hAnsi="Times New Roman" w:cs="Times New Roman"/>
          <w:sz w:val="24"/>
          <w:szCs w:val="24"/>
        </w:rPr>
        <w:t xml:space="preserve"> изучает и анализирует медицинские документы, представленные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проводит собеседование с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с целью </w:t>
      </w:r>
      <w:bookmarkStart w:id="9" w:name="_Hlk38480693"/>
      <w:r w:rsidRPr="000D36B2">
        <w:rPr>
          <w:rFonts w:ascii="Times New Roman" w:eastAsia="Calibri" w:hAnsi="Times New Roman" w:cs="Times New Roman"/>
          <w:sz w:val="24"/>
          <w:szCs w:val="24"/>
        </w:rPr>
        <w:t>определения степени нарушения психофизического и интеллектуального развития, и на основании полученных выводов</w:t>
      </w:r>
      <w:bookmarkEnd w:id="9"/>
      <w:r w:rsidRPr="000D36B2">
        <w:rPr>
          <w:rFonts w:ascii="Times New Roman" w:eastAsia="Calibri" w:hAnsi="Times New Roman" w:cs="Times New Roman"/>
          <w:sz w:val="24"/>
          <w:szCs w:val="24"/>
        </w:rPr>
        <w:t xml:space="preserve">, определяет объективную возможность/невозможность обучения по заявленной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профессии и объективного допуска для прохождения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оступающим вступительных испытаний (</w:t>
      </w:r>
      <w:proofErr w:type="spellStart"/>
      <w:r w:rsidRPr="000D36B2">
        <w:rPr>
          <w:rFonts w:ascii="Times New Roman" w:eastAsia="Calibri" w:hAnsi="Times New Roman" w:cs="Times New Roman"/>
          <w:sz w:val="24"/>
          <w:szCs w:val="24"/>
        </w:rPr>
        <w:t>профпроб</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На основании изученных медицинских документов и материалов по прохождению профессиональных проб, врач-психиатр дает профессиональную рекомендацию, заполняя раздел 4 пункт 2 Протокола ПДК о возможности обучения по указанной профессии.</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b/>
          <w:bCs/>
          <w:i/>
          <w:iCs/>
          <w:sz w:val="24"/>
          <w:szCs w:val="24"/>
        </w:rPr>
        <w:t>Специалист по охране труда</w:t>
      </w:r>
      <w:r w:rsidRPr="000D36B2">
        <w:rPr>
          <w:rFonts w:ascii="Times New Roman" w:eastAsia="Calibri" w:hAnsi="Times New Roman" w:cs="Times New Roman"/>
          <w:sz w:val="24"/>
          <w:szCs w:val="24"/>
        </w:rPr>
        <w:t xml:space="preserve"> должен знать методы идентификации опасностей и оценки профессиональных рисков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оступающих на конкретную профессию; проводить анализ соответствия имеющейся группы инвалидности и рекомендованн</w:t>
      </w:r>
      <w:r w:rsidR="00B8305F">
        <w:rPr>
          <w:rFonts w:ascii="Times New Roman" w:eastAsia="Calibri" w:hAnsi="Times New Roman" w:cs="Times New Roman"/>
          <w:sz w:val="24"/>
          <w:szCs w:val="24"/>
        </w:rPr>
        <w:t>ых</w:t>
      </w:r>
      <w:r w:rsidRPr="000D36B2">
        <w:rPr>
          <w:rFonts w:ascii="Times New Roman" w:eastAsia="Calibri" w:hAnsi="Times New Roman" w:cs="Times New Roman"/>
          <w:sz w:val="24"/>
          <w:szCs w:val="24"/>
        </w:rPr>
        <w:t xml:space="preserve"> условий труда, в том числе, в части обеспечения безопасных условий работы на учебном оборудовании; анализировать и применять результаты оценки условий труда на рабочих местах к содержанию программ обучения и объективным возможностям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В</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качестве</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члена</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ПДК, </w:t>
      </w:r>
      <w:r w:rsidRPr="000D36B2">
        <w:rPr>
          <w:rFonts w:ascii="Times New Roman" w:eastAsia="Calibri" w:hAnsi="Times New Roman" w:cs="Times New Roman"/>
          <w:b/>
          <w:bCs/>
          <w:i/>
          <w:iCs/>
          <w:sz w:val="24"/>
          <w:szCs w:val="24"/>
        </w:rPr>
        <w:t>специалист по охране труда</w:t>
      </w:r>
      <w:r w:rsidR="00651961">
        <w:rPr>
          <w:rFonts w:ascii="Times New Roman" w:eastAsia="Calibri" w:hAnsi="Times New Roman" w:cs="Times New Roman"/>
          <w:b/>
          <w:bCs/>
          <w:i/>
          <w:iCs/>
          <w:sz w:val="24"/>
          <w:szCs w:val="24"/>
        </w:rPr>
        <w:t>,</w:t>
      </w:r>
      <w:r w:rsidRPr="000D36B2">
        <w:rPr>
          <w:rFonts w:ascii="Times New Roman" w:eastAsia="Calibri" w:hAnsi="Times New Roman" w:cs="Times New Roman"/>
          <w:sz w:val="24"/>
          <w:szCs w:val="24"/>
        </w:rPr>
        <w:t xml:space="preserve"> изучает и сравнивает рекомендации, представленные в документах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с условиями труда на «рабочих местах» в учебно-производственных мастерских, организованных </w:t>
      </w:r>
      <w:r w:rsidRPr="000D36B2">
        <w:rPr>
          <w:rFonts w:ascii="Times New Roman" w:eastAsia="Calibri" w:hAnsi="Times New Roman" w:cs="Times New Roman"/>
          <w:sz w:val="24"/>
          <w:szCs w:val="24"/>
        </w:rPr>
        <w:lastRenderedPageBreak/>
        <w:t>образовательным учреждением. Оценка условных «рабочих мест» в учреждении отражена в Отчете о специальной оценке условий труда (</w:t>
      </w:r>
      <w:proofErr w:type="spellStart"/>
      <w:r w:rsidRPr="000D36B2">
        <w:rPr>
          <w:rFonts w:ascii="Times New Roman" w:eastAsia="Calibri" w:hAnsi="Times New Roman" w:cs="Times New Roman"/>
          <w:sz w:val="24"/>
          <w:szCs w:val="24"/>
        </w:rPr>
        <w:t>СОУТа</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i/>
          <w:iCs/>
          <w:sz w:val="24"/>
          <w:szCs w:val="24"/>
        </w:rPr>
        <w:t>Специалист по охране труда</w:t>
      </w:r>
      <w:r w:rsidRPr="000D36B2">
        <w:rPr>
          <w:rFonts w:ascii="Times New Roman" w:eastAsia="Calibri" w:hAnsi="Times New Roman" w:cs="Times New Roman"/>
          <w:sz w:val="24"/>
          <w:szCs w:val="24"/>
        </w:rPr>
        <w:t xml:space="preserve"> дает рекомендации к обучению по соответствующей программе, определяет объективную возможность/невозможность прохождения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оступающим вступительных испытаний (</w:t>
      </w:r>
      <w:proofErr w:type="spellStart"/>
      <w:r w:rsidRPr="000D36B2">
        <w:rPr>
          <w:rFonts w:ascii="Times New Roman" w:eastAsia="Calibri" w:hAnsi="Times New Roman" w:cs="Times New Roman"/>
          <w:sz w:val="24"/>
          <w:szCs w:val="24"/>
        </w:rPr>
        <w:t>профпроб</w:t>
      </w:r>
      <w:proofErr w:type="spellEnd"/>
      <w:r w:rsidRPr="000D36B2">
        <w:rPr>
          <w:rFonts w:ascii="Times New Roman" w:eastAsia="Calibri" w:hAnsi="Times New Roman" w:cs="Times New Roman"/>
          <w:sz w:val="24"/>
          <w:szCs w:val="24"/>
        </w:rPr>
        <w:t xml:space="preserve">) и профессионального обучения на оборудовании и инструментах </w:t>
      </w:r>
      <w:r w:rsidR="00DE1EBE">
        <w:rPr>
          <w:rFonts w:ascii="Times New Roman" w:eastAsia="Calibri" w:hAnsi="Times New Roman" w:cs="Times New Roman"/>
          <w:sz w:val="24"/>
          <w:szCs w:val="24"/>
        </w:rPr>
        <w:t>у</w:t>
      </w:r>
      <w:r w:rsidRPr="000D36B2">
        <w:rPr>
          <w:rFonts w:ascii="Times New Roman" w:eastAsia="Calibri" w:hAnsi="Times New Roman" w:cs="Times New Roman"/>
          <w:sz w:val="24"/>
          <w:szCs w:val="24"/>
        </w:rPr>
        <w:t xml:space="preserve">чреждения составляющих материально-техническое обеспечение образовательного процесса в </w:t>
      </w:r>
      <w:r w:rsidR="00DE1EBE">
        <w:rPr>
          <w:rFonts w:ascii="Times New Roman" w:eastAsia="Calibri" w:hAnsi="Times New Roman" w:cs="Times New Roman"/>
          <w:sz w:val="24"/>
          <w:szCs w:val="24"/>
        </w:rPr>
        <w:t>у</w:t>
      </w:r>
      <w:r w:rsidRPr="000D36B2">
        <w:rPr>
          <w:rFonts w:ascii="Times New Roman" w:eastAsia="Calibri" w:hAnsi="Times New Roman" w:cs="Times New Roman"/>
          <w:sz w:val="24"/>
          <w:szCs w:val="24"/>
        </w:rPr>
        <w:t xml:space="preserve">чреждении. Заполняет раздел 4 пункт 3 Протокола ПДК (Приложение </w:t>
      </w:r>
      <w:r w:rsidR="00655C96">
        <w:rPr>
          <w:rFonts w:ascii="Times New Roman" w:eastAsia="Calibri" w:hAnsi="Times New Roman" w:cs="Times New Roman"/>
          <w:sz w:val="24"/>
          <w:szCs w:val="24"/>
        </w:rPr>
        <w:t>1</w:t>
      </w:r>
      <w:r w:rsidRPr="000D36B2">
        <w:rPr>
          <w:rFonts w:ascii="Times New Roman" w:eastAsia="Calibri" w:hAnsi="Times New Roman" w:cs="Times New Roman"/>
          <w:sz w:val="24"/>
          <w:szCs w:val="24"/>
        </w:rPr>
        <w:t xml:space="preserve">)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b/>
          <w:bCs/>
          <w:i/>
          <w:iCs/>
          <w:sz w:val="24"/>
          <w:szCs w:val="24"/>
        </w:rPr>
        <w:t>Преподаватель и/или мастер ПО</w:t>
      </w:r>
      <w:r w:rsidRPr="000D36B2">
        <w:rPr>
          <w:rFonts w:ascii="Times New Roman" w:eastAsia="Calibri" w:hAnsi="Times New Roman" w:cs="Times New Roman"/>
          <w:sz w:val="24"/>
          <w:szCs w:val="24"/>
        </w:rPr>
        <w:t xml:space="preserve"> организуют и проводят вступительное испытание (</w:t>
      </w:r>
      <w:proofErr w:type="spellStart"/>
      <w:r w:rsidRPr="000D36B2">
        <w:rPr>
          <w:rFonts w:ascii="Times New Roman" w:eastAsia="Calibri" w:hAnsi="Times New Roman" w:cs="Times New Roman"/>
          <w:sz w:val="24"/>
          <w:szCs w:val="24"/>
        </w:rPr>
        <w:t>профпробу</w:t>
      </w:r>
      <w:proofErr w:type="spellEnd"/>
      <w:r w:rsidRPr="000D36B2">
        <w:rPr>
          <w:rFonts w:ascii="Times New Roman" w:eastAsia="Calibri" w:hAnsi="Times New Roman" w:cs="Times New Roman"/>
          <w:sz w:val="24"/>
          <w:szCs w:val="24"/>
        </w:rPr>
        <w:t xml:space="preserve">), в соответствии с утвержденными программой по основной дисциплине профессионального обучения заданиями (тестами) и критериями их оценки.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Материалы профессиональных проб разрабатываются специалистами научного отдела совместно с преподавателями по профессиональной дисциплине, утверждаются на заседании Педагогического совета и являются неотъемлемой частью адаптированной основной образовательной программы профессионального обучения.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Проведение профессиональных проб позволяет определить </w:t>
      </w:r>
      <w:bookmarkStart w:id="10" w:name="_Hlk38482736"/>
      <w:r w:rsidRPr="000D36B2">
        <w:rPr>
          <w:rFonts w:ascii="Times New Roman" w:eastAsia="Calibri" w:hAnsi="Times New Roman" w:cs="Times New Roman"/>
          <w:sz w:val="24"/>
          <w:szCs w:val="24"/>
        </w:rPr>
        <w:t xml:space="preserve">уровень сформированности общих трудовых качеств и отражаются мастером или преподавателем в «Ведомости оценки исполнения тестового задания». </w:t>
      </w:r>
    </w:p>
    <w:bookmarkEnd w:id="10"/>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В ходе проведения вступительного испытания (</w:t>
      </w:r>
      <w:proofErr w:type="spellStart"/>
      <w:r w:rsidRPr="000D36B2">
        <w:rPr>
          <w:rFonts w:ascii="Times New Roman" w:eastAsia="Calibri" w:hAnsi="Times New Roman" w:cs="Times New Roman"/>
          <w:sz w:val="24"/>
          <w:szCs w:val="24"/>
        </w:rPr>
        <w:t>профпробы</w:t>
      </w:r>
      <w:proofErr w:type="spellEnd"/>
      <w:r w:rsidRPr="000D36B2">
        <w:rPr>
          <w:rFonts w:ascii="Times New Roman" w:eastAsia="Calibri" w:hAnsi="Times New Roman" w:cs="Times New Roman"/>
          <w:sz w:val="24"/>
          <w:szCs w:val="24"/>
        </w:rPr>
        <w:t>) преподаватель (мастер производственного обучения):</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 xml:space="preserve">кратко знакомит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оступающих с профессией;</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проводит вводный инструктаж по технике безопасности;</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организует выполнение задания (</w:t>
      </w:r>
      <w:proofErr w:type="spellStart"/>
      <w:r w:rsidRPr="000D36B2">
        <w:rPr>
          <w:rFonts w:ascii="Times New Roman" w:eastAsia="Calibri" w:hAnsi="Times New Roman" w:cs="Times New Roman"/>
          <w:sz w:val="24"/>
          <w:szCs w:val="24"/>
        </w:rPr>
        <w:t>профпробы</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выполняет анализ полученных результатов на соответствие выполненного задания установленному образцу и критериям.</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По итогу исполнения тестового задания,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реподаватель основной дисциплины, руководствуясь утвержденными критериями оценки качества исполнения тестового задания, отмечает результаты исполнения тестового задания в Ведомости оценки исполнения тестового задания (Приложени</w:t>
      </w:r>
      <w:r w:rsidR="00B8305F">
        <w:rPr>
          <w:rFonts w:ascii="Times New Roman" w:eastAsia="Calibri" w:hAnsi="Times New Roman" w:cs="Times New Roman"/>
          <w:sz w:val="24"/>
          <w:szCs w:val="24"/>
        </w:rPr>
        <w:t>я</w:t>
      </w:r>
      <w:r w:rsidRPr="000D36B2">
        <w:rPr>
          <w:rFonts w:ascii="Times New Roman" w:eastAsia="Calibri" w:hAnsi="Times New Roman" w:cs="Times New Roman"/>
          <w:sz w:val="24"/>
          <w:szCs w:val="24"/>
        </w:rPr>
        <w:t xml:space="preserve"> 2 и 3) за своей личной подписью.</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Необходимость проведения профессиональных проб определяется: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возможностью использования обучающимися орудий труда и  выполнения ими рабочих операций;</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возможностью соблюдения требований техники безопасности;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пониманием последовательности трудовых операций;</w:t>
      </w:r>
    </w:p>
    <w:p w:rsidR="00B8305F" w:rsidRPr="000D36B2" w:rsidRDefault="000D36B2" w:rsidP="00B8305F">
      <w:pPr>
        <w:spacing w:after="0" w:line="360" w:lineRule="auto"/>
        <w:ind w:firstLine="709"/>
        <w:jc w:val="both"/>
        <w:rPr>
          <w:rFonts w:ascii="Times New Roman" w:eastAsia="Calibri" w:hAnsi="Times New Roman" w:cs="Times New Roman"/>
          <w:b/>
          <w:sz w:val="24"/>
          <w:szCs w:val="24"/>
        </w:rPr>
      </w:pPr>
      <w:r w:rsidRPr="000D36B2">
        <w:rPr>
          <w:rFonts w:ascii="Times New Roman" w:eastAsia="Calibri" w:hAnsi="Times New Roman" w:cs="Times New Roman"/>
          <w:sz w:val="24"/>
          <w:szCs w:val="24"/>
        </w:rPr>
        <w:t>- адекватной оценкой результата труда и его социальной значимости.</w:t>
      </w:r>
    </w:p>
    <w:p w:rsidR="000D36B2" w:rsidRPr="000D36B2" w:rsidRDefault="000D36B2" w:rsidP="000D36B2">
      <w:pPr>
        <w:tabs>
          <w:tab w:val="left" w:pos="2265"/>
        </w:tabs>
        <w:spacing w:after="0" w:line="360" w:lineRule="auto"/>
        <w:ind w:firstLine="709"/>
        <w:jc w:val="both"/>
        <w:rPr>
          <w:rFonts w:ascii="Times New Roman" w:eastAsia="Calibri" w:hAnsi="Times New Roman" w:cs="Times New Roman"/>
          <w:b/>
          <w:bCs/>
          <w:i/>
          <w:iCs/>
          <w:sz w:val="24"/>
          <w:szCs w:val="24"/>
        </w:rPr>
      </w:pPr>
      <w:r w:rsidRPr="000D36B2">
        <w:rPr>
          <w:rFonts w:ascii="Times New Roman" w:eastAsia="Calibri" w:hAnsi="Times New Roman" w:cs="Times New Roman"/>
          <w:b/>
          <w:bCs/>
          <w:sz w:val="24"/>
          <w:szCs w:val="24"/>
        </w:rPr>
        <w:lastRenderedPageBreak/>
        <w:t xml:space="preserve">Алгоритм </w:t>
      </w:r>
      <w:r w:rsidR="00B8305F">
        <w:rPr>
          <w:rFonts w:ascii="Times New Roman" w:eastAsia="Calibri" w:hAnsi="Times New Roman" w:cs="Times New Roman"/>
          <w:b/>
          <w:bCs/>
          <w:sz w:val="24"/>
          <w:szCs w:val="24"/>
        </w:rPr>
        <w:t xml:space="preserve">процесса </w:t>
      </w:r>
      <w:r w:rsidRPr="000D36B2">
        <w:rPr>
          <w:rFonts w:ascii="Times New Roman" w:eastAsia="Calibri" w:hAnsi="Times New Roman" w:cs="Times New Roman"/>
          <w:b/>
          <w:bCs/>
          <w:sz w:val="24"/>
          <w:szCs w:val="24"/>
        </w:rPr>
        <w:t>профессиональной диагностики предполагает обязательную последовательность</w:t>
      </w:r>
      <w:r w:rsidR="006E0641">
        <w:rPr>
          <w:rFonts w:ascii="Times New Roman" w:eastAsia="Calibri" w:hAnsi="Times New Roman" w:cs="Times New Roman"/>
          <w:b/>
          <w:bCs/>
          <w:sz w:val="24"/>
          <w:szCs w:val="24"/>
        </w:rPr>
        <w:t>,</w:t>
      </w:r>
      <w:r w:rsidR="00B8305F">
        <w:rPr>
          <w:rFonts w:ascii="Times New Roman" w:eastAsia="Calibri" w:hAnsi="Times New Roman" w:cs="Times New Roman"/>
          <w:b/>
          <w:bCs/>
          <w:sz w:val="24"/>
          <w:szCs w:val="24"/>
        </w:rPr>
        <w:t xml:space="preserve"> </w:t>
      </w:r>
      <w:r w:rsidR="006E0641">
        <w:rPr>
          <w:rFonts w:ascii="Times New Roman" w:eastAsia="Calibri" w:hAnsi="Times New Roman" w:cs="Times New Roman"/>
          <w:b/>
          <w:bCs/>
          <w:sz w:val="24"/>
          <w:szCs w:val="24"/>
        </w:rPr>
        <w:t>схематично представленную на рисунке 2:</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1</w:t>
      </w: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b/>
          <w:bCs/>
          <w:sz w:val="24"/>
          <w:szCs w:val="24"/>
        </w:rPr>
        <w:t>Подача</w:t>
      </w: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b/>
          <w:bCs/>
          <w:sz w:val="24"/>
          <w:szCs w:val="24"/>
        </w:rPr>
        <w:t>документов</w:t>
      </w:r>
      <w:r w:rsidRPr="000D36B2">
        <w:rPr>
          <w:rFonts w:ascii="Times New Roman" w:eastAsia="Calibri" w:hAnsi="Times New Roman" w:cs="Times New Roman"/>
          <w:sz w:val="24"/>
          <w:szCs w:val="24"/>
        </w:rPr>
        <w:t xml:space="preserve">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оступающим в Приемную комиссию учреждения: перечень представлен на сайте учреждения.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2. Формирование личного дела</w:t>
      </w:r>
      <w:r w:rsidRPr="000D36B2">
        <w:rPr>
          <w:rFonts w:ascii="Times New Roman" w:eastAsia="Calibri" w:hAnsi="Times New Roman" w:cs="Times New Roman"/>
          <w:sz w:val="24"/>
          <w:szCs w:val="24"/>
        </w:rPr>
        <w:t xml:space="preserve"> включает в себя комплектование пакета необходимых документов и определение их соответствия требованиям Министерства Просвещения, Устава и других локальных актов </w:t>
      </w:r>
      <w:r w:rsidR="00DE1EBE">
        <w:rPr>
          <w:rFonts w:ascii="Times New Roman" w:eastAsia="Calibri" w:hAnsi="Times New Roman" w:cs="Times New Roman"/>
          <w:sz w:val="24"/>
          <w:szCs w:val="24"/>
        </w:rPr>
        <w:t>у</w:t>
      </w:r>
      <w:r w:rsidRPr="000D36B2">
        <w:rPr>
          <w:rFonts w:ascii="Times New Roman" w:eastAsia="Calibri" w:hAnsi="Times New Roman" w:cs="Times New Roman"/>
          <w:sz w:val="24"/>
          <w:szCs w:val="24"/>
        </w:rPr>
        <w:t xml:space="preserve">чреждения. </w:t>
      </w:r>
    </w:p>
    <w:p w:rsidR="000D36B2" w:rsidRPr="000D36B2" w:rsidRDefault="000D36B2" w:rsidP="000D36B2">
      <w:pPr>
        <w:spacing w:after="0" w:line="360" w:lineRule="auto"/>
        <w:ind w:firstLine="709"/>
        <w:jc w:val="both"/>
        <w:rPr>
          <w:rFonts w:ascii="Times New Roman" w:eastAsia="Calibri" w:hAnsi="Times New Roman" w:cs="Times New Roman"/>
          <w:b/>
          <w:bCs/>
          <w:sz w:val="24"/>
          <w:szCs w:val="24"/>
        </w:rPr>
      </w:pPr>
      <w:r w:rsidRPr="000D36B2">
        <w:rPr>
          <w:rFonts w:ascii="Times New Roman" w:eastAsia="Calibri" w:hAnsi="Times New Roman" w:cs="Times New Roman"/>
          <w:b/>
          <w:bCs/>
          <w:sz w:val="24"/>
          <w:szCs w:val="24"/>
        </w:rPr>
        <w:t>3</w:t>
      </w: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b/>
          <w:bCs/>
          <w:sz w:val="24"/>
          <w:szCs w:val="24"/>
        </w:rPr>
        <w:t xml:space="preserve">Изучение и анализ представленных документов </w:t>
      </w:r>
      <w:r w:rsidR="00B918A3">
        <w:rPr>
          <w:rFonts w:ascii="Times New Roman" w:eastAsia="Calibri" w:hAnsi="Times New Roman" w:cs="Times New Roman"/>
          <w:b/>
          <w:bCs/>
          <w:sz w:val="24"/>
          <w:szCs w:val="24"/>
        </w:rPr>
        <w:t>п</w:t>
      </w:r>
      <w:r w:rsidR="00B918A3" w:rsidRPr="000D36B2">
        <w:rPr>
          <w:rFonts w:ascii="Times New Roman" w:eastAsia="Calibri" w:hAnsi="Times New Roman" w:cs="Times New Roman"/>
          <w:b/>
          <w:bCs/>
          <w:sz w:val="24"/>
          <w:szCs w:val="24"/>
        </w:rPr>
        <w:t xml:space="preserve">оступающего </w:t>
      </w:r>
      <w:r w:rsidRPr="000D36B2">
        <w:rPr>
          <w:rFonts w:ascii="Times New Roman" w:eastAsia="Calibri" w:hAnsi="Times New Roman" w:cs="Times New Roman"/>
          <w:b/>
          <w:bCs/>
          <w:sz w:val="24"/>
          <w:szCs w:val="24"/>
        </w:rPr>
        <w:t xml:space="preserve">постоянными членами ПДК. </w:t>
      </w:r>
    </w:p>
    <w:p w:rsidR="00B8305F" w:rsidRPr="000D36B2" w:rsidRDefault="00B8305F" w:rsidP="00B8305F">
      <w:pPr>
        <w:spacing w:after="0" w:line="360" w:lineRule="auto"/>
        <w:ind w:firstLine="709"/>
        <w:jc w:val="both"/>
        <w:rPr>
          <w:rFonts w:ascii="Times New Roman" w:eastAsia="Calibri" w:hAnsi="Times New Roman" w:cs="Times New Roman"/>
          <w:sz w:val="24"/>
          <w:szCs w:val="24"/>
        </w:rPr>
      </w:pPr>
    </w:p>
    <w:p w:rsidR="00B8305F" w:rsidRPr="000D36B2" w:rsidRDefault="00B8305F" w:rsidP="00B8305F">
      <w:pPr>
        <w:spacing w:line="360" w:lineRule="auto"/>
        <w:rPr>
          <w:rFonts w:ascii="Times New Roman" w:eastAsia="Calibri" w:hAnsi="Times New Roman" w:cs="Times New Roman"/>
          <w:sz w:val="24"/>
          <w:szCs w:val="24"/>
        </w:rPr>
      </w:pPr>
      <w:r w:rsidRPr="000D36B2">
        <w:rPr>
          <w:rFonts w:ascii="Times New Roman" w:eastAsia="Calibri" w:hAnsi="Times New Roman" w:cs="Times New Roman"/>
          <w:noProof/>
          <w:sz w:val="24"/>
          <w:szCs w:val="24"/>
          <w:lang w:eastAsia="ru-RU"/>
        </w:rPr>
        <w:drawing>
          <wp:inline distT="0" distB="0" distL="0" distR="0">
            <wp:extent cx="5927719" cy="3064392"/>
            <wp:effectExtent l="19050" t="19050" r="15881" b="21708"/>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8737" t="21252" r="4667" b="10379"/>
                    <a:stretch>
                      <a:fillRect/>
                    </a:stretch>
                  </pic:blipFill>
                  <pic:spPr bwMode="auto">
                    <a:xfrm>
                      <a:off x="0" y="0"/>
                      <a:ext cx="5941060" cy="3071289"/>
                    </a:xfrm>
                    <a:prstGeom prst="rect">
                      <a:avLst/>
                    </a:prstGeom>
                    <a:noFill/>
                    <a:ln w="3175">
                      <a:solidFill>
                        <a:sysClr val="windowText" lastClr="000000">
                          <a:lumMod val="50000"/>
                          <a:lumOff val="50000"/>
                        </a:sysClr>
                      </a:solidFill>
                      <a:miter lim="800000"/>
                      <a:headEnd/>
                      <a:tailEnd/>
                    </a:ln>
                  </pic:spPr>
                </pic:pic>
              </a:graphicData>
            </a:graphic>
          </wp:inline>
        </w:drawing>
      </w:r>
    </w:p>
    <w:p w:rsidR="00B8305F" w:rsidRPr="000D36B2" w:rsidRDefault="00B8305F" w:rsidP="00B8305F">
      <w:pPr>
        <w:spacing w:after="0" w:line="360" w:lineRule="auto"/>
        <w:ind w:firstLine="709"/>
        <w:jc w:val="center"/>
        <w:rPr>
          <w:rFonts w:ascii="Times New Roman" w:eastAsia="Calibri" w:hAnsi="Times New Roman" w:cs="Times New Roman"/>
          <w:b/>
          <w:sz w:val="24"/>
          <w:szCs w:val="24"/>
        </w:rPr>
      </w:pPr>
      <w:r w:rsidRPr="000D36B2">
        <w:rPr>
          <w:rFonts w:ascii="Times New Roman" w:eastAsia="Calibri" w:hAnsi="Times New Roman" w:cs="Times New Roman"/>
          <w:b/>
          <w:sz w:val="24"/>
          <w:szCs w:val="24"/>
        </w:rPr>
        <w:t>Рисунок 2</w:t>
      </w:r>
      <w:r>
        <w:rPr>
          <w:rFonts w:ascii="Times New Roman" w:eastAsia="Calibri" w:hAnsi="Times New Roman" w:cs="Times New Roman"/>
          <w:b/>
          <w:sz w:val="24"/>
          <w:szCs w:val="24"/>
        </w:rPr>
        <w:t xml:space="preserve"> - </w:t>
      </w:r>
      <w:r w:rsidRPr="000D36B2">
        <w:rPr>
          <w:rFonts w:ascii="Times New Roman" w:eastAsia="Calibri" w:hAnsi="Times New Roman" w:cs="Times New Roman"/>
          <w:b/>
          <w:sz w:val="24"/>
          <w:szCs w:val="24"/>
        </w:rPr>
        <w:t>Алгоритм профессиональной диагностики</w:t>
      </w:r>
    </w:p>
    <w:p w:rsidR="0048077A" w:rsidRPr="000D36B2" w:rsidRDefault="0048077A" w:rsidP="0048077A">
      <w:pPr>
        <w:spacing w:after="0" w:line="360" w:lineRule="auto"/>
        <w:ind w:firstLine="709"/>
        <w:jc w:val="both"/>
        <w:rPr>
          <w:rFonts w:ascii="Times New Roman" w:eastAsia="Calibri" w:hAnsi="Times New Roman" w:cs="Times New Roman"/>
          <w:iCs/>
          <w:sz w:val="24"/>
          <w:szCs w:val="24"/>
        </w:rPr>
      </w:pPr>
      <w:r w:rsidRPr="000D36B2">
        <w:rPr>
          <w:rFonts w:ascii="Times New Roman" w:eastAsia="Calibri" w:hAnsi="Times New Roman" w:cs="Times New Roman"/>
          <w:iCs/>
          <w:sz w:val="24"/>
          <w:szCs w:val="24"/>
        </w:rPr>
        <w:t xml:space="preserve">На основе анализа документов личного дела </w:t>
      </w:r>
      <w:r w:rsidR="00DE1EBE">
        <w:rPr>
          <w:rFonts w:ascii="Times New Roman" w:eastAsia="Calibri" w:hAnsi="Times New Roman" w:cs="Times New Roman"/>
          <w:iCs/>
          <w:sz w:val="24"/>
          <w:szCs w:val="24"/>
        </w:rPr>
        <w:t>п</w:t>
      </w:r>
      <w:r w:rsidRPr="000D36B2">
        <w:rPr>
          <w:rFonts w:ascii="Times New Roman" w:eastAsia="Calibri" w:hAnsi="Times New Roman" w:cs="Times New Roman"/>
          <w:iCs/>
          <w:sz w:val="24"/>
          <w:szCs w:val="24"/>
        </w:rPr>
        <w:t>оступающего (документа об образовании</w:t>
      </w:r>
      <w:r>
        <w:rPr>
          <w:rFonts w:ascii="Times New Roman" w:eastAsia="Calibri" w:hAnsi="Times New Roman" w:cs="Times New Roman"/>
          <w:iCs/>
          <w:sz w:val="24"/>
          <w:szCs w:val="24"/>
        </w:rPr>
        <w:t>/свидетельства об обучении</w:t>
      </w:r>
      <w:r w:rsidRPr="000D36B2">
        <w:rPr>
          <w:rFonts w:ascii="Times New Roman" w:eastAsia="Calibri" w:hAnsi="Times New Roman" w:cs="Times New Roman"/>
          <w:iCs/>
          <w:sz w:val="24"/>
          <w:szCs w:val="24"/>
        </w:rPr>
        <w:t xml:space="preserve">, ИПРА с рекомендуемыми </w:t>
      </w:r>
      <w:r w:rsidRPr="00C0077E">
        <w:rPr>
          <w:rStyle w:val="s10"/>
          <w:rFonts w:ascii="Times New Roman" w:eastAsia="Calibri" w:hAnsi="Times New Roman" w:cs="Times New Roman"/>
          <w:bCs/>
          <w:color w:val="22272F"/>
          <w:sz w:val="24"/>
          <w:szCs w:val="24"/>
          <w:lang w:eastAsia="ru-RU"/>
        </w:rPr>
        <w:t>мероприятиями по общему и профессиональному образованию</w:t>
      </w:r>
      <w:r w:rsidRPr="00C0077E">
        <w:rPr>
          <w:rStyle w:val="s10"/>
          <w:rFonts w:ascii="Times New Roman" w:eastAsia="Times New Roman" w:hAnsi="Times New Roman" w:cs="Times New Roman"/>
          <w:bCs/>
          <w:color w:val="22272F"/>
          <w:sz w:val="24"/>
          <w:szCs w:val="24"/>
          <w:lang w:eastAsia="ru-RU"/>
        </w:rPr>
        <w:t xml:space="preserve">, </w:t>
      </w:r>
      <w:r w:rsidRPr="00C0077E">
        <w:rPr>
          <w:rStyle w:val="s10"/>
          <w:rFonts w:ascii="Times New Roman" w:eastAsia="Calibri" w:hAnsi="Times New Roman" w:cs="Times New Roman"/>
          <w:bCs/>
          <w:color w:val="22272F"/>
          <w:sz w:val="24"/>
          <w:szCs w:val="24"/>
          <w:lang w:eastAsia="ru-RU"/>
        </w:rPr>
        <w:t xml:space="preserve">по профессиональной реабилитации или </w:t>
      </w:r>
      <w:proofErr w:type="spellStart"/>
      <w:r w:rsidRPr="00C0077E">
        <w:rPr>
          <w:rStyle w:val="s10"/>
          <w:rFonts w:ascii="Times New Roman" w:eastAsia="Calibri" w:hAnsi="Times New Roman" w:cs="Times New Roman"/>
          <w:bCs/>
          <w:color w:val="22272F"/>
          <w:sz w:val="24"/>
          <w:szCs w:val="24"/>
          <w:lang w:eastAsia="ru-RU"/>
        </w:rPr>
        <w:t>абилитации</w:t>
      </w:r>
      <w:proofErr w:type="spellEnd"/>
      <w:r w:rsidRPr="00C0077E">
        <w:rPr>
          <w:rStyle w:val="s10"/>
          <w:rFonts w:ascii="Times New Roman" w:eastAsia="Calibri" w:hAnsi="Times New Roman" w:cs="Times New Roman"/>
          <w:bCs/>
          <w:color w:val="22272F"/>
          <w:sz w:val="24"/>
          <w:szCs w:val="24"/>
          <w:lang w:eastAsia="ru-RU"/>
        </w:rPr>
        <w:t>,</w:t>
      </w:r>
      <w:r w:rsidRPr="00C0077E">
        <w:rPr>
          <w:rFonts w:ascii="Times New Roman" w:eastAsia="Times New Roman" w:hAnsi="Times New Roman" w:cs="Times New Roman"/>
          <w:bCs/>
          <w:color w:val="22272F"/>
          <w:sz w:val="24"/>
          <w:szCs w:val="24"/>
          <w:lang w:eastAsia="ru-RU"/>
        </w:rPr>
        <w:t xml:space="preserve"> о показанных и противопоказанных видах трудовой деятельности,</w:t>
      </w:r>
      <w:r w:rsidRPr="001C3D08">
        <w:rPr>
          <w:rFonts w:ascii="Times New Roman" w:eastAsia="Times New Roman" w:hAnsi="Times New Roman" w:cs="Times New Roman"/>
          <w:b/>
          <w:bCs/>
          <w:color w:val="22272F"/>
          <w:sz w:val="24"/>
          <w:szCs w:val="24"/>
          <w:lang w:eastAsia="ru-RU"/>
        </w:rPr>
        <w:t xml:space="preserve"> </w:t>
      </w:r>
      <w:r w:rsidRPr="001C3D08">
        <w:rPr>
          <w:rFonts w:ascii="Times New Roman" w:hAnsi="Times New Roman" w:cs="Times New Roman"/>
          <w:color w:val="22272F"/>
          <w:sz w:val="24"/>
          <w:szCs w:val="24"/>
        </w:rPr>
        <w:t>условия</w:t>
      </w:r>
      <w:r>
        <w:rPr>
          <w:rFonts w:ascii="Times New Roman" w:hAnsi="Times New Roman" w:cs="Times New Roman"/>
          <w:color w:val="22272F"/>
          <w:sz w:val="24"/>
          <w:szCs w:val="24"/>
        </w:rPr>
        <w:t>ми</w:t>
      </w:r>
      <w:r w:rsidRPr="001C3D08">
        <w:rPr>
          <w:rFonts w:ascii="Times New Roman" w:hAnsi="Times New Roman" w:cs="Times New Roman"/>
          <w:color w:val="22272F"/>
          <w:sz w:val="24"/>
          <w:szCs w:val="24"/>
        </w:rPr>
        <w:t xml:space="preserve"> труда</w:t>
      </w:r>
      <w:r>
        <w:rPr>
          <w:rFonts w:ascii="Times New Roman" w:hAnsi="Times New Roman" w:cs="Times New Roman"/>
          <w:color w:val="22272F"/>
          <w:sz w:val="24"/>
          <w:szCs w:val="24"/>
        </w:rPr>
        <w:t xml:space="preserve">, </w:t>
      </w:r>
      <w:r w:rsidRPr="001C3D08">
        <w:rPr>
          <w:rFonts w:ascii="Times New Roman" w:eastAsia="Times New Roman" w:hAnsi="Times New Roman" w:cs="Times New Roman"/>
          <w:iCs/>
          <w:sz w:val="24"/>
          <w:szCs w:val="24"/>
          <w:lang w:eastAsia="ru-RU"/>
        </w:rPr>
        <w:t>медицинской документации и пр.</w:t>
      </w:r>
      <w:r w:rsidRPr="000D36B2">
        <w:rPr>
          <w:rFonts w:ascii="Times New Roman" w:eastAsia="Calibri" w:hAnsi="Times New Roman" w:cs="Times New Roman"/>
          <w:iCs/>
          <w:sz w:val="24"/>
          <w:szCs w:val="24"/>
        </w:rPr>
        <w:t xml:space="preserve">), беседы с </w:t>
      </w:r>
      <w:r w:rsidR="00DE1EBE">
        <w:rPr>
          <w:rFonts w:ascii="Times New Roman" w:eastAsia="Calibri" w:hAnsi="Times New Roman" w:cs="Times New Roman"/>
          <w:iCs/>
          <w:sz w:val="24"/>
          <w:szCs w:val="24"/>
        </w:rPr>
        <w:t>п</w:t>
      </w:r>
      <w:r w:rsidRPr="000D36B2">
        <w:rPr>
          <w:rFonts w:ascii="Times New Roman" w:eastAsia="Calibri" w:hAnsi="Times New Roman" w:cs="Times New Roman"/>
          <w:iCs/>
          <w:sz w:val="24"/>
          <w:szCs w:val="24"/>
        </w:rPr>
        <w:t xml:space="preserve">оступающим (в рамках профессиональных компетенций </w:t>
      </w:r>
      <w:r w:rsidR="00DE1EBE">
        <w:rPr>
          <w:rFonts w:ascii="Times New Roman" w:eastAsia="Calibri" w:hAnsi="Times New Roman" w:cs="Times New Roman"/>
          <w:iCs/>
          <w:sz w:val="24"/>
          <w:szCs w:val="24"/>
        </w:rPr>
        <w:t>п</w:t>
      </w:r>
      <w:r w:rsidRPr="000D36B2">
        <w:rPr>
          <w:rFonts w:ascii="Times New Roman" w:eastAsia="Calibri" w:hAnsi="Times New Roman" w:cs="Times New Roman"/>
          <w:iCs/>
          <w:sz w:val="24"/>
          <w:szCs w:val="24"/>
        </w:rPr>
        <w:t xml:space="preserve">остоянных членов ПДК) </w:t>
      </w:r>
      <w:r>
        <w:rPr>
          <w:rFonts w:ascii="Times New Roman" w:eastAsia="Calibri" w:hAnsi="Times New Roman" w:cs="Times New Roman"/>
          <w:iCs/>
          <w:sz w:val="24"/>
          <w:szCs w:val="24"/>
        </w:rPr>
        <w:t xml:space="preserve">определяется </w:t>
      </w:r>
      <w:r w:rsidRPr="000D36B2">
        <w:rPr>
          <w:rFonts w:ascii="Times New Roman" w:eastAsia="Calibri" w:hAnsi="Times New Roman" w:cs="Times New Roman"/>
          <w:iCs/>
          <w:sz w:val="24"/>
          <w:szCs w:val="24"/>
        </w:rPr>
        <w:t>возможност</w:t>
      </w:r>
      <w:r>
        <w:rPr>
          <w:rFonts w:ascii="Times New Roman" w:eastAsia="Calibri" w:hAnsi="Times New Roman" w:cs="Times New Roman"/>
          <w:iCs/>
          <w:sz w:val="24"/>
          <w:szCs w:val="24"/>
        </w:rPr>
        <w:t>и</w:t>
      </w:r>
      <w:r w:rsidRPr="000D36B2">
        <w:rPr>
          <w:rFonts w:ascii="Times New Roman" w:eastAsia="Calibri" w:hAnsi="Times New Roman" w:cs="Times New Roman"/>
          <w:iCs/>
          <w:sz w:val="24"/>
          <w:szCs w:val="24"/>
        </w:rPr>
        <w:t xml:space="preserve"> кандидата к обучению и дальнейшему трудоустройству. Это позволяет определить профессиональные интересы и мотивацию </w:t>
      </w:r>
      <w:r w:rsidR="00DE1EBE">
        <w:rPr>
          <w:rFonts w:ascii="Times New Roman" w:eastAsia="Calibri" w:hAnsi="Times New Roman" w:cs="Times New Roman"/>
          <w:iCs/>
          <w:sz w:val="24"/>
          <w:szCs w:val="24"/>
        </w:rPr>
        <w:t>п</w:t>
      </w:r>
      <w:r w:rsidRPr="000D36B2">
        <w:rPr>
          <w:rFonts w:ascii="Times New Roman" w:eastAsia="Calibri" w:hAnsi="Times New Roman" w:cs="Times New Roman"/>
          <w:iCs/>
          <w:sz w:val="24"/>
          <w:szCs w:val="24"/>
        </w:rPr>
        <w:t xml:space="preserve">оступающего, и соотнести ее с нормативно-правовой базой медиков, специалиста по охране труда, дефектолога о возможности трудоустройства по рекомендуемым профессиям. </w:t>
      </w:r>
      <w:r>
        <w:rPr>
          <w:rFonts w:ascii="Times New Roman" w:eastAsia="Calibri" w:hAnsi="Times New Roman" w:cs="Times New Roman"/>
          <w:iCs/>
          <w:sz w:val="24"/>
          <w:szCs w:val="24"/>
        </w:rPr>
        <w:t>Т</w:t>
      </w:r>
      <w:r w:rsidRPr="000D36B2">
        <w:rPr>
          <w:rFonts w:ascii="Times New Roman" w:eastAsia="Calibri" w:hAnsi="Times New Roman" w:cs="Times New Roman"/>
          <w:sz w:val="24"/>
          <w:szCs w:val="24"/>
        </w:rPr>
        <w:t>ак</w:t>
      </w:r>
      <w:r w:rsidR="00DE1EBE">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же</w:t>
      </w:r>
      <w:r w:rsidR="00DE1EBE">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проводится </w:t>
      </w:r>
      <w:r w:rsidRPr="000D36B2">
        <w:rPr>
          <w:rFonts w:ascii="Times New Roman" w:eastAsia="Calibri" w:hAnsi="Times New Roman" w:cs="Times New Roman"/>
          <w:sz w:val="24"/>
          <w:szCs w:val="24"/>
        </w:rPr>
        <w:t xml:space="preserve">опрос и </w:t>
      </w:r>
      <w:r w:rsidRPr="000D36B2">
        <w:rPr>
          <w:rFonts w:ascii="Times New Roman" w:eastAsia="Calibri" w:hAnsi="Times New Roman" w:cs="Times New Roman"/>
          <w:sz w:val="24"/>
          <w:szCs w:val="24"/>
        </w:rPr>
        <w:lastRenderedPageBreak/>
        <w:t xml:space="preserve">анкетирование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оступающего для определения способности к самообслуживанию и проживанию в отделении «Учебное проживание»</w:t>
      </w:r>
      <w:r>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sz w:val="24"/>
          <w:szCs w:val="24"/>
        </w:rPr>
        <w:t>4.</w:t>
      </w: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b/>
          <w:bCs/>
          <w:sz w:val="24"/>
          <w:szCs w:val="24"/>
        </w:rPr>
        <w:t>Формирование «маршрутного листа»</w:t>
      </w:r>
      <w:r w:rsidRPr="000D36B2">
        <w:rPr>
          <w:rFonts w:ascii="Times New Roman" w:eastAsia="Calibri" w:hAnsi="Times New Roman" w:cs="Times New Roman"/>
          <w:sz w:val="24"/>
          <w:szCs w:val="24"/>
        </w:rPr>
        <w:t xml:space="preserve"> для прохождения профессиональных проб включает в себя: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определение перечня профессий, по которым обучение поступающему не противопоказано;</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допуск к прохождению практической части профессиональных проб.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5</w:t>
      </w: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b/>
          <w:bCs/>
          <w:sz w:val="24"/>
          <w:szCs w:val="24"/>
        </w:rPr>
        <w:t>Проведение профессиональных проб</w:t>
      </w:r>
      <w:r w:rsidRPr="000D36B2">
        <w:rPr>
          <w:rFonts w:ascii="Times New Roman" w:eastAsia="Calibri" w:hAnsi="Times New Roman" w:cs="Times New Roman"/>
          <w:sz w:val="24"/>
          <w:szCs w:val="24"/>
        </w:rPr>
        <w:t xml:space="preserve"> в соответствии с условиями и требованиями адаптированной основной образовательной программы профессионального обучения. Выполнение комплекса заданий, моделирующих основные характеристики процесса труда. Материалы профессиональных проб включаются в себя тесты, разработанные в рамках учебно-методического комплекса адаптированной основной образовательной программы профессионального обучения.</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6. Формирование оценочной ведомости</w:t>
      </w:r>
      <w:r w:rsidRPr="000D36B2">
        <w:rPr>
          <w:rFonts w:ascii="Times New Roman" w:eastAsia="Calibri" w:hAnsi="Times New Roman" w:cs="Times New Roman"/>
          <w:sz w:val="24"/>
          <w:szCs w:val="24"/>
        </w:rPr>
        <w:t xml:space="preserve"> временными членами ПДК, на основе выполнения профессиональных проб. Заполнение итоговой ведомости по выполнению теоретической и практической частей заданий. </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7.</w:t>
      </w: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b/>
          <w:bCs/>
          <w:sz w:val="24"/>
          <w:szCs w:val="24"/>
        </w:rPr>
        <w:t>Анализ и обобщение «всех фактов и аргументов»</w:t>
      </w:r>
      <w:r w:rsidRPr="000D36B2">
        <w:rPr>
          <w:rFonts w:ascii="Times New Roman" w:eastAsia="Calibri" w:hAnsi="Times New Roman" w:cs="Times New Roman"/>
          <w:sz w:val="24"/>
          <w:szCs w:val="24"/>
        </w:rPr>
        <w:t xml:space="preserve"> на основе коллегиального обсуждения постоянными и временными членами ПДК.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8. Подготовка рекомендаций</w:t>
      </w:r>
      <w:r w:rsidRPr="000D36B2">
        <w:rPr>
          <w:rFonts w:ascii="Times New Roman" w:eastAsia="Calibri" w:hAnsi="Times New Roman" w:cs="Times New Roman"/>
          <w:sz w:val="24"/>
          <w:szCs w:val="24"/>
        </w:rPr>
        <w:t xml:space="preserve"> по результатам проведенных этапов профессиональной диагностики о возможности обучения </w:t>
      </w:r>
      <w:r w:rsidR="00DE1EBE">
        <w:rPr>
          <w:rFonts w:ascii="Times New Roman" w:eastAsia="Calibri" w:hAnsi="Times New Roman" w:cs="Times New Roman"/>
          <w:sz w:val="24"/>
          <w:szCs w:val="24"/>
        </w:rPr>
        <w:t>п</w:t>
      </w:r>
      <w:r w:rsidRPr="000D36B2">
        <w:rPr>
          <w:rFonts w:ascii="Times New Roman" w:eastAsia="Calibri" w:hAnsi="Times New Roman" w:cs="Times New Roman"/>
          <w:sz w:val="24"/>
          <w:szCs w:val="24"/>
        </w:rPr>
        <w:t xml:space="preserve">оступающего по выбранной адаптированной основной образовательной программе профессионального обучения в соответствии с особенностями развития (состояния здоровья), а также индивидуальными возможностями.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Итоговые Рекомендации (</w:t>
      </w:r>
      <w:r w:rsidR="00655C96">
        <w:rPr>
          <w:rFonts w:ascii="Times New Roman" w:eastAsia="Calibri" w:hAnsi="Times New Roman" w:cs="Times New Roman"/>
          <w:sz w:val="24"/>
          <w:szCs w:val="24"/>
        </w:rPr>
        <w:t>Приложение</w:t>
      </w:r>
      <w:r w:rsidRPr="000D36B2">
        <w:rPr>
          <w:rFonts w:ascii="Times New Roman" w:eastAsia="Calibri" w:hAnsi="Times New Roman" w:cs="Times New Roman"/>
          <w:sz w:val="24"/>
          <w:szCs w:val="24"/>
        </w:rPr>
        <w:t xml:space="preserve"> 4) </w:t>
      </w:r>
      <w:r w:rsidR="0042490A">
        <w:rPr>
          <w:rFonts w:ascii="Times New Roman" w:eastAsia="Calibri" w:hAnsi="Times New Roman" w:cs="Times New Roman"/>
          <w:sz w:val="24"/>
          <w:szCs w:val="24"/>
        </w:rPr>
        <w:t>к</w:t>
      </w:r>
      <w:r w:rsidR="0042490A" w:rsidRPr="000D36B2">
        <w:rPr>
          <w:rFonts w:ascii="Times New Roman" w:eastAsia="Calibri" w:hAnsi="Times New Roman" w:cs="Times New Roman"/>
          <w:sz w:val="24"/>
          <w:szCs w:val="24"/>
        </w:rPr>
        <w:t xml:space="preserve">андидату </w:t>
      </w:r>
      <w:r w:rsidRPr="000D36B2">
        <w:rPr>
          <w:rFonts w:ascii="Times New Roman" w:eastAsia="Calibri" w:hAnsi="Times New Roman" w:cs="Times New Roman"/>
          <w:sz w:val="24"/>
          <w:szCs w:val="24"/>
        </w:rPr>
        <w:t xml:space="preserve">на обучение включают в себя только те профессии рабочих и служащих, которые будут доступны ему, согласно требованиям Законодательства и имеющимся возможностям </w:t>
      </w:r>
      <w:r w:rsidR="00B918A3">
        <w:rPr>
          <w:rFonts w:ascii="Times New Roman" w:eastAsia="Calibri" w:hAnsi="Times New Roman" w:cs="Times New Roman"/>
          <w:sz w:val="24"/>
          <w:szCs w:val="24"/>
        </w:rPr>
        <w:t>к</w:t>
      </w:r>
      <w:r w:rsidR="00B918A3" w:rsidRPr="000D36B2">
        <w:rPr>
          <w:rFonts w:ascii="Times New Roman" w:eastAsia="Calibri" w:hAnsi="Times New Roman" w:cs="Times New Roman"/>
          <w:sz w:val="24"/>
          <w:szCs w:val="24"/>
        </w:rPr>
        <w:t>андидата</w:t>
      </w:r>
      <w:r w:rsidRPr="000D36B2">
        <w:rPr>
          <w:rFonts w:ascii="Times New Roman" w:eastAsia="Calibri" w:hAnsi="Times New Roman" w:cs="Times New Roman"/>
          <w:sz w:val="24"/>
          <w:szCs w:val="24"/>
        </w:rPr>
        <w:t xml:space="preserve">.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При согласии </w:t>
      </w:r>
      <w:r w:rsidR="00DE1EBE">
        <w:rPr>
          <w:rFonts w:ascii="Times New Roman" w:eastAsia="Calibri" w:hAnsi="Times New Roman" w:cs="Times New Roman"/>
          <w:sz w:val="24"/>
          <w:szCs w:val="24"/>
        </w:rPr>
        <w:t>к</w:t>
      </w:r>
      <w:r w:rsidRPr="000D36B2">
        <w:rPr>
          <w:rFonts w:ascii="Times New Roman" w:eastAsia="Calibri" w:hAnsi="Times New Roman" w:cs="Times New Roman"/>
          <w:sz w:val="24"/>
          <w:szCs w:val="24"/>
        </w:rPr>
        <w:t xml:space="preserve">андидата с Рекомендацией комиссии формируются учебные группы </w:t>
      </w:r>
      <w:r w:rsidR="00C0077E" w:rsidRPr="00C0077E">
        <w:rPr>
          <w:rFonts w:ascii="Times New Roman" w:hAnsi="Times New Roman" w:cs="Times New Roman"/>
          <w:sz w:val="24"/>
          <w:szCs w:val="24"/>
        </w:rPr>
        <w:t>по на</w:t>
      </w:r>
      <w:r w:rsidR="00C0077E">
        <w:rPr>
          <w:rFonts w:ascii="Times New Roman" w:hAnsi="Times New Roman" w:cs="Times New Roman"/>
          <w:sz w:val="24"/>
          <w:szCs w:val="24"/>
        </w:rPr>
        <w:t>п</w:t>
      </w:r>
      <w:r w:rsidR="00C0077E" w:rsidRPr="00C0077E">
        <w:rPr>
          <w:rFonts w:ascii="Times New Roman" w:hAnsi="Times New Roman" w:cs="Times New Roman"/>
          <w:sz w:val="24"/>
          <w:szCs w:val="24"/>
        </w:rPr>
        <w:t>равлениям подготовки</w:t>
      </w:r>
      <w:r w:rsidR="00C0077E"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(«Обувщик по ремонту обуви», «Швея», «Уборщик территорий», «Уборщик служебных помещений», «Изготовитель художественных изделий из керамики» и прочи</w:t>
      </w:r>
      <w:r w:rsidR="00C0077E">
        <w:rPr>
          <w:rFonts w:ascii="Times New Roman" w:eastAsia="Calibri" w:hAnsi="Times New Roman" w:cs="Times New Roman"/>
          <w:sz w:val="24"/>
          <w:szCs w:val="24"/>
        </w:rPr>
        <w:t>м</w:t>
      </w:r>
      <w:r w:rsidRPr="000D36B2">
        <w:rPr>
          <w:rFonts w:ascii="Times New Roman" w:eastAsia="Calibri" w:hAnsi="Times New Roman" w:cs="Times New Roman"/>
          <w:sz w:val="24"/>
          <w:szCs w:val="24"/>
        </w:rPr>
        <w:t xml:space="preserve"> представленны</w:t>
      </w:r>
      <w:r w:rsidR="00C0077E">
        <w:rPr>
          <w:rFonts w:ascii="Times New Roman" w:eastAsia="Calibri" w:hAnsi="Times New Roman" w:cs="Times New Roman"/>
          <w:sz w:val="24"/>
          <w:szCs w:val="24"/>
        </w:rPr>
        <w:t>м</w:t>
      </w:r>
      <w:r w:rsidRPr="000D36B2">
        <w:rPr>
          <w:rFonts w:ascii="Times New Roman" w:eastAsia="Calibri" w:hAnsi="Times New Roman" w:cs="Times New Roman"/>
          <w:sz w:val="24"/>
          <w:szCs w:val="24"/>
        </w:rPr>
        <w:t xml:space="preserve"> в учреждении професси</w:t>
      </w:r>
      <w:r w:rsidR="00C0077E">
        <w:rPr>
          <w:rFonts w:ascii="Times New Roman" w:eastAsia="Calibri" w:hAnsi="Times New Roman" w:cs="Times New Roman"/>
          <w:sz w:val="24"/>
          <w:szCs w:val="24"/>
        </w:rPr>
        <w:t>ям</w:t>
      </w:r>
      <w:r w:rsidRPr="000D36B2">
        <w:rPr>
          <w:rFonts w:ascii="Times New Roman" w:eastAsia="Calibri" w:hAnsi="Times New Roman" w:cs="Times New Roman"/>
          <w:sz w:val="24"/>
          <w:szCs w:val="24"/>
        </w:rPr>
        <w:t>).</w:t>
      </w:r>
    </w:p>
    <w:p w:rsidR="000D36B2" w:rsidRPr="000D36B2" w:rsidRDefault="000D36B2" w:rsidP="00651961">
      <w:pPr>
        <w:spacing w:after="0" w:line="360" w:lineRule="auto"/>
        <w:jc w:val="both"/>
        <w:rPr>
          <w:rFonts w:ascii="Times New Roman" w:eastAsia="Times New Roman" w:hAnsi="Times New Roman" w:cs="Times New Roman"/>
          <w:b/>
          <w:bCs/>
          <w:color w:val="000000"/>
          <w:sz w:val="24"/>
          <w:szCs w:val="24"/>
        </w:rPr>
      </w:pPr>
      <w:r w:rsidRPr="000D36B2">
        <w:rPr>
          <w:rFonts w:ascii="Times New Roman" w:eastAsia="Times New Roman" w:hAnsi="Times New Roman" w:cs="Times New Roman"/>
          <w:b/>
          <w:bCs/>
          <w:color w:val="000000"/>
          <w:sz w:val="24"/>
          <w:szCs w:val="24"/>
        </w:rPr>
        <w:t>Выводы</w:t>
      </w:r>
      <w:r w:rsidR="0019398F">
        <w:rPr>
          <w:rFonts w:ascii="Times New Roman" w:eastAsia="Times New Roman" w:hAnsi="Times New Roman" w:cs="Times New Roman"/>
          <w:b/>
          <w:bCs/>
          <w:color w:val="000000"/>
          <w:sz w:val="24"/>
          <w:szCs w:val="24"/>
        </w:rPr>
        <w:t xml:space="preserve"> по разделу 1</w:t>
      </w:r>
      <w:r w:rsidRPr="000D36B2">
        <w:rPr>
          <w:rFonts w:ascii="Times New Roman" w:eastAsia="Times New Roman" w:hAnsi="Times New Roman" w:cs="Times New Roman"/>
          <w:b/>
          <w:bCs/>
          <w:color w:val="000000"/>
          <w:sz w:val="24"/>
          <w:szCs w:val="24"/>
        </w:rPr>
        <w:t xml:space="preserve"> (факторы, влияющие на качество профотбора и возможность самореализации через трудовую деятельность)</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Следует выделить несколько ключевых факторов, определяющих эффективность профессионального отбора:</w:t>
      </w:r>
    </w:p>
    <w:p w:rsidR="000D36B2" w:rsidRPr="0048077A" w:rsidRDefault="000D36B2" w:rsidP="000D36B2">
      <w:pPr>
        <w:spacing w:after="0" w:line="360" w:lineRule="auto"/>
        <w:ind w:firstLine="709"/>
        <w:jc w:val="both"/>
        <w:rPr>
          <w:rFonts w:ascii="Times New Roman" w:eastAsia="Calibri" w:hAnsi="Times New Roman" w:cs="Times New Roman"/>
          <w:iCs/>
          <w:sz w:val="24"/>
          <w:szCs w:val="24"/>
        </w:rPr>
      </w:pPr>
      <w:r w:rsidRPr="0048077A">
        <w:rPr>
          <w:rFonts w:ascii="Times New Roman" w:eastAsia="Calibri" w:hAnsi="Times New Roman" w:cs="Times New Roman"/>
          <w:sz w:val="24"/>
          <w:szCs w:val="24"/>
        </w:rPr>
        <w:lastRenderedPageBreak/>
        <w:t xml:space="preserve">- </w:t>
      </w:r>
      <w:r w:rsidRPr="0048077A">
        <w:rPr>
          <w:rFonts w:ascii="Times New Roman" w:eastAsia="Calibri" w:hAnsi="Times New Roman" w:cs="Times New Roman"/>
          <w:iCs/>
          <w:sz w:val="24"/>
          <w:szCs w:val="24"/>
        </w:rPr>
        <w:t>анализ нормативно</w:t>
      </w:r>
      <w:r w:rsidR="00C0077E" w:rsidRPr="0048077A">
        <w:rPr>
          <w:rFonts w:ascii="Times New Roman" w:eastAsia="Calibri" w:hAnsi="Times New Roman" w:cs="Times New Roman"/>
          <w:iCs/>
          <w:sz w:val="24"/>
          <w:szCs w:val="24"/>
        </w:rPr>
        <w:t xml:space="preserve">й </w:t>
      </w:r>
      <w:r w:rsidRPr="0048077A">
        <w:rPr>
          <w:rFonts w:ascii="Times New Roman" w:eastAsia="Calibri" w:hAnsi="Times New Roman" w:cs="Times New Roman"/>
          <w:iCs/>
          <w:sz w:val="24"/>
          <w:szCs w:val="24"/>
        </w:rPr>
        <w:t>правовой базы</w:t>
      </w:r>
      <w:r w:rsidR="00C0077E" w:rsidRPr="0048077A">
        <w:rPr>
          <w:rFonts w:ascii="Times New Roman" w:eastAsia="Calibri" w:hAnsi="Times New Roman" w:cs="Times New Roman"/>
          <w:iCs/>
          <w:sz w:val="24"/>
          <w:szCs w:val="24"/>
        </w:rPr>
        <w:t>,</w:t>
      </w:r>
      <w:r w:rsidRPr="0048077A">
        <w:rPr>
          <w:rFonts w:ascii="Times New Roman" w:eastAsia="Calibri" w:hAnsi="Times New Roman" w:cs="Times New Roman"/>
          <w:iCs/>
          <w:sz w:val="24"/>
          <w:szCs w:val="24"/>
        </w:rPr>
        <w:t xml:space="preserve"> действующего Законодательства РФ, регулирующи</w:t>
      </w:r>
      <w:r w:rsidR="00C0077E" w:rsidRPr="0048077A">
        <w:rPr>
          <w:rFonts w:ascii="Times New Roman" w:eastAsia="Calibri" w:hAnsi="Times New Roman" w:cs="Times New Roman"/>
          <w:iCs/>
          <w:sz w:val="24"/>
          <w:szCs w:val="24"/>
        </w:rPr>
        <w:t>х</w:t>
      </w:r>
      <w:r w:rsidRPr="0048077A">
        <w:rPr>
          <w:rFonts w:ascii="Times New Roman" w:eastAsia="Calibri" w:hAnsi="Times New Roman" w:cs="Times New Roman"/>
          <w:iCs/>
          <w:sz w:val="24"/>
          <w:szCs w:val="24"/>
        </w:rPr>
        <w:t xml:space="preserve"> вопросы профессионального образования (обучения)</w:t>
      </w:r>
      <w:r w:rsidR="00C0077E" w:rsidRPr="0048077A">
        <w:rPr>
          <w:rFonts w:ascii="Times New Roman" w:eastAsia="Calibri" w:hAnsi="Times New Roman" w:cs="Times New Roman"/>
          <w:iCs/>
          <w:sz w:val="24"/>
          <w:szCs w:val="24"/>
        </w:rPr>
        <w:t xml:space="preserve"> </w:t>
      </w:r>
      <w:r w:rsidRPr="0048077A">
        <w:rPr>
          <w:rFonts w:ascii="Times New Roman" w:eastAsia="Calibri" w:hAnsi="Times New Roman" w:cs="Times New Roman"/>
          <w:iCs/>
          <w:sz w:val="24"/>
          <w:szCs w:val="24"/>
        </w:rPr>
        <w:t xml:space="preserve">и трудоустройства, позволяет избежать ошибок при выборе рекомендуемой профессиональной траектории </w:t>
      </w:r>
      <w:r w:rsidR="00B918A3">
        <w:rPr>
          <w:rFonts w:ascii="Times New Roman" w:eastAsia="Calibri" w:hAnsi="Times New Roman" w:cs="Times New Roman"/>
          <w:iCs/>
          <w:sz w:val="24"/>
          <w:szCs w:val="24"/>
        </w:rPr>
        <w:t>п</w:t>
      </w:r>
      <w:r w:rsidR="00B918A3" w:rsidRPr="0048077A">
        <w:rPr>
          <w:rFonts w:ascii="Times New Roman" w:eastAsia="Calibri" w:hAnsi="Times New Roman" w:cs="Times New Roman"/>
          <w:iCs/>
          <w:sz w:val="24"/>
          <w:szCs w:val="24"/>
        </w:rPr>
        <w:t>оступающего</w:t>
      </w:r>
      <w:r w:rsidRPr="0048077A">
        <w:rPr>
          <w:rFonts w:ascii="Times New Roman" w:eastAsia="Calibri" w:hAnsi="Times New Roman" w:cs="Times New Roman"/>
          <w:iCs/>
          <w:sz w:val="24"/>
          <w:szCs w:val="24"/>
        </w:rPr>
        <w:t>;</w:t>
      </w:r>
    </w:p>
    <w:p w:rsidR="000D36B2" w:rsidRPr="0048077A" w:rsidRDefault="000D36B2" w:rsidP="000D36B2">
      <w:pPr>
        <w:spacing w:after="0" w:line="360" w:lineRule="auto"/>
        <w:ind w:firstLine="709"/>
        <w:jc w:val="both"/>
        <w:rPr>
          <w:rFonts w:ascii="Times New Roman" w:eastAsia="Calibri" w:hAnsi="Times New Roman" w:cs="Times New Roman"/>
          <w:iCs/>
          <w:sz w:val="24"/>
          <w:szCs w:val="24"/>
        </w:rPr>
      </w:pPr>
      <w:r w:rsidRPr="0048077A">
        <w:rPr>
          <w:rFonts w:ascii="Times New Roman" w:eastAsia="Calibri" w:hAnsi="Times New Roman" w:cs="Times New Roman"/>
          <w:sz w:val="24"/>
          <w:szCs w:val="24"/>
        </w:rPr>
        <w:t xml:space="preserve">- </w:t>
      </w:r>
      <w:r w:rsidRPr="0048077A">
        <w:rPr>
          <w:rFonts w:ascii="Times New Roman" w:eastAsia="Calibri" w:hAnsi="Times New Roman" w:cs="Times New Roman"/>
          <w:iCs/>
          <w:sz w:val="24"/>
          <w:szCs w:val="24"/>
        </w:rPr>
        <w:t xml:space="preserve">ориентация </w:t>
      </w:r>
      <w:r w:rsidR="00642576">
        <w:rPr>
          <w:rFonts w:ascii="Times New Roman" w:eastAsia="Calibri" w:hAnsi="Times New Roman" w:cs="Times New Roman"/>
          <w:iCs/>
          <w:sz w:val="24"/>
          <w:szCs w:val="24"/>
        </w:rPr>
        <w:t>у</w:t>
      </w:r>
      <w:r w:rsidR="00642576" w:rsidRPr="0048077A">
        <w:rPr>
          <w:rFonts w:ascii="Times New Roman" w:eastAsia="Calibri" w:hAnsi="Times New Roman" w:cs="Times New Roman"/>
          <w:iCs/>
          <w:sz w:val="24"/>
          <w:szCs w:val="24"/>
        </w:rPr>
        <w:t xml:space="preserve">чреждения </w:t>
      </w:r>
      <w:r w:rsidRPr="0048077A">
        <w:rPr>
          <w:rFonts w:ascii="Times New Roman" w:eastAsia="Calibri" w:hAnsi="Times New Roman" w:cs="Times New Roman"/>
          <w:iCs/>
          <w:sz w:val="24"/>
          <w:szCs w:val="24"/>
        </w:rPr>
        <w:t>на востребованные в регионе профессии обеспечивает адресную подготовку, сокращает количество граждан, не работающих по профессии, а так</w:t>
      </w:r>
      <w:r w:rsidR="00651961">
        <w:rPr>
          <w:rFonts w:ascii="Times New Roman" w:eastAsia="Calibri" w:hAnsi="Times New Roman" w:cs="Times New Roman"/>
          <w:iCs/>
          <w:sz w:val="24"/>
          <w:szCs w:val="24"/>
        </w:rPr>
        <w:t xml:space="preserve"> </w:t>
      </w:r>
      <w:r w:rsidRPr="0048077A">
        <w:rPr>
          <w:rFonts w:ascii="Times New Roman" w:eastAsia="Calibri" w:hAnsi="Times New Roman" w:cs="Times New Roman"/>
          <w:iCs/>
          <w:sz w:val="24"/>
          <w:szCs w:val="24"/>
        </w:rPr>
        <w:t>же, не реализовавших свое право на труд в силу некомпетентного и</w:t>
      </w:r>
      <w:r w:rsidR="00C06362">
        <w:rPr>
          <w:rFonts w:ascii="Times New Roman" w:eastAsia="Calibri" w:hAnsi="Times New Roman" w:cs="Times New Roman"/>
          <w:iCs/>
          <w:sz w:val="24"/>
          <w:szCs w:val="24"/>
        </w:rPr>
        <w:t>/</w:t>
      </w:r>
      <w:r w:rsidRPr="0048077A">
        <w:rPr>
          <w:rFonts w:ascii="Times New Roman" w:eastAsia="Calibri" w:hAnsi="Times New Roman" w:cs="Times New Roman"/>
          <w:iCs/>
          <w:sz w:val="24"/>
          <w:szCs w:val="24"/>
        </w:rPr>
        <w:t xml:space="preserve">или формального отбора на </w:t>
      </w:r>
      <w:proofErr w:type="gramStart"/>
      <w:r w:rsidRPr="0048077A">
        <w:rPr>
          <w:rFonts w:ascii="Times New Roman" w:eastAsia="Calibri" w:hAnsi="Times New Roman" w:cs="Times New Roman"/>
          <w:iCs/>
          <w:sz w:val="24"/>
          <w:szCs w:val="24"/>
        </w:rPr>
        <w:t>обучение по</w:t>
      </w:r>
      <w:proofErr w:type="gramEnd"/>
      <w:r w:rsidRPr="0048077A">
        <w:rPr>
          <w:rFonts w:ascii="Times New Roman" w:eastAsia="Calibri" w:hAnsi="Times New Roman" w:cs="Times New Roman"/>
          <w:iCs/>
          <w:sz w:val="24"/>
          <w:szCs w:val="24"/>
        </w:rPr>
        <w:t xml:space="preserve"> невостребованной профессии;</w:t>
      </w:r>
    </w:p>
    <w:p w:rsidR="000D36B2" w:rsidRPr="0048077A" w:rsidRDefault="000D36B2" w:rsidP="000D36B2">
      <w:pPr>
        <w:spacing w:after="0" w:line="360" w:lineRule="auto"/>
        <w:ind w:firstLine="709"/>
        <w:jc w:val="both"/>
        <w:rPr>
          <w:rFonts w:ascii="Times New Roman" w:eastAsia="Calibri" w:hAnsi="Times New Roman" w:cs="Times New Roman"/>
          <w:iCs/>
          <w:sz w:val="24"/>
          <w:szCs w:val="24"/>
        </w:rPr>
      </w:pPr>
      <w:r w:rsidRPr="0048077A">
        <w:rPr>
          <w:rFonts w:ascii="Times New Roman" w:eastAsia="Calibri" w:hAnsi="Times New Roman" w:cs="Times New Roman"/>
          <w:sz w:val="24"/>
          <w:szCs w:val="24"/>
        </w:rPr>
        <w:t xml:space="preserve">- </w:t>
      </w:r>
      <w:r w:rsidRPr="0048077A">
        <w:rPr>
          <w:rFonts w:ascii="Times New Roman" w:eastAsia="Calibri" w:hAnsi="Times New Roman" w:cs="Times New Roman"/>
          <w:iCs/>
          <w:sz w:val="24"/>
          <w:szCs w:val="24"/>
        </w:rPr>
        <w:t>многопрофильность состава ПДК позволяет избежать ошибок при формировании маршрутного листа за счет анализа</w:t>
      </w:r>
      <w:r w:rsidR="00651961">
        <w:rPr>
          <w:rFonts w:ascii="Times New Roman" w:eastAsia="Calibri" w:hAnsi="Times New Roman" w:cs="Times New Roman"/>
          <w:iCs/>
          <w:sz w:val="24"/>
          <w:szCs w:val="24"/>
        </w:rPr>
        <w:t xml:space="preserve"> </w:t>
      </w:r>
      <w:r w:rsidRPr="0048077A">
        <w:rPr>
          <w:rFonts w:ascii="Times New Roman" w:eastAsia="Calibri" w:hAnsi="Times New Roman" w:cs="Times New Roman"/>
          <w:iCs/>
          <w:sz w:val="24"/>
          <w:szCs w:val="24"/>
        </w:rPr>
        <w:t>личного дела</w:t>
      </w:r>
      <w:r w:rsidR="00651961">
        <w:rPr>
          <w:rFonts w:ascii="Times New Roman" w:eastAsia="Calibri" w:hAnsi="Times New Roman" w:cs="Times New Roman"/>
          <w:iCs/>
          <w:sz w:val="24"/>
          <w:szCs w:val="24"/>
        </w:rPr>
        <w:t>,</w:t>
      </w:r>
      <w:r w:rsidRPr="0048077A">
        <w:rPr>
          <w:rFonts w:ascii="Times New Roman" w:eastAsia="Calibri" w:hAnsi="Times New Roman" w:cs="Times New Roman"/>
          <w:iCs/>
          <w:sz w:val="24"/>
          <w:szCs w:val="24"/>
        </w:rPr>
        <w:t xml:space="preserve"> и</w:t>
      </w:r>
      <w:r w:rsidRPr="0048077A">
        <w:rPr>
          <w:rFonts w:ascii="Times New Roman" w:eastAsia="Calibri" w:hAnsi="Times New Roman" w:cs="Times New Roman"/>
          <w:sz w:val="24"/>
          <w:szCs w:val="24"/>
        </w:rPr>
        <w:t xml:space="preserve"> </w:t>
      </w:r>
      <w:r w:rsidRPr="0048077A">
        <w:rPr>
          <w:rFonts w:ascii="Times New Roman" w:eastAsia="Calibri" w:hAnsi="Times New Roman" w:cs="Times New Roman"/>
          <w:iCs/>
          <w:sz w:val="24"/>
          <w:szCs w:val="24"/>
        </w:rPr>
        <w:t xml:space="preserve">собеседования </w:t>
      </w:r>
      <w:r w:rsidR="00B918A3">
        <w:rPr>
          <w:rFonts w:ascii="Times New Roman" w:eastAsia="Calibri" w:hAnsi="Times New Roman" w:cs="Times New Roman"/>
          <w:iCs/>
          <w:sz w:val="24"/>
          <w:szCs w:val="24"/>
        </w:rPr>
        <w:t>п</w:t>
      </w:r>
      <w:r w:rsidR="00B918A3" w:rsidRPr="0048077A">
        <w:rPr>
          <w:rFonts w:ascii="Times New Roman" w:eastAsia="Calibri" w:hAnsi="Times New Roman" w:cs="Times New Roman"/>
          <w:iCs/>
          <w:sz w:val="24"/>
          <w:szCs w:val="24"/>
        </w:rPr>
        <w:t>оступающего</w:t>
      </w:r>
      <w:r w:rsidR="00651961">
        <w:rPr>
          <w:rFonts w:ascii="Times New Roman" w:eastAsia="Calibri" w:hAnsi="Times New Roman" w:cs="Times New Roman"/>
          <w:iCs/>
          <w:sz w:val="24"/>
          <w:szCs w:val="24"/>
        </w:rPr>
        <w:t>,</w:t>
      </w:r>
      <w:r w:rsidR="00B918A3" w:rsidRPr="0048077A">
        <w:rPr>
          <w:rFonts w:ascii="Times New Roman" w:eastAsia="Calibri" w:hAnsi="Times New Roman" w:cs="Times New Roman"/>
          <w:iCs/>
          <w:sz w:val="24"/>
          <w:szCs w:val="24"/>
        </w:rPr>
        <w:t xml:space="preserve"> </w:t>
      </w:r>
      <w:r w:rsidRPr="0048077A">
        <w:rPr>
          <w:rFonts w:ascii="Times New Roman" w:eastAsia="Calibri" w:hAnsi="Times New Roman" w:cs="Times New Roman"/>
          <w:iCs/>
          <w:sz w:val="24"/>
          <w:szCs w:val="24"/>
        </w:rPr>
        <w:t>со специалистами, имеющими разные профессиональные компетенции;</w:t>
      </w:r>
    </w:p>
    <w:p w:rsidR="000D36B2" w:rsidRPr="0048077A" w:rsidRDefault="000D36B2" w:rsidP="000D36B2">
      <w:pPr>
        <w:spacing w:after="0" w:line="360" w:lineRule="auto"/>
        <w:ind w:firstLine="709"/>
        <w:jc w:val="both"/>
        <w:rPr>
          <w:rFonts w:ascii="Times New Roman" w:eastAsia="Calibri" w:hAnsi="Times New Roman" w:cs="Times New Roman"/>
          <w:iCs/>
          <w:sz w:val="24"/>
          <w:szCs w:val="24"/>
        </w:rPr>
      </w:pPr>
      <w:r w:rsidRPr="0048077A">
        <w:rPr>
          <w:rFonts w:ascii="Times New Roman" w:eastAsia="Calibri" w:hAnsi="Times New Roman" w:cs="Times New Roman"/>
          <w:iCs/>
          <w:sz w:val="24"/>
          <w:szCs w:val="24"/>
        </w:rPr>
        <w:t>- создание условий для качественного проведения профессиональных проб посредством разработки адаптированных тестовых заданий, являющихся частью АООП ПО</w:t>
      </w:r>
      <w:r w:rsidR="00C0077E" w:rsidRPr="0048077A">
        <w:rPr>
          <w:rFonts w:ascii="Times New Roman" w:eastAsia="Calibri" w:hAnsi="Times New Roman" w:cs="Times New Roman"/>
          <w:iCs/>
          <w:sz w:val="24"/>
          <w:szCs w:val="24"/>
        </w:rPr>
        <w:t>,</w:t>
      </w:r>
      <w:r w:rsidRPr="0048077A">
        <w:rPr>
          <w:rFonts w:ascii="Times New Roman" w:eastAsia="Calibri" w:hAnsi="Times New Roman" w:cs="Times New Roman"/>
          <w:iCs/>
          <w:sz w:val="24"/>
          <w:szCs w:val="24"/>
        </w:rPr>
        <w:t xml:space="preserve"> дает возможность подбора профессии в соответствии с психофизическими возможностями, интеллектуальными способностями, интересами и уровнем образования;</w:t>
      </w:r>
    </w:p>
    <w:p w:rsidR="000D36B2" w:rsidRPr="0048077A" w:rsidRDefault="000D36B2" w:rsidP="000D36B2">
      <w:pPr>
        <w:spacing w:after="0" w:line="360" w:lineRule="auto"/>
        <w:ind w:firstLine="709"/>
        <w:jc w:val="both"/>
        <w:rPr>
          <w:rFonts w:ascii="Times New Roman" w:eastAsia="Calibri" w:hAnsi="Times New Roman" w:cs="Times New Roman"/>
          <w:iCs/>
          <w:sz w:val="24"/>
          <w:szCs w:val="24"/>
        </w:rPr>
      </w:pPr>
      <w:r w:rsidRPr="0048077A">
        <w:rPr>
          <w:rFonts w:ascii="Times New Roman" w:eastAsia="Calibri" w:hAnsi="Times New Roman" w:cs="Times New Roman"/>
          <w:sz w:val="24"/>
          <w:szCs w:val="24"/>
        </w:rPr>
        <w:t xml:space="preserve">- </w:t>
      </w:r>
      <w:r w:rsidRPr="0048077A">
        <w:rPr>
          <w:rFonts w:ascii="Times New Roman" w:eastAsia="Calibri" w:hAnsi="Times New Roman" w:cs="Times New Roman"/>
          <w:iCs/>
          <w:sz w:val="24"/>
          <w:szCs w:val="24"/>
        </w:rPr>
        <w:t xml:space="preserve">коллегиальность принятия решения позволяет дать объективную оценку психофизических возможностей каждого </w:t>
      </w:r>
      <w:r w:rsidR="00B918A3">
        <w:rPr>
          <w:rFonts w:ascii="Times New Roman" w:eastAsia="Calibri" w:hAnsi="Times New Roman" w:cs="Times New Roman"/>
          <w:iCs/>
          <w:sz w:val="24"/>
          <w:szCs w:val="24"/>
        </w:rPr>
        <w:t>п</w:t>
      </w:r>
      <w:r w:rsidR="00B918A3" w:rsidRPr="0048077A">
        <w:rPr>
          <w:rFonts w:ascii="Times New Roman" w:eastAsia="Calibri" w:hAnsi="Times New Roman" w:cs="Times New Roman"/>
          <w:iCs/>
          <w:sz w:val="24"/>
          <w:szCs w:val="24"/>
        </w:rPr>
        <w:t xml:space="preserve">оступающего </w:t>
      </w:r>
      <w:r w:rsidRPr="0048077A">
        <w:rPr>
          <w:rFonts w:ascii="Times New Roman" w:eastAsia="Calibri" w:hAnsi="Times New Roman" w:cs="Times New Roman"/>
          <w:iCs/>
          <w:sz w:val="24"/>
          <w:szCs w:val="24"/>
        </w:rPr>
        <w:t>на основе полной достоверной информации о профессиональных нагрузках, условиях труда, требований трудового Законодательства относительно конкретных видов профессиональной деятельности.</w:t>
      </w:r>
    </w:p>
    <w:p w:rsidR="000D36B2" w:rsidRPr="0048077A" w:rsidRDefault="000D36B2" w:rsidP="000D36B2">
      <w:pPr>
        <w:spacing w:after="0" w:line="360" w:lineRule="auto"/>
        <w:ind w:firstLine="709"/>
        <w:jc w:val="both"/>
        <w:rPr>
          <w:rFonts w:ascii="Times New Roman" w:eastAsia="Calibri" w:hAnsi="Times New Roman" w:cs="Times New Roman"/>
          <w:b/>
          <w:bCs/>
          <w:iCs/>
          <w:sz w:val="24"/>
          <w:szCs w:val="24"/>
        </w:rPr>
      </w:pPr>
      <w:r w:rsidRPr="0048077A">
        <w:rPr>
          <w:rFonts w:ascii="Times New Roman" w:eastAsia="Calibri" w:hAnsi="Times New Roman" w:cs="Times New Roman"/>
          <w:b/>
          <w:bCs/>
          <w:iCs/>
          <w:sz w:val="24"/>
          <w:szCs w:val="24"/>
        </w:rPr>
        <w:t>Исходя из этого, можно сделать вывод, что грамотная профориентация, ориентированная не только на профессиональные предпочтения гражданина с инвалидностью, но и на его профессиональные ограничения, является залогом его последующей самореализации в трудовой деятельности.</w:t>
      </w:r>
    </w:p>
    <w:p w:rsidR="000D36B2" w:rsidRPr="000D36B2" w:rsidRDefault="000D36B2" w:rsidP="000D36B2">
      <w:pPr>
        <w:spacing w:after="0" w:line="360" w:lineRule="auto"/>
        <w:ind w:firstLine="709"/>
        <w:jc w:val="both"/>
        <w:rPr>
          <w:rFonts w:ascii="Times New Roman" w:eastAsia="Calibri" w:hAnsi="Times New Roman" w:cs="Times New Roman"/>
          <w:b/>
          <w:bCs/>
          <w:i/>
          <w:iCs/>
          <w:sz w:val="24"/>
          <w:szCs w:val="24"/>
        </w:rPr>
      </w:pPr>
    </w:p>
    <w:p w:rsidR="000D36B2" w:rsidRPr="000D36B2" w:rsidRDefault="000D36B2" w:rsidP="000D36B2">
      <w:pPr>
        <w:spacing w:after="0" w:line="360" w:lineRule="auto"/>
        <w:ind w:left="720"/>
        <w:contextualSpacing/>
        <w:jc w:val="both"/>
        <w:rPr>
          <w:rFonts w:ascii="Times New Roman" w:eastAsia="Calibri" w:hAnsi="Times New Roman" w:cs="Times New Roman"/>
          <w:b/>
          <w:bCs/>
          <w:sz w:val="24"/>
          <w:szCs w:val="24"/>
        </w:rPr>
      </w:pPr>
    </w:p>
    <w:p w:rsidR="000D36B2" w:rsidRPr="000D36B2" w:rsidRDefault="000D36B2" w:rsidP="000D36B2">
      <w:pPr>
        <w:spacing w:after="0" w:line="360" w:lineRule="auto"/>
        <w:contextualSpacing/>
        <w:jc w:val="both"/>
        <w:rPr>
          <w:rFonts w:ascii="Times New Roman" w:eastAsia="Calibri" w:hAnsi="Times New Roman" w:cs="Times New Roman"/>
          <w:b/>
          <w:bCs/>
          <w:sz w:val="24"/>
          <w:szCs w:val="24"/>
        </w:rPr>
      </w:pPr>
    </w:p>
    <w:p w:rsidR="000D36B2" w:rsidRPr="000D36B2" w:rsidRDefault="000D36B2" w:rsidP="000D36B2">
      <w:pPr>
        <w:spacing w:after="0" w:line="360" w:lineRule="auto"/>
        <w:contextualSpacing/>
        <w:jc w:val="both"/>
        <w:rPr>
          <w:rFonts w:ascii="Times New Roman" w:eastAsia="Calibri" w:hAnsi="Times New Roman" w:cs="Times New Roman"/>
          <w:b/>
          <w:bCs/>
          <w:sz w:val="24"/>
          <w:szCs w:val="24"/>
        </w:rPr>
      </w:pPr>
    </w:p>
    <w:p w:rsidR="000D36B2" w:rsidRPr="000D36B2" w:rsidRDefault="000D36B2" w:rsidP="000D36B2">
      <w:pPr>
        <w:spacing w:after="0" w:line="360" w:lineRule="auto"/>
        <w:contextualSpacing/>
        <w:jc w:val="both"/>
        <w:rPr>
          <w:rFonts w:ascii="Times New Roman" w:eastAsia="Calibri" w:hAnsi="Times New Roman" w:cs="Times New Roman"/>
          <w:b/>
          <w:bCs/>
          <w:sz w:val="24"/>
          <w:szCs w:val="24"/>
        </w:rPr>
      </w:pPr>
    </w:p>
    <w:p w:rsidR="000D36B2" w:rsidRPr="000D36B2" w:rsidRDefault="000D36B2" w:rsidP="000D36B2">
      <w:pPr>
        <w:rPr>
          <w:rFonts w:ascii="Times New Roman" w:eastAsia="Calibri" w:hAnsi="Times New Roman" w:cs="Times New Roman"/>
          <w:b/>
          <w:bCs/>
          <w:sz w:val="24"/>
          <w:szCs w:val="24"/>
          <w:highlight w:val="magenta"/>
        </w:rPr>
      </w:pPr>
      <w:r w:rsidRPr="000D36B2">
        <w:rPr>
          <w:rFonts w:ascii="Times New Roman" w:eastAsia="Calibri" w:hAnsi="Times New Roman" w:cs="Times New Roman"/>
          <w:b/>
          <w:bCs/>
          <w:sz w:val="24"/>
          <w:szCs w:val="24"/>
          <w:highlight w:val="magenta"/>
        </w:rPr>
        <w:br w:type="page"/>
      </w:r>
    </w:p>
    <w:p w:rsidR="000D36B2" w:rsidRPr="000D36B2" w:rsidRDefault="000D36B2" w:rsidP="000D36B2">
      <w:pPr>
        <w:spacing w:after="0" w:line="360" w:lineRule="auto"/>
        <w:ind w:firstLine="709"/>
        <w:contextualSpacing/>
        <w:jc w:val="both"/>
        <w:outlineLvl w:val="0"/>
        <w:rPr>
          <w:rFonts w:ascii="Times New Roman" w:eastAsia="Calibri" w:hAnsi="Times New Roman" w:cs="Times New Roman"/>
          <w:b/>
          <w:bCs/>
          <w:i/>
          <w:iCs/>
          <w:color w:val="000000"/>
          <w:sz w:val="24"/>
          <w:szCs w:val="24"/>
        </w:rPr>
      </w:pPr>
      <w:bookmarkStart w:id="11" w:name="_Toc40207102"/>
      <w:r w:rsidRPr="000D36B2">
        <w:rPr>
          <w:rFonts w:ascii="Times New Roman" w:eastAsia="Calibri" w:hAnsi="Times New Roman" w:cs="Times New Roman"/>
          <w:b/>
          <w:bCs/>
          <w:color w:val="000000"/>
          <w:sz w:val="24"/>
          <w:szCs w:val="24"/>
        </w:rPr>
        <w:lastRenderedPageBreak/>
        <w:t>Радел 2. Новые образовательные технологии профессиональной реабилитация лиц с ОВЗ и инвалидностью</w:t>
      </w:r>
      <w:bookmarkEnd w:id="11"/>
      <w:r w:rsidRPr="000D36B2">
        <w:rPr>
          <w:rFonts w:ascii="Times New Roman" w:eastAsia="Calibri" w:hAnsi="Times New Roman" w:cs="Times New Roman"/>
          <w:b/>
          <w:bCs/>
          <w:color w:val="000000"/>
          <w:sz w:val="24"/>
          <w:szCs w:val="24"/>
        </w:rPr>
        <w:t xml:space="preserve"> </w:t>
      </w:r>
    </w:p>
    <w:p w:rsidR="000D36B2" w:rsidRPr="000D36B2" w:rsidRDefault="000D36B2" w:rsidP="000D36B2">
      <w:pPr>
        <w:keepNext/>
        <w:keepLines/>
        <w:spacing w:after="0" w:line="360" w:lineRule="auto"/>
        <w:ind w:firstLine="709"/>
        <w:jc w:val="both"/>
        <w:outlineLvl w:val="1"/>
        <w:rPr>
          <w:rFonts w:ascii="Times New Roman" w:eastAsia="Times New Roman" w:hAnsi="Times New Roman" w:cs="Times New Roman"/>
          <w:b/>
          <w:color w:val="000000"/>
          <w:sz w:val="24"/>
          <w:szCs w:val="24"/>
        </w:rPr>
      </w:pPr>
      <w:bookmarkStart w:id="12" w:name="_Toc40207103"/>
      <w:r w:rsidRPr="000D36B2">
        <w:rPr>
          <w:rFonts w:ascii="Times New Roman" w:eastAsia="Times New Roman" w:hAnsi="Times New Roman" w:cs="Times New Roman"/>
          <w:b/>
          <w:color w:val="000000"/>
          <w:sz w:val="24"/>
          <w:szCs w:val="24"/>
        </w:rPr>
        <w:t>2.1. Технология разработки адаптированных основных образовательных программ профессионального обучения.</w:t>
      </w:r>
      <w:bookmarkEnd w:id="12"/>
      <w:r w:rsidRPr="000D36B2">
        <w:rPr>
          <w:rFonts w:ascii="Times New Roman" w:eastAsia="Times New Roman" w:hAnsi="Times New Roman" w:cs="Times New Roman"/>
          <w:b/>
          <w:color w:val="000000"/>
          <w:sz w:val="24"/>
          <w:szCs w:val="24"/>
        </w:rPr>
        <w:t xml:space="preserve"> </w:t>
      </w:r>
    </w:p>
    <w:p w:rsidR="00ED269D" w:rsidRPr="000D36B2" w:rsidRDefault="00ED269D" w:rsidP="00ED269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Необходимость разработки авторских </w:t>
      </w:r>
      <w:r w:rsidRPr="000D36B2">
        <w:rPr>
          <w:rFonts w:ascii="Times New Roman" w:eastAsia="Calibri" w:hAnsi="Times New Roman" w:cs="Times New Roman"/>
          <w:sz w:val="24"/>
          <w:szCs w:val="24"/>
        </w:rPr>
        <w:t xml:space="preserve">программ для лиц с врожденной инвалидностью, не получивших среднего </w:t>
      </w:r>
      <w:r>
        <w:rPr>
          <w:rFonts w:ascii="Times New Roman" w:eastAsia="Calibri" w:hAnsi="Times New Roman" w:cs="Times New Roman"/>
          <w:sz w:val="24"/>
          <w:szCs w:val="24"/>
        </w:rPr>
        <w:t xml:space="preserve">общего </w:t>
      </w:r>
      <w:r w:rsidRPr="000D36B2">
        <w:rPr>
          <w:rFonts w:ascii="Times New Roman" w:eastAsia="Calibri" w:hAnsi="Times New Roman" w:cs="Times New Roman"/>
          <w:sz w:val="24"/>
          <w:szCs w:val="24"/>
        </w:rPr>
        <w:t>образования</w:t>
      </w:r>
      <w:r>
        <w:rPr>
          <w:rFonts w:ascii="Times New Roman" w:eastAsia="Calibri" w:hAnsi="Times New Roman" w:cs="Times New Roman"/>
          <w:sz w:val="24"/>
          <w:szCs w:val="24"/>
        </w:rPr>
        <w:t xml:space="preserve">, обусловлена </w:t>
      </w:r>
      <w:r w:rsidRPr="000D36B2">
        <w:rPr>
          <w:rFonts w:ascii="Times New Roman" w:eastAsia="Calibri" w:hAnsi="Times New Roman" w:cs="Times New Roman"/>
          <w:sz w:val="24"/>
          <w:szCs w:val="24"/>
        </w:rPr>
        <w:t>следующи</w:t>
      </w:r>
      <w:r>
        <w:rPr>
          <w:rFonts w:ascii="Times New Roman" w:eastAsia="Calibri" w:hAnsi="Times New Roman" w:cs="Times New Roman"/>
          <w:sz w:val="24"/>
          <w:szCs w:val="24"/>
        </w:rPr>
        <w:t>ми</w:t>
      </w:r>
      <w:r w:rsidRPr="000D36B2">
        <w:rPr>
          <w:rFonts w:ascii="Times New Roman" w:eastAsia="Calibri" w:hAnsi="Times New Roman" w:cs="Times New Roman"/>
          <w:sz w:val="24"/>
          <w:szCs w:val="24"/>
        </w:rPr>
        <w:t xml:space="preserve"> фактор</w:t>
      </w:r>
      <w:r>
        <w:rPr>
          <w:rFonts w:ascii="Times New Roman" w:eastAsia="Calibri" w:hAnsi="Times New Roman" w:cs="Times New Roman"/>
          <w:sz w:val="24"/>
          <w:szCs w:val="24"/>
        </w:rPr>
        <w:t>ами</w:t>
      </w:r>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необходимост</w:t>
      </w:r>
      <w:r w:rsidR="00ED269D">
        <w:rPr>
          <w:rFonts w:ascii="Times New Roman" w:eastAsia="Calibri" w:hAnsi="Times New Roman" w:cs="Times New Roman"/>
          <w:sz w:val="24"/>
          <w:szCs w:val="24"/>
        </w:rPr>
        <w:t>ью</w:t>
      </w:r>
      <w:r w:rsidRPr="000D36B2">
        <w:rPr>
          <w:rFonts w:ascii="Times New Roman" w:eastAsia="Calibri" w:hAnsi="Times New Roman" w:cs="Times New Roman"/>
          <w:sz w:val="24"/>
          <w:szCs w:val="24"/>
        </w:rPr>
        <w:t xml:space="preserve"> разработки «дифференцированных» по </w:t>
      </w:r>
      <w:r w:rsidR="00ED269D">
        <w:rPr>
          <w:rFonts w:ascii="Times New Roman" w:eastAsia="Calibri" w:hAnsi="Times New Roman" w:cs="Times New Roman"/>
          <w:sz w:val="24"/>
          <w:szCs w:val="24"/>
        </w:rPr>
        <w:t xml:space="preserve">объему и </w:t>
      </w:r>
      <w:r w:rsidRPr="000D36B2">
        <w:rPr>
          <w:rFonts w:ascii="Times New Roman" w:eastAsia="Calibri" w:hAnsi="Times New Roman" w:cs="Times New Roman"/>
          <w:sz w:val="24"/>
          <w:szCs w:val="24"/>
        </w:rPr>
        <w:t xml:space="preserve">трудоемкости рабочих программ относительно имеющегося образовательного уровня и интеллектуального потенциала </w:t>
      </w:r>
      <w:r w:rsidR="00ED269D">
        <w:rPr>
          <w:rFonts w:ascii="Times New Roman" w:eastAsia="Calibri" w:hAnsi="Times New Roman" w:cs="Times New Roman"/>
          <w:sz w:val="24"/>
          <w:szCs w:val="24"/>
        </w:rPr>
        <w:t xml:space="preserve">обучающихся </w:t>
      </w:r>
      <w:r w:rsidRPr="000D36B2">
        <w:rPr>
          <w:rFonts w:ascii="Times New Roman" w:eastAsia="Calibri" w:hAnsi="Times New Roman" w:cs="Times New Roman"/>
          <w:sz w:val="24"/>
          <w:szCs w:val="24"/>
        </w:rPr>
        <w:t xml:space="preserve">от 240 до 720 часов;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-необходимост</w:t>
      </w:r>
      <w:r w:rsidR="00ED269D">
        <w:rPr>
          <w:rFonts w:ascii="Times New Roman" w:eastAsia="Calibri" w:hAnsi="Times New Roman" w:cs="Times New Roman"/>
          <w:sz w:val="24"/>
          <w:szCs w:val="24"/>
        </w:rPr>
        <w:t>ью</w:t>
      </w:r>
      <w:r w:rsidRPr="000D36B2">
        <w:rPr>
          <w:rFonts w:ascii="Times New Roman" w:eastAsia="Calibri" w:hAnsi="Times New Roman" w:cs="Times New Roman"/>
          <w:sz w:val="24"/>
          <w:szCs w:val="24"/>
        </w:rPr>
        <w:t xml:space="preserve"> деления рабочей программы на профессиональные модули (ПМ), позволяющие выдел</w:t>
      </w:r>
      <w:r w:rsidR="00ED269D">
        <w:rPr>
          <w:rFonts w:ascii="Times New Roman" w:eastAsia="Calibri" w:hAnsi="Times New Roman" w:cs="Times New Roman"/>
          <w:sz w:val="24"/>
          <w:szCs w:val="24"/>
        </w:rPr>
        <w:t>я</w:t>
      </w:r>
      <w:r w:rsidRPr="000D36B2">
        <w:rPr>
          <w:rFonts w:ascii="Times New Roman" w:eastAsia="Calibri" w:hAnsi="Times New Roman" w:cs="Times New Roman"/>
          <w:sz w:val="24"/>
          <w:szCs w:val="24"/>
        </w:rPr>
        <w:t>ть часть профессии, имеющую технологическую завершённость процесса, отдельное оборудование, инвентарь, расходные материалы и технику безопасности</w:t>
      </w:r>
      <w:r w:rsidR="00ED269D">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предназначенную для освоения части профессиональных компетенций в рамках профессии;</w:t>
      </w:r>
    </w:p>
    <w:p w:rsidR="00ED269D" w:rsidRPr="00ED269D" w:rsidRDefault="000D36B2" w:rsidP="00ED269D">
      <w:pPr>
        <w:spacing w:after="0" w:line="360" w:lineRule="auto"/>
        <w:ind w:firstLine="709"/>
        <w:jc w:val="both"/>
        <w:rPr>
          <w:rFonts w:ascii="Times New Roman" w:hAnsi="Times New Roman" w:cs="Times New Roman"/>
          <w:sz w:val="24"/>
          <w:szCs w:val="24"/>
        </w:rPr>
      </w:pPr>
      <w:r w:rsidRPr="000D36B2">
        <w:rPr>
          <w:rFonts w:ascii="Times New Roman" w:eastAsia="Calibri" w:hAnsi="Times New Roman" w:cs="Times New Roman"/>
          <w:sz w:val="24"/>
          <w:szCs w:val="24"/>
        </w:rPr>
        <w:t xml:space="preserve">- </w:t>
      </w:r>
      <w:r w:rsidRPr="00ED269D">
        <w:rPr>
          <w:rFonts w:ascii="Times New Roman" w:eastAsia="Calibri" w:hAnsi="Times New Roman" w:cs="Times New Roman"/>
          <w:sz w:val="24"/>
          <w:szCs w:val="24"/>
        </w:rPr>
        <w:t>необходимост</w:t>
      </w:r>
      <w:r w:rsidR="00ED269D" w:rsidRPr="00ED269D">
        <w:rPr>
          <w:rFonts w:ascii="Times New Roman" w:eastAsia="Calibri" w:hAnsi="Times New Roman" w:cs="Times New Roman"/>
          <w:sz w:val="24"/>
          <w:szCs w:val="24"/>
        </w:rPr>
        <w:t>ью</w:t>
      </w:r>
      <w:r w:rsidRPr="00ED269D">
        <w:rPr>
          <w:rFonts w:ascii="Times New Roman" w:eastAsia="Calibri" w:hAnsi="Times New Roman" w:cs="Times New Roman"/>
          <w:sz w:val="24"/>
          <w:szCs w:val="24"/>
        </w:rPr>
        <w:t xml:space="preserve"> наличия в рабочих программах учебных дисциплин и профессиональных модулях четко сформулированных требований от работодателя: к компетенциям, приобретаемому практическому опыту, знаниям и умениям</w:t>
      </w:r>
      <w:r w:rsidR="00ED269D" w:rsidRPr="00ED269D">
        <w:rPr>
          <w:rFonts w:ascii="Times New Roman" w:eastAsia="Calibri" w:hAnsi="Times New Roman" w:cs="Times New Roman"/>
          <w:sz w:val="24"/>
          <w:szCs w:val="24"/>
        </w:rPr>
        <w:t xml:space="preserve">, </w:t>
      </w:r>
      <w:r w:rsidR="00ED269D" w:rsidRPr="00ED269D">
        <w:rPr>
          <w:rFonts w:ascii="Times New Roman" w:hAnsi="Times New Roman" w:cs="Times New Roman"/>
          <w:sz w:val="24"/>
          <w:szCs w:val="24"/>
        </w:rPr>
        <w:t>к состоянию здоровья работника;</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ED269D">
        <w:rPr>
          <w:rFonts w:ascii="Times New Roman" w:eastAsia="Calibri" w:hAnsi="Times New Roman" w:cs="Times New Roman"/>
          <w:sz w:val="24"/>
          <w:szCs w:val="24"/>
        </w:rPr>
        <w:t>- необходимост</w:t>
      </w:r>
      <w:r w:rsidR="00ED269D" w:rsidRPr="00ED269D">
        <w:rPr>
          <w:rFonts w:ascii="Times New Roman" w:eastAsia="Calibri" w:hAnsi="Times New Roman" w:cs="Times New Roman"/>
          <w:sz w:val="24"/>
          <w:szCs w:val="24"/>
        </w:rPr>
        <w:t>ью</w:t>
      </w:r>
      <w:r w:rsidRPr="00ED269D">
        <w:rPr>
          <w:rFonts w:ascii="Times New Roman" w:eastAsia="Calibri" w:hAnsi="Times New Roman" w:cs="Times New Roman"/>
          <w:sz w:val="24"/>
          <w:szCs w:val="24"/>
        </w:rPr>
        <w:t xml:space="preserve"> ежегодно</w:t>
      </w:r>
      <w:r w:rsidR="00ED269D" w:rsidRPr="00ED269D">
        <w:rPr>
          <w:rFonts w:ascii="Times New Roman" w:eastAsia="Calibri" w:hAnsi="Times New Roman" w:cs="Times New Roman"/>
          <w:sz w:val="24"/>
          <w:szCs w:val="24"/>
        </w:rPr>
        <w:t>го</w:t>
      </w:r>
      <w:r w:rsidRPr="00ED269D">
        <w:rPr>
          <w:rFonts w:ascii="Times New Roman" w:eastAsia="Calibri" w:hAnsi="Times New Roman" w:cs="Times New Roman"/>
          <w:sz w:val="24"/>
          <w:szCs w:val="24"/>
        </w:rPr>
        <w:t xml:space="preserve"> обновлени</w:t>
      </w:r>
      <w:r w:rsidR="00ED269D" w:rsidRPr="00ED269D">
        <w:rPr>
          <w:rFonts w:ascii="Times New Roman" w:eastAsia="Calibri" w:hAnsi="Times New Roman" w:cs="Times New Roman"/>
          <w:sz w:val="24"/>
          <w:szCs w:val="24"/>
        </w:rPr>
        <w:t>я</w:t>
      </w:r>
      <w:r w:rsidRPr="00ED269D">
        <w:rPr>
          <w:rFonts w:ascii="Times New Roman" w:eastAsia="Calibri" w:hAnsi="Times New Roman" w:cs="Times New Roman"/>
          <w:sz w:val="24"/>
          <w:szCs w:val="24"/>
        </w:rPr>
        <w:t xml:space="preserve"> АООП ПО с учетом запросов работодателей, особенностей</w:t>
      </w:r>
      <w:r w:rsidRPr="000D36B2">
        <w:rPr>
          <w:rFonts w:ascii="Times New Roman" w:eastAsia="Calibri" w:hAnsi="Times New Roman" w:cs="Times New Roman"/>
          <w:sz w:val="24"/>
          <w:szCs w:val="24"/>
        </w:rPr>
        <w:t xml:space="preserve"> развития региона, экономики, технологий и социальной сферы.</w:t>
      </w:r>
    </w:p>
    <w:p w:rsidR="000D36B2" w:rsidRPr="00ED269D" w:rsidRDefault="000D36B2" w:rsidP="000D36B2">
      <w:pPr>
        <w:spacing w:after="0" w:line="360" w:lineRule="auto"/>
        <w:ind w:firstLine="709"/>
        <w:jc w:val="both"/>
        <w:rPr>
          <w:rFonts w:ascii="Times New Roman" w:eastAsia="Calibri" w:hAnsi="Times New Roman" w:cs="Times New Roman"/>
          <w:iCs/>
          <w:sz w:val="24"/>
          <w:szCs w:val="24"/>
        </w:rPr>
      </w:pPr>
      <w:r w:rsidRPr="000D36B2">
        <w:rPr>
          <w:rFonts w:ascii="Times New Roman" w:eastAsia="Calibri" w:hAnsi="Times New Roman" w:cs="Times New Roman"/>
          <w:sz w:val="24"/>
          <w:szCs w:val="24"/>
        </w:rPr>
        <w:t>В ГАНПОУ ЛО «</w:t>
      </w:r>
      <w:proofErr w:type="spellStart"/>
      <w:r w:rsidRPr="000D36B2">
        <w:rPr>
          <w:rFonts w:ascii="Times New Roman" w:eastAsia="Calibri" w:hAnsi="Times New Roman" w:cs="Times New Roman"/>
          <w:sz w:val="24"/>
          <w:szCs w:val="24"/>
        </w:rPr>
        <w:t>Мультицентр</w:t>
      </w:r>
      <w:proofErr w:type="spellEnd"/>
      <w:r w:rsidRPr="000D36B2">
        <w:rPr>
          <w:rFonts w:ascii="Times New Roman" w:eastAsia="Calibri" w:hAnsi="Times New Roman" w:cs="Times New Roman"/>
          <w:sz w:val="24"/>
          <w:szCs w:val="24"/>
        </w:rPr>
        <w:t xml:space="preserve"> социальной и трудовой интеграции» </w:t>
      </w:r>
      <w:r w:rsidRPr="00ED269D">
        <w:rPr>
          <w:rFonts w:ascii="Times New Roman" w:eastAsia="Calibri" w:hAnsi="Times New Roman" w:cs="Times New Roman"/>
          <w:iCs/>
          <w:sz w:val="24"/>
          <w:szCs w:val="24"/>
        </w:rPr>
        <w:t>разработаны и реализуются 15 адаптированных основных образовательных программ профессионального обучения по 29 модулям:</w:t>
      </w:r>
    </w:p>
    <w:p w:rsidR="000D36B2" w:rsidRPr="000D36B2" w:rsidRDefault="000D36B2" w:rsidP="000D36B2">
      <w:pPr>
        <w:numPr>
          <w:ilvl w:val="0"/>
          <w:numId w:val="4"/>
        </w:numPr>
        <w:spacing w:after="0" w:line="360" w:lineRule="auto"/>
        <w:ind w:left="0"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профессии19258 «Уборщик служебных помещений»:</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базовый «Клининг»;</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«Уборка ручным инвентарем»;</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«Оператор поломоечной машины»;</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w:t>
      </w:r>
      <w:proofErr w:type="spellStart"/>
      <w:r w:rsidRPr="000D36B2">
        <w:rPr>
          <w:rFonts w:ascii="Times New Roman" w:eastAsia="Calibri" w:hAnsi="Times New Roman" w:cs="Times New Roman"/>
          <w:sz w:val="24"/>
          <w:szCs w:val="24"/>
        </w:rPr>
        <w:t>Безведерная</w:t>
      </w:r>
      <w:proofErr w:type="spellEnd"/>
      <w:r w:rsidRPr="000D36B2">
        <w:rPr>
          <w:rFonts w:ascii="Times New Roman" w:eastAsia="Calibri" w:hAnsi="Times New Roman" w:cs="Times New Roman"/>
          <w:sz w:val="24"/>
          <w:szCs w:val="24"/>
        </w:rPr>
        <w:t xml:space="preserve"> уборка помещений»;</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w:t>
      </w:r>
      <w:proofErr w:type="spellStart"/>
      <w:r w:rsidRPr="000D36B2">
        <w:rPr>
          <w:rFonts w:ascii="Times New Roman" w:eastAsia="Calibri" w:hAnsi="Times New Roman" w:cs="Times New Roman"/>
          <w:sz w:val="24"/>
          <w:szCs w:val="24"/>
        </w:rPr>
        <w:t>Стекломой</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2.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19601 «Швея»:</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«Мелкий ремонт одежды. Пошив постельного и столового белья»;</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«Технология обработки швейных изделий»;</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«Пошив спецодежды».</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 xml:space="preserve">3.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15398 «Обувщик по ремонту обуви»:</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 ПМ «Мелкий ремонт обуви. Изготовление ключей»;</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«Средний ремонт обуви. Ремонт фурнитуры».</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4.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13249 «Кухонный рабочий».</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5.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12480 «Изготовитель художественных изделий из керамики»:</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 ПМ «Формовка и литье»;</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«Декорирование и роспись изделий».</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6.</w:t>
      </w:r>
      <w:r w:rsidRPr="000D36B2">
        <w:rPr>
          <w:rFonts w:ascii="Calibri" w:eastAsia="Calibri" w:hAnsi="Calibri" w:cs="Times New Roman"/>
          <w:sz w:val="24"/>
          <w:szCs w:val="24"/>
        </w:rPr>
        <w:t xml:space="preserve"> </w:t>
      </w:r>
      <w:r w:rsidRPr="000D36B2">
        <w:rPr>
          <w:rFonts w:ascii="Times New Roman" w:eastAsia="Calibri" w:hAnsi="Times New Roman" w:cs="Times New Roman"/>
          <w:sz w:val="24"/>
          <w:szCs w:val="24"/>
        </w:rPr>
        <w:t xml:space="preserve">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12483 «Изготовитель художественных изделий из лозы»</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ПМ «Изготовитель художественных изделий из лозы»  </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«Изделия с простыми и усложненными видами плетения».</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7.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12476 «Изготовитель художественных изделий из бересты».</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8.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16199 «Оператор электронно-вычислительных и вычислительных машин»:</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«Оператор 1С/Оператор складского учета»;</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«Компьютерная графика»;</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«Офисные программы».</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9.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16472 «Пекарь»:</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базовый «Пекарь»</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w:t>
      </w:r>
      <w:proofErr w:type="spellStart"/>
      <w:r w:rsidRPr="000D36B2">
        <w:rPr>
          <w:rFonts w:ascii="Times New Roman" w:eastAsia="Calibri" w:hAnsi="Times New Roman" w:cs="Times New Roman"/>
          <w:sz w:val="24"/>
          <w:szCs w:val="24"/>
        </w:rPr>
        <w:t>Тестодел-формовщик</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10.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18103 «Садовник»:</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w:t>
      </w:r>
      <w:proofErr w:type="spellStart"/>
      <w:r w:rsidRPr="000D36B2">
        <w:rPr>
          <w:rFonts w:ascii="Times New Roman" w:eastAsia="Calibri" w:hAnsi="Times New Roman" w:cs="Times New Roman"/>
          <w:sz w:val="24"/>
          <w:szCs w:val="24"/>
        </w:rPr>
        <w:t>Газонокосильщик</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«Цветоводство».</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11.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16053 «Оператор стиральных машин»:</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«Оператор стиральных машин»;</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«Оператор химической чистки».</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12.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16045 «Оператор станков с программным управлением»:</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«Оператор лазерной резки».</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13.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15798 «Оператор печатного оборудования»:</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ПМ «Печать и </w:t>
      </w:r>
      <w:proofErr w:type="spellStart"/>
      <w:r w:rsidRPr="000D36B2">
        <w:rPr>
          <w:rFonts w:ascii="Times New Roman" w:eastAsia="Calibri" w:hAnsi="Times New Roman" w:cs="Times New Roman"/>
          <w:sz w:val="24"/>
          <w:szCs w:val="24"/>
        </w:rPr>
        <w:t>постпечатная</w:t>
      </w:r>
      <w:proofErr w:type="spellEnd"/>
      <w:r w:rsidRPr="000D36B2">
        <w:rPr>
          <w:rFonts w:ascii="Times New Roman" w:eastAsia="Calibri" w:hAnsi="Times New Roman" w:cs="Times New Roman"/>
          <w:sz w:val="24"/>
          <w:szCs w:val="24"/>
        </w:rPr>
        <w:t xml:space="preserve"> обработка полиграфической продукции».</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14.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14522 «Мойщик посуды» ПМ «Мойщик посуды».</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 xml:space="preserve">15. АООП ПО </w:t>
      </w:r>
      <w:proofErr w:type="spellStart"/>
      <w:r w:rsidRPr="000D36B2">
        <w:rPr>
          <w:rFonts w:ascii="Times New Roman" w:eastAsia="Calibri" w:hAnsi="Times New Roman" w:cs="Times New Roman"/>
          <w:sz w:val="24"/>
          <w:szCs w:val="24"/>
        </w:rPr>
        <w:t>по</w:t>
      </w:r>
      <w:proofErr w:type="spellEnd"/>
      <w:r w:rsidRPr="000D36B2">
        <w:rPr>
          <w:rFonts w:ascii="Times New Roman" w:eastAsia="Calibri" w:hAnsi="Times New Roman" w:cs="Times New Roman"/>
          <w:sz w:val="24"/>
          <w:szCs w:val="24"/>
        </w:rPr>
        <w:t xml:space="preserve"> профессии 19262 «Уборщик территорий» ПМ «Уборщик территорий».</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Разработкой адаптированной основной образовательной программы профессионального обучения </w:t>
      </w:r>
      <w:proofErr w:type="spellStart"/>
      <w:r w:rsidRPr="000D36B2">
        <w:rPr>
          <w:rFonts w:ascii="Times New Roman" w:eastAsia="Calibri" w:hAnsi="Times New Roman" w:cs="Times New Roman"/>
          <w:sz w:val="24"/>
          <w:szCs w:val="24"/>
        </w:rPr>
        <w:t>Мультицентра</w:t>
      </w:r>
      <w:proofErr w:type="spellEnd"/>
      <w:r w:rsidRPr="000D36B2">
        <w:rPr>
          <w:rFonts w:ascii="Times New Roman" w:eastAsia="Calibri" w:hAnsi="Times New Roman" w:cs="Times New Roman"/>
          <w:sz w:val="24"/>
          <w:szCs w:val="24"/>
        </w:rPr>
        <w:t>, занимается авторский коллектив сотрудников учреждения:</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специалист отдела по взаимодействию с работодателем и трудоустройству;</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методист отделения по научной работе;</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преподаватель по профессиональной дисциплине;</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учитель</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дефектолог;</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педагог</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психолог;</w:t>
      </w:r>
    </w:p>
    <w:p w:rsidR="000D36B2" w:rsidRPr="000D36B2" w:rsidRDefault="00265D17" w:rsidP="000D36B2">
      <w:pPr>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также</w:t>
      </w:r>
      <w:r w:rsidR="000D36B2" w:rsidRPr="000D36B2">
        <w:rPr>
          <w:rFonts w:ascii="Times New Roman" w:eastAsia="Calibri" w:hAnsi="Times New Roman" w:cs="Times New Roman"/>
          <w:sz w:val="24"/>
          <w:szCs w:val="24"/>
        </w:rPr>
        <w:t xml:space="preserve"> привлеченные эксперты (</w:t>
      </w:r>
      <w:proofErr w:type="spellStart"/>
      <w:r w:rsidR="000D36B2" w:rsidRPr="000D36B2">
        <w:rPr>
          <w:rFonts w:ascii="Times New Roman" w:eastAsia="Calibri" w:hAnsi="Times New Roman" w:cs="Times New Roman"/>
          <w:sz w:val="24"/>
          <w:szCs w:val="24"/>
        </w:rPr>
        <w:t>олигофренопедагог</w:t>
      </w:r>
      <w:proofErr w:type="spellEnd"/>
      <w:r w:rsidR="000D36B2" w:rsidRPr="000D36B2">
        <w:rPr>
          <w:rFonts w:ascii="Times New Roman" w:eastAsia="Calibri" w:hAnsi="Times New Roman" w:cs="Times New Roman"/>
          <w:sz w:val="24"/>
          <w:szCs w:val="24"/>
        </w:rPr>
        <w:t xml:space="preserve">, </w:t>
      </w:r>
      <w:proofErr w:type="spellStart"/>
      <w:r w:rsidR="000D36B2" w:rsidRPr="000D36B2">
        <w:rPr>
          <w:rFonts w:ascii="Times New Roman" w:eastAsia="Calibri" w:hAnsi="Times New Roman" w:cs="Times New Roman"/>
          <w:sz w:val="24"/>
          <w:szCs w:val="24"/>
        </w:rPr>
        <w:t>сурдолог</w:t>
      </w:r>
      <w:proofErr w:type="spellEnd"/>
      <w:r w:rsidR="000D36B2" w:rsidRPr="000D36B2">
        <w:rPr>
          <w:rFonts w:ascii="Times New Roman" w:eastAsia="Calibri" w:hAnsi="Times New Roman" w:cs="Times New Roman"/>
          <w:sz w:val="24"/>
          <w:szCs w:val="24"/>
        </w:rPr>
        <w:t xml:space="preserve">, </w:t>
      </w:r>
      <w:proofErr w:type="spellStart"/>
      <w:r w:rsidR="000D36B2" w:rsidRPr="000D36B2">
        <w:rPr>
          <w:rFonts w:ascii="Times New Roman" w:eastAsia="Calibri" w:hAnsi="Times New Roman" w:cs="Times New Roman"/>
          <w:sz w:val="24"/>
          <w:szCs w:val="24"/>
        </w:rPr>
        <w:t>сурдопереводчик</w:t>
      </w:r>
      <w:proofErr w:type="spellEnd"/>
      <w:r w:rsidR="000D36B2" w:rsidRPr="000D36B2">
        <w:rPr>
          <w:rFonts w:ascii="Times New Roman" w:eastAsia="Calibri" w:hAnsi="Times New Roman" w:cs="Times New Roman"/>
          <w:sz w:val="24"/>
          <w:szCs w:val="24"/>
        </w:rPr>
        <w:t xml:space="preserve">, </w:t>
      </w:r>
      <w:proofErr w:type="spellStart"/>
      <w:r w:rsidR="000D36B2" w:rsidRPr="000D36B2">
        <w:rPr>
          <w:rFonts w:ascii="Times New Roman" w:eastAsia="Calibri" w:hAnsi="Times New Roman" w:cs="Times New Roman"/>
          <w:sz w:val="24"/>
          <w:szCs w:val="24"/>
        </w:rPr>
        <w:t>эрготерапевт</w:t>
      </w:r>
      <w:proofErr w:type="spellEnd"/>
      <w:r w:rsidR="000D36B2" w:rsidRPr="000D36B2">
        <w:rPr>
          <w:rFonts w:ascii="Times New Roman" w:eastAsia="Calibri" w:hAnsi="Times New Roman" w:cs="Times New Roman"/>
          <w:sz w:val="24"/>
          <w:szCs w:val="24"/>
        </w:rPr>
        <w:t>, ортопед, реабилитолог, и другие узкие специалисты научных учреждений), рецензирующие отдельные разделы программы АООП ПО в зависимости от вида нарушения обучающихся.</w:t>
      </w:r>
    </w:p>
    <w:p w:rsidR="000D36B2" w:rsidRPr="000D36B2" w:rsidRDefault="000D36B2" w:rsidP="000D36B2">
      <w:pPr>
        <w:spacing w:after="0" w:line="360" w:lineRule="auto"/>
        <w:ind w:firstLine="709"/>
        <w:contextualSpacing/>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Например, при разработке материалов для проведения профессиональных проб привлекаются специалисты-дефектологи. Дефектологи адаптируют содержание и форму подачи материала </w:t>
      </w:r>
      <w:r w:rsidR="00ED269D">
        <w:rPr>
          <w:rFonts w:ascii="Times New Roman" w:eastAsia="Calibri" w:hAnsi="Times New Roman" w:cs="Times New Roman"/>
          <w:color w:val="000000"/>
          <w:sz w:val="24"/>
          <w:szCs w:val="24"/>
        </w:rPr>
        <w:t>для обучающихся</w:t>
      </w:r>
      <w:r w:rsidRPr="000D36B2">
        <w:rPr>
          <w:rFonts w:ascii="Times New Roman" w:eastAsia="Calibri" w:hAnsi="Times New Roman" w:cs="Times New Roman"/>
          <w:color w:val="000000"/>
          <w:sz w:val="24"/>
          <w:szCs w:val="24"/>
        </w:rPr>
        <w:t>, имеющих различные нарушения развития (слуха, интеллекта, ОДА и др.).</w:t>
      </w:r>
      <w:r w:rsidR="00ED269D">
        <w:rPr>
          <w:rFonts w:ascii="Times New Roman" w:eastAsia="Calibri" w:hAnsi="Times New Roman" w:cs="Times New Roman"/>
          <w:color w:val="000000"/>
          <w:sz w:val="24"/>
          <w:szCs w:val="24"/>
        </w:rPr>
        <w:t xml:space="preserve"> </w:t>
      </w:r>
      <w:r w:rsidRPr="000D36B2">
        <w:rPr>
          <w:rFonts w:ascii="Times New Roman" w:eastAsia="Calibri" w:hAnsi="Times New Roman" w:cs="Times New Roman"/>
          <w:color w:val="000000"/>
          <w:sz w:val="24"/>
          <w:szCs w:val="24"/>
        </w:rPr>
        <w:t>При разработке программы учебной дисциплины привлекаются технологи, которые уточняют содержание и последовательность каждого операционного цикла профессии, согласовыва</w:t>
      </w:r>
      <w:r w:rsidR="00ED269D">
        <w:rPr>
          <w:rFonts w:ascii="Times New Roman" w:eastAsia="Calibri" w:hAnsi="Times New Roman" w:cs="Times New Roman"/>
          <w:color w:val="000000"/>
          <w:sz w:val="24"/>
          <w:szCs w:val="24"/>
        </w:rPr>
        <w:t>ю</w:t>
      </w:r>
      <w:r w:rsidRPr="000D36B2">
        <w:rPr>
          <w:rFonts w:ascii="Times New Roman" w:eastAsia="Calibri" w:hAnsi="Times New Roman" w:cs="Times New Roman"/>
          <w:color w:val="000000"/>
          <w:sz w:val="24"/>
          <w:szCs w:val="24"/>
        </w:rPr>
        <w:t xml:space="preserve">т должностную инструкцию будущего </w:t>
      </w:r>
      <w:r w:rsidR="00B918A3">
        <w:rPr>
          <w:rFonts w:ascii="Times New Roman" w:eastAsia="Calibri" w:hAnsi="Times New Roman" w:cs="Times New Roman"/>
          <w:color w:val="000000"/>
          <w:sz w:val="24"/>
          <w:szCs w:val="24"/>
        </w:rPr>
        <w:t>р</w:t>
      </w:r>
      <w:r w:rsidR="00B918A3" w:rsidRPr="000D36B2">
        <w:rPr>
          <w:rFonts w:ascii="Times New Roman" w:eastAsia="Calibri" w:hAnsi="Times New Roman" w:cs="Times New Roman"/>
          <w:color w:val="000000"/>
          <w:sz w:val="24"/>
          <w:szCs w:val="24"/>
        </w:rPr>
        <w:t>аботника</w:t>
      </w:r>
      <w:r w:rsidRPr="000D36B2">
        <w:rPr>
          <w:rFonts w:ascii="Times New Roman" w:eastAsia="Calibri" w:hAnsi="Times New Roman" w:cs="Times New Roman"/>
          <w:color w:val="000000"/>
          <w:sz w:val="24"/>
          <w:szCs w:val="24"/>
        </w:rPr>
        <w:t>.</w:t>
      </w:r>
      <w:r w:rsidR="008B0364">
        <w:rPr>
          <w:rFonts w:ascii="Times New Roman" w:eastAsia="Calibri" w:hAnsi="Times New Roman" w:cs="Times New Roman"/>
          <w:color w:val="000000"/>
          <w:sz w:val="24"/>
          <w:szCs w:val="24"/>
        </w:rPr>
        <w:t xml:space="preserve"> </w:t>
      </w:r>
      <w:r w:rsidRPr="000D36B2">
        <w:rPr>
          <w:rFonts w:ascii="Times New Roman" w:eastAsia="Calibri" w:hAnsi="Times New Roman" w:cs="Times New Roman"/>
          <w:color w:val="000000"/>
          <w:sz w:val="24"/>
          <w:szCs w:val="24"/>
        </w:rPr>
        <w:t>Содержание пояснительной записки дается на рецензирование представителям научного сообщества для признания актуальности</w:t>
      </w:r>
      <w:r w:rsidR="008B0364">
        <w:rPr>
          <w:rFonts w:ascii="Times New Roman" w:eastAsia="Calibri" w:hAnsi="Times New Roman" w:cs="Times New Roman"/>
          <w:color w:val="000000"/>
          <w:sz w:val="24"/>
          <w:szCs w:val="24"/>
        </w:rPr>
        <w:t xml:space="preserve"> и</w:t>
      </w:r>
      <w:r w:rsidRPr="000D36B2">
        <w:rPr>
          <w:rFonts w:ascii="Times New Roman" w:eastAsia="Calibri" w:hAnsi="Times New Roman" w:cs="Times New Roman"/>
          <w:color w:val="000000"/>
          <w:sz w:val="24"/>
          <w:szCs w:val="24"/>
        </w:rPr>
        <w:t xml:space="preserve"> новизны</w:t>
      </w:r>
      <w:r w:rsidR="008B0364">
        <w:rPr>
          <w:rFonts w:ascii="Times New Roman" w:eastAsia="Calibri" w:hAnsi="Times New Roman" w:cs="Times New Roman"/>
          <w:color w:val="000000"/>
          <w:sz w:val="24"/>
          <w:szCs w:val="24"/>
        </w:rPr>
        <w:t xml:space="preserve"> программы</w:t>
      </w:r>
      <w:r w:rsidRPr="000D36B2">
        <w:rPr>
          <w:rFonts w:ascii="Times New Roman" w:eastAsia="Calibri" w:hAnsi="Times New Roman" w:cs="Times New Roman"/>
          <w:color w:val="000000"/>
          <w:sz w:val="24"/>
          <w:szCs w:val="24"/>
        </w:rPr>
        <w:t xml:space="preserve">, значимости возможности обучения заявленного контингента по профессии.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sz w:val="24"/>
          <w:szCs w:val="24"/>
        </w:rPr>
        <w:t>Адаптированная основная образовательная программа профессионального обучения</w:t>
      </w:r>
      <w:r w:rsidRPr="000D36B2">
        <w:rPr>
          <w:rFonts w:ascii="Times New Roman" w:eastAsia="Calibri" w:hAnsi="Times New Roman" w:cs="Times New Roman"/>
          <w:sz w:val="24"/>
          <w:szCs w:val="24"/>
        </w:rPr>
        <w:t xml:space="preserve"> (АООП ПО) представляет собой комплекс учебно-методической документации и включает в себя: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пояснительную записку (нормативно-правовые </w:t>
      </w:r>
      <w:r w:rsidRPr="000D36B2">
        <w:rPr>
          <w:rFonts w:ascii="Times New Roman" w:eastAsia="Times New Roman" w:hAnsi="Times New Roman" w:cs="Times New Roman"/>
          <w:spacing w:val="2"/>
          <w:sz w:val="24"/>
          <w:szCs w:val="24"/>
          <w:lang w:eastAsia="ru-RU"/>
        </w:rPr>
        <w:t>основы разработки адаптированной образовательной программы., нормативный срок освоения адаптированной образовательной программы., требования к обучающемуся, характеристика профессиональной деятельности выпускников и требования к результатам освоения адаптированной образовательной программы, документы, определяющие содержание и организацию образовательного процесса)</w:t>
      </w:r>
      <w:r w:rsidRPr="000D36B2">
        <w:rPr>
          <w:rFonts w:ascii="Times New Roman" w:eastAsia="Calibri" w:hAnsi="Times New Roman" w:cs="Times New Roman"/>
          <w:sz w:val="24"/>
          <w:szCs w:val="24"/>
        </w:rPr>
        <w:t>;</w:t>
      </w:r>
    </w:p>
    <w:p w:rsidR="000D36B2" w:rsidRPr="008B0364"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r w:rsidRPr="008B0364">
        <w:rPr>
          <w:rFonts w:ascii="Times New Roman" w:eastAsia="Calibri" w:hAnsi="Times New Roman" w:cs="Times New Roman"/>
          <w:sz w:val="24"/>
          <w:szCs w:val="24"/>
        </w:rPr>
        <w:t>учебный план адаптированной основной образовательной программы</w:t>
      </w:r>
      <w:r w:rsidR="008B0364" w:rsidRPr="008B0364">
        <w:rPr>
          <w:rFonts w:ascii="Times New Roman" w:hAnsi="Times New Roman" w:cs="Times New Roman"/>
          <w:sz w:val="24"/>
          <w:szCs w:val="24"/>
        </w:rPr>
        <w:t xml:space="preserve"> профессионального обучения</w:t>
      </w:r>
      <w:r w:rsidRPr="008B0364">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материалы для проведения профессиональных проб;</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 рабочую программу учебной дисциплины профессионального цикла и срок ее реализации в часах;</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r w:rsidR="006E0641">
        <w:rPr>
          <w:rFonts w:ascii="Times New Roman" w:eastAsia="Calibri" w:hAnsi="Times New Roman" w:cs="Times New Roman"/>
          <w:sz w:val="24"/>
          <w:szCs w:val="24"/>
        </w:rPr>
        <w:t xml:space="preserve">инвариантные </w:t>
      </w:r>
      <w:r w:rsidRPr="000D36B2">
        <w:rPr>
          <w:rFonts w:ascii="Times New Roman" w:eastAsia="Calibri" w:hAnsi="Times New Roman" w:cs="Times New Roman"/>
          <w:sz w:val="24"/>
          <w:szCs w:val="24"/>
        </w:rPr>
        <w:t>рабочие программы учебных дисциплин адаптационного цикла:</w:t>
      </w:r>
    </w:p>
    <w:p w:rsidR="000D36B2" w:rsidRPr="006E0641" w:rsidRDefault="000D36B2" w:rsidP="006E0641">
      <w:pPr>
        <w:pStyle w:val="ab"/>
        <w:numPr>
          <w:ilvl w:val="0"/>
          <w:numId w:val="24"/>
        </w:numPr>
        <w:spacing w:after="0" w:line="360" w:lineRule="auto"/>
        <w:jc w:val="both"/>
        <w:rPr>
          <w:rFonts w:ascii="Times New Roman" w:eastAsia="Calibri" w:hAnsi="Times New Roman" w:cs="Times New Roman"/>
          <w:sz w:val="24"/>
          <w:szCs w:val="24"/>
        </w:rPr>
      </w:pPr>
      <w:r w:rsidRPr="006E0641">
        <w:rPr>
          <w:rFonts w:ascii="Times New Roman" w:eastAsia="Calibri" w:hAnsi="Times New Roman" w:cs="Times New Roman"/>
          <w:sz w:val="24"/>
          <w:szCs w:val="24"/>
        </w:rPr>
        <w:t>«Социальная адаптация на рынке труда» – 16 учебных часов;</w:t>
      </w:r>
    </w:p>
    <w:p w:rsidR="000D36B2" w:rsidRPr="006E0641" w:rsidRDefault="000D36B2" w:rsidP="006E0641">
      <w:pPr>
        <w:pStyle w:val="ab"/>
        <w:numPr>
          <w:ilvl w:val="0"/>
          <w:numId w:val="24"/>
        </w:numPr>
        <w:spacing w:after="0" w:line="360" w:lineRule="auto"/>
        <w:jc w:val="both"/>
        <w:rPr>
          <w:rFonts w:ascii="Times New Roman" w:eastAsia="Calibri" w:hAnsi="Times New Roman" w:cs="Times New Roman"/>
          <w:sz w:val="24"/>
          <w:szCs w:val="24"/>
        </w:rPr>
      </w:pPr>
      <w:r w:rsidRPr="006E0641">
        <w:rPr>
          <w:rFonts w:ascii="Times New Roman" w:eastAsia="Calibri" w:hAnsi="Times New Roman" w:cs="Times New Roman"/>
          <w:sz w:val="24"/>
          <w:szCs w:val="24"/>
        </w:rPr>
        <w:t>«Безопасность жизнедеятельности» – 24 учебных часов;</w:t>
      </w:r>
    </w:p>
    <w:p w:rsidR="000D36B2" w:rsidRPr="006E0641" w:rsidRDefault="000D36B2" w:rsidP="006E0641">
      <w:pPr>
        <w:spacing w:after="0" w:line="360" w:lineRule="auto"/>
        <w:ind w:left="1069"/>
        <w:jc w:val="both"/>
        <w:rPr>
          <w:rFonts w:ascii="Times New Roman" w:eastAsia="Calibri" w:hAnsi="Times New Roman" w:cs="Times New Roman"/>
          <w:sz w:val="24"/>
          <w:szCs w:val="24"/>
        </w:rPr>
      </w:pPr>
      <w:r w:rsidRPr="006E0641">
        <w:rPr>
          <w:rFonts w:ascii="Times New Roman" w:eastAsia="Calibri" w:hAnsi="Times New Roman" w:cs="Times New Roman"/>
          <w:sz w:val="24"/>
          <w:szCs w:val="24"/>
        </w:rPr>
        <w:t xml:space="preserve">- </w:t>
      </w:r>
      <w:r w:rsidR="006E0641" w:rsidRPr="006E0641">
        <w:rPr>
          <w:rFonts w:ascii="Times New Roman" w:eastAsia="Calibri" w:hAnsi="Times New Roman" w:cs="Times New Roman"/>
          <w:sz w:val="24"/>
          <w:szCs w:val="24"/>
        </w:rPr>
        <w:t xml:space="preserve">вариативные </w:t>
      </w:r>
      <w:r w:rsidRPr="006E0641">
        <w:rPr>
          <w:rFonts w:ascii="Times New Roman" w:eastAsia="Calibri" w:hAnsi="Times New Roman" w:cs="Times New Roman"/>
          <w:sz w:val="24"/>
          <w:szCs w:val="24"/>
        </w:rPr>
        <w:t>рабочие программы учебных дисциплин адаптационного цикла:</w:t>
      </w:r>
    </w:p>
    <w:p w:rsidR="000D36B2" w:rsidRPr="006E0641" w:rsidRDefault="000D36B2" w:rsidP="006E0641">
      <w:pPr>
        <w:pStyle w:val="ab"/>
        <w:numPr>
          <w:ilvl w:val="0"/>
          <w:numId w:val="24"/>
        </w:numPr>
        <w:spacing w:after="0" w:line="360" w:lineRule="auto"/>
        <w:jc w:val="both"/>
        <w:rPr>
          <w:rFonts w:ascii="Times New Roman" w:eastAsia="Calibri" w:hAnsi="Times New Roman" w:cs="Times New Roman"/>
          <w:sz w:val="24"/>
          <w:szCs w:val="24"/>
        </w:rPr>
      </w:pPr>
      <w:r w:rsidRPr="006E0641">
        <w:rPr>
          <w:rFonts w:ascii="Times New Roman" w:eastAsia="Calibri" w:hAnsi="Times New Roman" w:cs="Times New Roman"/>
          <w:sz w:val="24"/>
          <w:szCs w:val="24"/>
        </w:rPr>
        <w:t>«Основы правовой грамотности» - 16 учебных часов;</w:t>
      </w:r>
    </w:p>
    <w:p w:rsidR="000D36B2" w:rsidRPr="006E0641" w:rsidRDefault="000D36B2" w:rsidP="006E0641">
      <w:pPr>
        <w:pStyle w:val="ab"/>
        <w:numPr>
          <w:ilvl w:val="0"/>
          <w:numId w:val="24"/>
        </w:numPr>
        <w:spacing w:after="0" w:line="360" w:lineRule="auto"/>
        <w:jc w:val="both"/>
        <w:rPr>
          <w:rFonts w:ascii="Times New Roman" w:eastAsia="Calibri" w:hAnsi="Times New Roman" w:cs="Times New Roman"/>
          <w:sz w:val="24"/>
          <w:szCs w:val="24"/>
        </w:rPr>
      </w:pPr>
      <w:r w:rsidRPr="006E0641">
        <w:rPr>
          <w:rFonts w:ascii="Times New Roman" w:eastAsia="Calibri" w:hAnsi="Times New Roman" w:cs="Times New Roman"/>
          <w:sz w:val="24"/>
          <w:szCs w:val="24"/>
        </w:rPr>
        <w:t>«Основы финансовой грамотности» - 24 учебных часов;</w:t>
      </w:r>
    </w:p>
    <w:p w:rsidR="000D36B2" w:rsidRPr="006E0641" w:rsidRDefault="000D36B2" w:rsidP="006E0641">
      <w:pPr>
        <w:pStyle w:val="ab"/>
        <w:numPr>
          <w:ilvl w:val="0"/>
          <w:numId w:val="24"/>
        </w:numPr>
        <w:spacing w:after="0" w:line="360" w:lineRule="auto"/>
        <w:jc w:val="both"/>
        <w:rPr>
          <w:rFonts w:ascii="Times New Roman" w:eastAsia="Calibri" w:hAnsi="Times New Roman" w:cs="Times New Roman"/>
          <w:sz w:val="24"/>
          <w:szCs w:val="24"/>
        </w:rPr>
      </w:pPr>
      <w:r w:rsidRPr="006E0641">
        <w:rPr>
          <w:rFonts w:ascii="Times New Roman" w:eastAsia="Calibri" w:hAnsi="Times New Roman" w:cs="Times New Roman"/>
          <w:sz w:val="24"/>
          <w:szCs w:val="24"/>
        </w:rPr>
        <w:t>«Этика и психология делового общения» - 18 учебных часов;</w:t>
      </w:r>
    </w:p>
    <w:p w:rsidR="000D36B2" w:rsidRPr="006E0641" w:rsidRDefault="000D36B2" w:rsidP="006E0641">
      <w:pPr>
        <w:pStyle w:val="ab"/>
        <w:numPr>
          <w:ilvl w:val="0"/>
          <w:numId w:val="24"/>
        </w:numPr>
        <w:spacing w:after="0" w:line="360" w:lineRule="auto"/>
        <w:jc w:val="both"/>
        <w:rPr>
          <w:rFonts w:ascii="Times New Roman" w:eastAsia="Calibri" w:hAnsi="Times New Roman" w:cs="Times New Roman"/>
          <w:sz w:val="24"/>
          <w:szCs w:val="24"/>
        </w:rPr>
      </w:pPr>
      <w:r w:rsidRPr="006E0641">
        <w:rPr>
          <w:rFonts w:ascii="Times New Roman" w:eastAsia="Calibri" w:hAnsi="Times New Roman" w:cs="Times New Roman"/>
          <w:sz w:val="24"/>
          <w:szCs w:val="24"/>
        </w:rPr>
        <w:t>«Пользователь персонального компьютера» - 20 учебных часов;</w:t>
      </w:r>
    </w:p>
    <w:p w:rsidR="000D36B2" w:rsidRPr="006E0641" w:rsidRDefault="000D36B2" w:rsidP="006E0641">
      <w:pPr>
        <w:pStyle w:val="ab"/>
        <w:numPr>
          <w:ilvl w:val="0"/>
          <w:numId w:val="24"/>
        </w:numPr>
        <w:spacing w:after="0" w:line="360" w:lineRule="auto"/>
        <w:jc w:val="both"/>
        <w:rPr>
          <w:rFonts w:ascii="Times New Roman" w:eastAsia="Calibri" w:hAnsi="Times New Roman" w:cs="Times New Roman"/>
          <w:sz w:val="24"/>
          <w:szCs w:val="24"/>
        </w:rPr>
      </w:pPr>
      <w:r w:rsidRPr="006E0641">
        <w:rPr>
          <w:rFonts w:ascii="Times New Roman" w:eastAsia="Calibri" w:hAnsi="Times New Roman" w:cs="Times New Roman"/>
          <w:sz w:val="24"/>
          <w:szCs w:val="24"/>
        </w:rPr>
        <w:t>«Домоводство» - 80 учебных часов.</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Таким образом, адаптированная основная образовательная программа профессиональной подготовки (АООП ПО) представляет собой «сборный конструктор»  из  базовой  инвариантной части дисциплин, входящих в профессиональный цикл обучения и вариативной части,  представленной   дисциплинами адаптационного цикла, которые изучаются исходя из потребности Обучающегося в социальных компетенциях. В случае, если Обучающийся получает образовательные услуги по программе переподготовки или повышения квалификации и имеет достаточный уровень социального развития в его образовательную программу адаптационный цикл </w:t>
      </w:r>
      <w:r w:rsidR="008B0364">
        <w:rPr>
          <w:rFonts w:ascii="Times New Roman" w:eastAsia="Calibri" w:hAnsi="Times New Roman" w:cs="Times New Roman"/>
          <w:sz w:val="24"/>
          <w:szCs w:val="24"/>
        </w:rPr>
        <w:t xml:space="preserve">не </w:t>
      </w:r>
      <w:r w:rsidRPr="000D36B2">
        <w:rPr>
          <w:rFonts w:ascii="Times New Roman" w:eastAsia="Calibri" w:hAnsi="Times New Roman" w:cs="Times New Roman"/>
          <w:sz w:val="24"/>
          <w:szCs w:val="24"/>
        </w:rPr>
        <w:t>включ</w:t>
      </w:r>
      <w:r w:rsidR="008B0364">
        <w:rPr>
          <w:rFonts w:ascii="Times New Roman" w:eastAsia="Calibri" w:hAnsi="Times New Roman" w:cs="Times New Roman"/>
          <w:sz w:val="24"/>
          <w:szCs w:val="24"/>
        </w:rPr>
        <w:t>ается</w:t>
      </w:r>
      <w:r w:rsidRPr="000D36B2">
        <w:rPr>
          <w:rFonts w:ascii="Times New Roman" w:eastAsia="Calibri" w:hAnsi="Times New Roman" w:cs="Times New Roman"/>
          <w:sz w:val="24"/>
          <w:szCs w:val="24"/>
        </w:rPr>
        <w:t xml:space="preserve">.  </w:t>
      </w:r>
    </w:p>
    <w:p w:rsid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Рассмотрим разработку адаптированной основной образовательной программы профессионального обучения, начиная с рабочей программы (Рисунок 3).</w:t>
      </w:r>
    </w:p>
    <w:p w:rsidR="00646021" w:rsidRPr="000D36B2" w:rsidRDefault="00646021" w:rsidP="00646021">
      <w:pPr>
        <w:spacing w:after="0" w:line="360" w:lineRule="auto"/>
        <w:ind w:firstLine="709"/>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Этап первый - «Подготовительный» или с чего все начинается</w:t>
      </w:r>
    </w:p>
    <w:p w:rsidR="00646021" w:rsidRPr="000D36B2" w:rsidRDefault="00646021" w:rsidP="00646021">
      <w:pPr>
        <w:spacing w:after="0" w:line="360" w:lineRule="auto"/>
        <w:ind w:firstLine="709"/>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Подготовительный этап</w:t>
      </w:r>
      <w:r w:rsidRPr="000D36B2">
        <w:rPr>
          <w:rFonts w:ascii="Times New Roman" w:eastAsia="Calibri" w:hAnsi="Times New Roman" w:cs="Times New Roman"/>
          <w:sz w:val="24"/>
          <w:szCs w:val="24"/>
        </w:rPr>
        <w:t xml:space="preserve"> разработки АООП </w:t>
      </w:r>
      <w:proofErr w:type="gramStart"/>
      <w:r w:rsidRPr="000D36B2">
        <w:rPr>
          <w:rFonts w:ascii="Times New Roman" w:eastAsia="Calibri" w:hAnsi="Times New Roman" w:cs="Times New Roman"/>
          <w:sz w:val="24"/>
          <w:szCs w:val="24"/>
        </w:rPr>
        <w:t>ПО</w:t>
      </w:r>
      <w:proofErr w:type="gramEnd"/>
      <w:r w:rsidRPr="000D36B2">
        <w:rPr>
          <w:rFonts w:ascii="Times New Roman" w:eastAsia="Calibri" w:hAnsi="Times New Roman" w:cs="Times New Roman"/>
          <w:sz w:val="24"/>
          <w:szCs w:val="24"/>
        </w:rPr>
        <w:t xml:space="preserve"> </w:t>
      </w:r>
      <w:proofErr w:type="gramStart"/>
      <w:r w:rsidRPr="000D36B2">
        <w:rPr>
          <w:rFonts w:ascii="Times New Roman" w:eastAsia="Calibri" w:hAnsi="Times New Roman" w:cs="Times New Roman"/>
          <w:sz w:val="24"/>
          <w:szCs w:val="24"/>
        </w:rPr>
        <w:t>предполагает</w:t>
      </w:r>
      <w:proofErr w:type="gramEnd"/>
      <w:r w:rsidRPr="000D36B2">
        <w:rPr>
          <w:rFonts w:ascii="Times New Roman" w:eastAsia="Calibri" w:hAnsi="Times New Roman" w:cs="Times New Roman"/>
          <w:sz w:val="24"/>
          <w:szCs w:val="24"/>
        </w:rPr>
        <w:t xml:space="preserve"> постоянную системную работу сотрудников «Отдела по взаимодействию с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аботодателем</w:t>
      </w:r>
      <w:r w:rsidRPr="000D36B2">
        <w:rPr>
          <w:rFonts w:ascii="Times New Roman" w:eastAsia="Calibri" w:hAnsi="Times New Roman" w:cs="Times New Roman"/>
          <w:sz w:val="24"/>
          <w:szCs w:val="24"/>
        </w:rPr>
        <w:t xml:space="preserve">» </w:t>
      </w:r>
      <w:proofErr w:type="spellStart"/>
      <w:r w:rsidRPr="000D36B2">
        <w:rPr>
          <w:rFonts w:ascii="Times New Roman" w:eastAsia="Calibri" w:hAnsi="Times New Roman" w:cs="Times New Roman"/>
          <w:sz w:val="24"/>
          <w:szCs w:val="24"/>
        </w:rPr>
        <w:t>Мультицентра</w:t>
      </w:r>
      <w:proofErr w:type="spellEnd"/>
      <w:r w:rsidRPr="000D36B2">
        <w:rPr>
          <w:rFonts w:ascii="Times New Roman" w:eastAsia="Calibri" w:hAnsi="Times New Roman" w:cs="Times New Roman"/>
          <w:sz w:val="24"/>
          <w:szCs w:val="24"/>
        </w:rPr>
        <w:t xml:space="preserve">, непосредственно с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аботодателем </w:t>
      </w:r>
      <w:r w:rsidRPr="000D36B2">
        <w:rPr>
          <w:rFonts w:ascii="Times New Roman" w:eastAsia="Calibri" w:hAnsi="Times New Roman" w:cs="Times New Roman"/>
          <w:sz w:val="24"/>
          <w:szCs w:val="24"/>
        </w:rPr>
        <w:t>и</w:t>
      </w:r>
      <w:r w:rsidR="00C06362">
        <w:rPr>
          <w:rFonts w:ascii="Times New Roman" w:eastAsia="Calibri" w:hAnsi="Times New Roman" w:cs="Times New Roman"/>
          <w:sz w:val="24"/>
          <w:szCs w:val="24"/>
        </w:rPr>
        <w:t>/</w:t>
      </w:r>
      <w:r w:rsidRPr="000D36B2">
        <w:rPr>
          <w:rFonts w:ascii="Times New Roman" w:eastAsia="Calibri" w:hAnsi="Times New Roman" w:cs="Times New Roman"/>
          <w:sz w:val="24"/>
          <w:szCs w:val="24"/>
        </w:rPr>
        <w:t>или его представителем (технологом, специалистом отдела кадров, специалистом по охране труда и др.).</w:t>
      </w:r>
      <w:r w:rsidRPr="000D36B2">
        <w:rPr>
          <w:rFonts w:ascii="Times New Roman" w:eastAsia="Calibri" w:hAnsi="Times New Roman" w:cs="Times New Roman"/>
          <w:b/>
          <w:sz w:val="24"/>
          <w:szCs w:val="24"/>
        </w:rPr>
        <w:t xml:space="preserve"> </w:t>
      </w:r>
    </w:p>
    <w:p w:rsidR="00646021" w:rsidRPr="000D36B2" w:rsidRDefault="00646021" w:rsidP="00646021">
      <w:pPr>
        <w:spacing w:after="0" w:line="360" w:lineRule="auto"/>
        <w:ind w:firstLine="709"/>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Характерной особенностью</w:t>
      </w:r>
      <w:r w:rsidRPr="000D36B2">
        <w:rPr>
          <w:rFonts w:ascii="Times New Roman" w:eastAsia="Calibri" w:hAnsi="Times New Roman" w:cs="Times New Roman"/>
          <w:sz w:val="24"/>
          <w:szCs w:val="24"/>
        </w:rPr>
        <w:t xml:space="preserve"> организации учебного процесса в учреждении и формирования календарного графика обучения на год, является формирование учебных групп </w:t>
      </w:r>
      <w:r w:rsidRPr="000D36B2">
        <w:rPr>
          <w:rFonts w:ascii="Times New Roman" w:eastAsia="Calibri" w:hAnsi="Times New Roman" w:cs="Times New Roman"/>
          <w:b/>
          <w:sz w:val="24"/>
          <w:szCs w:val="24"/>
        </w:rPr>
        <w:t xml:space="preserve">по заявке </w:t>
      </w:r>
      <w:r w:rsidR="00B918A3">
        <w:rPr>
          <w:rFonts w:ascii="Times New Roman" w:eastAsia="Calibri" w:hAnsi="Times New Roman" w:cs="Times New Roman"/>
          <w:b/>
          <w:sz w:val="24"/>
          <w:szCs w:val="24"/>
        </w:rPr>
        <w:t>р</w:t>
      </w:r>
      <w:r w:rsidR="00B918A3" w:rsidRPr="000D36B2">
        <w:rPr>
          <w:rFonts w:ascii="Times New Roman" w:eastAsia="Calibri" w:hAnsi="Times New Roman" w:cs="Times New Roman"/>
          <w:b/>
          <w:sz w:val="24"/>
          <w:szCs w:val="24"/>
        </w:rPr>
        <w:t>аботодателя</w:t>
      </w:r>
      <w:r w:rsidRPr="000D36B2">
        <w:rPr>
          <w:rFonts w:ascii="Times New Roman" w:eastAsia="Calibri" w:hAnsi="Times New Roman" w:cs="Times New Roman"/>
          <w:sz w:val="24"/>
          <w:szCs w:val="24"/>
        </w:rPr>
        <w:t xml:space="preserve">, что изначально определяет целевую адресную подготовку будущих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аботников</w:t>
      </w:r>
      <w:r w:rsidRPr="000D36B2">
        <w:rPr>
          <w:rFonts w:ascii="Times New Roman" w:eastAsia="Calibri" w:hAnsi="Times New Roman" w:cs="Times New Roman"/>
          <w:sz w:val="24"/>
          <w:szCs w:val="24"/>
        </w:rPr>
        <w:t>.</w:t>
      </w:r>
    </w:p>
    <w:p w:rsidR="00646021" w:rsidRPr="000D36B2" w:rsidRDefault="00646021" w:rsidP="00646021">
      <w:pPr>
        <w:spacing w:after="0" w:line="360" w:lineRule="auto"/>
        <w:ind w:firstLine="709"/>
        <w:jc w:val="both"/>
        <w:rPr>
          <w:rFonts w:ascii="Times New Roman" w:eastAsia="Calibri" w:hAnsi="Times New Roman" w:cs="Times New Roman"/>
          <w:b/>
          <w:sz w:val="24"/>
          <w:szCs w:val="24"/>
        </w:rPr>
      </w:pPr>
      <w:r w:rsidRPr="000D36B2">
        <w:rPr>
          <w:rFonts w:ascii="Times New Roman" w:eastAsia="Calibri" w:hAnsi="Times New Roman" w:cs="Times New Roman"/>
          <w:sz w:val="24"/>
          <w:szCs w:val="24"/>
        </w:rPr>
        <w:t xml:space="preserve">Подписав </w:t>
      </w:r>
      <w:r w:rsidRPr="000D36B2">
        <w:rPr>
          <w:rFonts w:ascii="Times New Roman" w:eastAsia="Calibri" w:hAnsi="Times New Roman" w:cs="Times New Roman"/>
          <w:b/>
          <w:sz w:val="24"/>
          <w:szCs w:val="24"/>
        </w:rPr>
        <w:t xml:space="preserve">Соглашение о сотрудничестве и взаимодействии </w:t>
      </w:r>
      <w:r w:rsidRPr="000D36B2">
        <w:rPr>
          <w:rFonts w:ascii="Times New Roman" w:eastAsia="Calibri" w:hAnsi="Times New Roman" w:cs="Times New Roman"/>
          <w:sz w:val="24"/>
          <w:szCs w:val="24"/>
        </w:rPr>
        <w:t xml:space="preserve">с потенциальным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аботодателем</w:t>
      </w:r>
      <w:r w:rsidR="00B918A3" w:rsidRPr="000D36B2">
        <w:rPr>
          <w:rFonts w:ascii="Times New Roman" w:eastAsia="Calibri" w:hAnsi="Times New Roman" w:cs="Times New Roman"/>
          <w:b/>
          <w:sz w:val="24"/>
          <w:szCs w:val="24"/>
        </w:rPr>
        <w:t xml:space="preserve"> </w:t>
      </w:r>
      <w:r w:rsidRPr="000D36B2">
        <w:rPr>
          <w:rFonts w:ascii="Times New Roman" w:eastAsia="Calibri" w:hAnsi="Times New Roman" w:cs="Times New Roman"/>
          <w:sz w:val="24"/>
          <w:szCs w:val="24"/>
        </w:rPr>
        <w:t xml:space="preserve">(Приложение 5), </w:t>
      </w:r>
      <w:r w:rsidR="00642576">
        <w:rPr>
          <w:rFonts w:ascii="Times New Roman" w:eastAsia="Calibri" w:hAnsi="Times New Roman" w:cs="Times New Roman"/>
          <w:sz w:val="24"/>
          <w:szCs w:val="24"/>
        </w:rPr>
        <w:t>у</w:t>
      </w:r>
      <w:r w:rsidR="00642576" w:rsidRPr="000D36B2">
        <w:rPr>
          <w:rFonts w:ascii="Times New Roman" w:eastAsia="Calibri" w:hAnsi="Times New Roman" w:cs="Times New Roman"/>
          <w:sz w:val="24"/>
          <w:szCs w:val="24"/>
        </w:rPr>
        <w:t xml:space="preserve">чреждение </w:t>
      </w:r>
      <w:r w:rsidRPr="000D36B2">
        <w:rPr>
          <w:rFonts w:ascii="Times New Roman" w:eastAsia="Calibri" w:hAnsi="Times New Roman" w:cs="Times New Roman"/>
          <w:sz w:val="24"/>
          <w:szCs w:val="24"/>
        </w:rPr>
        <w:t xml:space="preserve">фактически получает </w:t>
      </w:r>
      <w:r w:rsidRPr="000D36B2">
        <w:rPr>
          <w:rFonts w:ascii="Times New Roman" w:eastAsia="Calibri" w:hAnsi="Times New Roman" w:cs="Times New Roman"/>
          <w:b/>
          <w:sz w:val="24"/>
          <w:szCs w:val="24"/>
        </w:rPr>
        <w:t xml:space="preserve">заявку на подготовку </w:t>
      </w:r>
      <w:r w:rsidR="00B918A3">
        <w:rPr>
          <w:rFonts w:ascii="Times New Roman" w:eastAsia="Calibri" w:hAnsi="Times New Roman" w:cs="Times New Roman"/>
          <w:b/>
          <w:sz w:val="24"/>
          <w:szCs w:val="24"/>
        </w:rPr>
        <w:t>р</w:t>
      </w:r>
      <w:r w:rsidR="00B918A3" w:rsidRPr="000D36B2">
        <w:rPr>
          <w:rFonts w:ascii="Times New Roman" w:eastAsia="Calibri" w:hAnsi="Times New Roman" w:cs="Times New Roman"/>
          <w:b/>
          <w:sz w:val="24"/>
          <w:szCs w:val="24"/>
        </w:rPr>
        <w:t xml:space="preserve">аботника </w:t>
      </w:r>
      <w:r w:rsidRPr="000D36B2">
        <w:rPr>
          <w:rFonts w:ascii="Times New Roman" w:eastAsia="Calibri" w:hAnsi="Times New Roman" w:cs="Times New Roman"/>
          <w:b/>
          <w:sz w:val="24"/>
          <w:szCs w:val="24"/>
        </w:rPr>
        <w:t>по конкретной профессии/программе.</w:t>
      </w:r>
    </w:p>
    <w:p w:rsidR="00646021" w:rsidRPr="000D36B2" w:rsidRDefault="00646021" w:rsidP="000D36B2">
      <w:pPr>
        <w:spacing w:after="0" w:line="360" w:lineRule="auto"/>
        <w:ind w:firstLine="709"/>
        <w:jc w:val="both"/>
        <w:rPr>
          <w:rFonts w:ascii="Times New Roman" w:eastAsia="Calibri" w:hAnsi="Times New Roman" w:cs="Times New Roman"/>
          <w:sz w:val="24"/>
          <w:szCs w:val="24"/>
        </w:rPr>
        <w:sectPr w:rsidR="00646021" w:rsidRPr="000D36B2" w:rsidSect="000D36B2">
          <w:pgSz w:w="11906" w:h="16838" w:code="9"/>
          <w:pgMar w:top="1134" w:right="851" w:bottom="1134" w:left="1701" w:header="709" w:footer="709" w:gutter="0"/>
          <w:cols w:space="708"/>
          <w:docGrid w:linePitch="360"/>
        </w:sectPr>
      </w:pPr>
    </w:p>
    <w:p w:rsidR="000D36B2" w:rsidRPr="000D36B2" w:rsidRDefault="00AC5A12" w:rsidP="000D36B2">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pict>
          <v:rect id="Прямоугольник 59" o:spid="_x0000_s1026" style="position:absolute;left:0;text-align:left;margin-left:586.05pt;margin-top:3.4pt;width:156pt;height:1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vCpAIAAAMFAAAOAAAAZHJzL2Uyb0RvYy54bWysVMuO0zAU3SPxD5b3TJI+02jS0Wg6RUgD&#10;jDQg1q7jNBaObWy36bAaiS0Sn8BHsEE85hvSP+La6XTKQywQrWT55l4fn3MfPj7Z1AKtmbFcyRwn&#10;RzFGTFJVcLnM8csX80cpRtYRWRChJMvxNbP4ZPrwwXGjM9ZTlRIFMwhApM0anePKOZ1FkaUVq4k9&#10;UppJcJbK1MSBaZZRYUgD6LWIenE8ihplCm0UZdbC11nnxNOAX5aMuudlaZlDIsfAzYXVhHXh12h6&#10;TLKlIbridEeD/AOLmnAJl+6hZsQRtDL8N6iaU6OsKt0RVXWkypJTFjSAmiT+Rc1VRTQLWiA5Vu/T&#10;ZP8fLH22vjSIFzkeTjCSpIYatR+3N9sP7bf2dvuu/dTetl+379vv7ef2C4IgyFijbQYHr/Sl8Zqt&#10;vlD0tUVSnVVELtmpMaqpGCmAZ+Ljo58OeMPCUbRonqoC7iMrp0LyNqWpPSCkBW1Cja73NWIbhyh8&#10;TCZpAoXHiIIvGYxH/fEw3EGyu+PaWPeYqRr5TY4NNEGAJ+sL6zwdkt2FBPpK8GLOhQiGWS7OhEFr&#10;Ag0zOz8/nY926PYwTEjU5LifJsDk7xjznv//CaPmDlpf8DrHaex/PohkPnHnsgh7R7jo9sBZSO9m&#10;oalBiDfUCiCuqqJBBfdSe2l/AgNXcOjwfhqP4skYIyKWMJrUGYyMcq+4q0Jf+cwG6oeKk/lgNk67&#10;bAldkS4Pwzt2wMJ24SGL++uDdcAsFNzXuOsVt1lsQI8v/EIV11B6IBLqCy8HbCpl3mLUwBTm2L5Z&#10;EcMwEk8ktM8kGQz82AZjMBz3wDCHnsWhh0gKUDl2IDpsz1w36itt+LKCm5IgTapTaLmSh2a4Z7Vr&#10;VJi0oGf3KvhRPrRD1P3bNf0BAAD//wMAUEsDBBQABgAIAAAAIQCAWQtM3wAAAAsBAAAPAAAAZHJz&#10;L2Rvd25yZXYueG1sTI9La8MwEITvhf4HsYVeSiM/guu4lkMwFHptEii9KdbWNrUeWLJj//tuTu1x&#10;Zj9mZ8r9ogc24+h7awTEmwgYmsaq3rQCzqe35xyYD9IoOViDAlb0sK/u70pZKHs1HzgfQ8soxPhC&#10;CuhCcAXnvulQS7+xDg3dvu2oZSA5tlyN8krheuBJFGVcy97Qh046rDtsfo6TFnBwWTq7r/Vc17n7&#10;fH+q1yna1UI8PiyHV2ABl/AHw60+VYeKOl3sZJRnA+n4JYmJFZDRhBuwzbdkXAQk6S4FXpX8/4bq&#10;FwAA//8DAFBLAQItABQABgAIAAAAIQC2gziS/gAAAOEBAAATAAAAAAAAAAAAAAAAAAAAAABbQ29u&#10;dGVudF9UeXBlc10ueG1sUEsBAi0AFAAGAAgAAAAhADj9If/WAAAAlAEAAAsAAAAAAAAAAAAAAAAA&#10;LwEAAF9yZWxzLy5yZWxzUEsBAi0AFAAGAAgAAAAhAKffK8KkAgAAAwUAAA4AAAAAAAAAAAAAAAAA&#10;LgIAAGRycy9lMm9Eb2MueG1sUEsBAi0AFAAGAAgAAAAhAIBZC0zfAAAACwEAAA8AAAAAAAAAAAAA&#10;AAAA/gQAAGRycy9kb3ducmV2LnhtbFBLBQYAAAAABAAEAPMAAAAKBgAAAAA=&#10;" fillcolor="#deeaf6" strokecolor="#f2f2f2" strokeweight="3pt">
            <v:shadow on="t" color="#1f4d78" opacity=".5" offset="1pt"/>
            <v:textbox>
              <w:txbxContent>
                <w:p w:rsidR="00C06362" w:rsidRDefault="00C06362" w:rsidP="000D36B2">
                  <w:pPr>
                    <w:suppressAutoHyphens/>
                    <w:spacing w:after="0" w:line="240" w:lineRule="auto"/>
                    <w:jc w:val="center"/>
                    <w:rPr>
                      <w:b/>
                    </w:rPr>
                  </w:pPr>
                </w:p>
                <w:p w:rsidR="00C06362" w:rsidRDefault="00C06362" w:rsidP="000D36B2">
                  <w:pPr>
                    <w:suppressAutoHyphens/>
                    <w:spacing w:after="0" w:line="240" w:lineRule="auto"/>
                    <w:jc w:val="center"/>
                    <w:rPr>
                      <w:b/>
                    </w:rPr>
                  </w:pPr>
                </w:p>
                <w:p w:rsidR="00C06362" w:rsidRDefault="00C06362" w:rsidP="000D36B2">
                  <w:pPr>
                    <w:suppressAutoHyphens/>
                    <w:spacing w:after="0" w:line="240" w:lineRule="auto"/>
                    <w:jc w:val="center"/>
                    <w:rPr>
                      <w:b/>
                    </w:rPr>
                  </w:pP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Методический совет</w:t>
                  </w:r>
                </w:p>
              </w:txbxContent>
            </v:textbox>
          </v:rect>
        </w:pict>
      </w:r>
      <w:r>
        <w:rPr>
          <w:rFonts w:ascii="Times New Roman" w:eastAsia="Calibri" w:hAnsi="Times New Roman" w:cs="Times New Roman"/>
          <w:b/>
          <w:noProof/>
          <w:sz w:val="24"/>
          <w:szCs w:val="24"/>
          <w:lang w:eastAsia="ru-RU"/>
        </w:rPr>
        <w:pict>
          <v:rect id="Прямоугольник 58" o:spid="_x0000_s1027" style="position:absolute;left:0;text-align:left;margin-left:388.8pt;margin-top:3.4pt;width:156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g+pwIAAAoFAAAOAAAAZHJzL2Uyb0RvYy54bWysVM2O0zAQviPxDpbvbJL+ptGmq9V2i5AW&#10;WGlBnF3baSwcO9hu0+W0ElckHoGH4IL42WdI34ix0+2WH3FAtJLlyYw/fzPzjY9PNpVEa26s0CrH&#10;yVGMEVdUM6GWOX75Yv4oxcg6ohiRWvEcX3OLT6YPHxw3dcZ7utSScYMARNmsqXNcOldnUWRpySti&#10;j3TNFTgLbSriwDTLiBnSAHolo14cj6JGG1YbTbm18HXWOfE04BcFp+55UVjukMwxcHNhNWFd+DWa&#10;HpNsaUhdCrqjQf6BRUWEgkv3UDPiCFoZ8RtUJajRVhfuiOoq0kUhKA85QDZJ/Es2VyWpecgFimPr&#10;fZns/4Olz9aXBgmW4yF0SpEKetR+3N5sP7Tf2tvtu/ZTe9t+3b5vv7ef2y8IgqBiTW0zOHhVXxqf&#10;s60vNH1tkdJnJVFLfmqMbkpOGPBMfHz00wFvWDiKFs1TzeA+snI6FG9TmMoDQlnQJvToet8jvnGI&#10;wsdkkibQeIwo+JLBeNQfD8MdJLs7XhvrHnNdIb/JsQERBHiyvrDO0yHZXUigr6VgcyFlMMxycSYN&#10;WhMQzOz8/HQ+2qHbwzCpUJPjfpoAk79jzHv+/yeMSjiQvhRVjtPY/3wQyXzhzhULe0eE7PbAWSrv&#10;5kHUkIg39AogrkrWICZ8qr20P4E2MgEK76fxKJ6MMSJyCaNJncHIaPdKuDLoylc2UD/MOJkPZuO0&#10;q5asS9LVYXjHDljYLjxUcX99sA6YhYb7HndacZvFJmgsqMH3f6HZNSgA+IQ2wwMCm1Kbtxg1MIw5&#10;tm9WxHCM5BMFKpokg4Gf3mAMhuMeGObQszj0EEUBKscOcg/bM9dN/Ko2YlnCTUnIUOlTUF4hgibu&#10;We30CgMX0to9Dn6iD+0Qdf+ETX8AAAD//wMAUEsDBBQABgAIAAAAIQBH3NF83gAAAAoBAAAPAAAA&#10;ZHJzL2Rvd25yZXYueG1sTI9La8MwEITvhf4HsYVeSiM1Br9iOQRBodemgdCbYim2qfXAkh3733dz&#10;ao87M8x+U+0XM5BZj6F3lsPbhgHRtnGqty2H09f7aw4kRGmVHJzVHFYdYF8/PlSyVO5mP/V8jC3B&#10;EhtKyaGL0ZeUhqbTRoaN89qid3WjkRHPsaVqlDcsNwPdMpZSI3uLHzrpteh083OcDIeDT5PZf68n&#10;IXJ//ngR68QKwfnz03LYAYl6iX9huOMjOtTIdHGTVYEMHLIsSzHKIcUFd5/lBQoXDtukSIDWFf0/&#10;of4FAAD//wMAUEsBAi0AFAAGAAgAAAAhALaDOJL+AAAA4QEAABMAAAAAAAAAAAAAAAAAAAAAAFtD&#10;b250ZW50X1R5cGVzXS54bWxQSwECLQAUAAYACAAAACEAOP0h/9YAAACUAQAACwAAAAAAAAAAAAAA&#10;AAAvAQAAX3JlbHMvLnJlbHNQSwECLQAUAAYACAAAACEA0qVoPqcCAAAKBQAADgAAAAAAAAAAAAAA&#10;AAAuAgAAZHJzL2Uyb0RvYy54bWxQSwECLQAUAAYACAAAACEAR9zRfN4AAAAKAQAADwAAAAAAAAAA&#10;AAAAAAABBQAAZHJzL2Rvd25yZXYueG1sUEsFBgAAAAAEAAQA8wAAAAwGAAAAAA==&#10;" fillcolor="#deeaf6" strokecolor="#f2f2f2" strokeweight="3pt">
            <v:shadow on="t" color="#1f4d78" opacity=".5" offset="1pt"/>
            <v:textbox>
              <w:txbxContent>
                <w:p w:rsidR="00C06362" w:rsidRDefault="00C06362" w:rsidP="000D36B2">
                  <w:pPr>
                    <w:suppressAutoHyphens/>
                    <w:spacing w:after="0" w:line="240" w:lineRule="auto"/>
                    <w:jc w:val="center"/>
                    <w:rPr>
                      <w:b/>
                    </w:rPr>
                  </w:pP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Методисты, дефектологи</w:t>
                  </w: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w:t>
                  </w: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Экспертная группа: технологи, представители научного</w:t>
                  </w:r>
                  <w:r>
                    <w:rPr>
                      <w:b/>
                    </w:rPr>
                    <w:t xml:space="preserve"> </w:t>
                  </w:r>
                  <w:r w:rsidRPr="00EE60C5">
                    <w:rPr>
                      <w:rFonts w:ascii="Times New Roman" w:hAnsi="Times New Roman" w:cs="Times New Roman"/>
                      <w:b/>
                      <w:sz w:val="24"/>
                      <w:szCs w:val="24"/>
                    </w:rPr>
                    <w:t>сообщества</w:t>
                  </w:r>
                </w:p>
              </w:txbxContent>
            </v:textbox>
          </v:rect>
        </w:pict>
      </w:r>
      <w:r>
        <w:rPr>
          <w:rFonts w:ascii="Times New Roman" w:eastAsia="Calibri" w:hAnsi="Times New Roman" w:cs="Times New Roman"/>
          <w:b/>
          <w:noProof/>
          <w:sz w:val="24"/>
          <w:szCs w:val="24"/>
          <w:lang w:eastAsia="ru-RU"/>
        </w:rPr>
        <w:pict>
          <v:rect id="Прямоугольник 57" o:spid="_x0000_s1028" style="position:absolute;left:0;text-align:left;margin-left:188.55pt;margin-top:3.4pt;width:156pt;height:1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LbpwIAAAoFAAAOAAAAZHJzL2Uyb0RvYy54bWysVM2O0zAQviPxDpbvbJL+ptGmq9V2i5AW&#10;WGlBnF3baSwcO9hu0+W0ElckHoGH4IL42WdI34ix0+2WH3FAtJLlyYw/fzPzjY9PNpVEa26s0CrH&#10;yVGMEVdUM6GWOX75Yv4oxcg6ohiRWvEcX3OLT6YPHxw3dcZ7utSScYMARNmsqXNcOldnUWRpySti&#10;j3TNFTgLbSriwDTLiBnSAHolo14cj6JGG1YbTbm18HXWOfE04BcFp+55UVjukMwxcHNhNWFd+DWa&#10;HpNsaUhdCrqjQf6BRUWEgkv3UDPiCFoZ8RtUJajRVhfuiOoq0kUhKA85QDZJ/Es2VyWpecgFimPr&#10;fZns/4Olz9aXBgmW4+EYI0Uq6FH7cXuz/dB+a2+379pP7W37dfu+/d5+br8gCIKKNbXN4OBVfWl8&#10;zra+0PS1RUqflUQt+akxuik5YcAz8fHRTwe8YeEoWjRPNYP7yMrpULxNYSoPCGVBm9Cj632P+MYh&#10;Ch+TSZpA4zGi4EsG41F/PAx3kOzueG2se8x1hfwmxwZEEODJ+sI6T4dkdyGBvpaCzYWUwTDLxZk0&#10;aE1AMLPz89P5aIduD8OkQk2O+2kCTP6OMe/5/58wKuFA+lJUOU5j//NBJPOFO1cs7B0RstsDZ6m8&#10;mwdRQyLe0CuAuCpZg5jwqfbS/gQGjglQeD+NR/EEmkrkEkaTOoOR0e6VcGXQla9soH6YcTIfzMZp&#10;Vy1Zl6Srw/COHbCwXXio4v76YB0wCw33Pe604jaLTdBYqIPv/0Kza1AA8AlthgcENqU2bzFqYBhz&#10;bN+siOEYyScKVDRJBgM/vcEYDMc9MMyhZ3HoIYoCVI4d5B62Z66b+FVtxLKEm5KQodKnoLxCBE3c&#10;s9rpFQYupLV7HPxEH9oh6v4Jm/4AAAD//wMAUEsDBBQABgAIAAAAIQCxeO0J3gAAAAkBAAAPAAAA&#10;ZHJzL2Rvd25yZXYueG1sTI9BS8QwFITvgv8hPMGLuOluodvWpssSELy6Lizesk1si81LaNJu++99&#10;nvQ4zDDzTXVY7MBmM4beoYDtJgFmsHG6x1bA+eP1OQcWokKtBodGwGoCHOr7u0qV2t3w3cyn2DIq&#10;wVAqAV2MvuQ8NJ2xKmycN0jelxutiiTHlutR3ajcDnyXJBm3qkda6JQ3sjPN92myAo4+S2f/uZ6l&#10;zP3l7UmuU1JIIR4fluMLsGiW+BeGX3xCh5qYrm5CHdggIN3vtxQVkNED8rO8IH0VsEuLFHhd8f8P&#10;6h8AAAD//wMAUEsBAi0AFAAGAAgAAAAhALaDOJL+AAAA4QEAABMAAAAAAAAAAAAAAAAAAAAAAFtD&#10;b250ZW50X1R5cGVzXS54bWxQSwECLQAUAAYACAAAACEAOP0h/9YAAACUAQAACwAAAAAAAAAAAAAA&#10;AAAvAQAAX3JlbHMvLnJlbHNQSwECLQAUAAYACAAAACEAnmhi26cCAAAKBQAADgAAAAAAAAAAAAAA&#10;AAAuAgAAZHJzL2Uyb0RvYy54bWxQSwECLQAUAAYACAAAACEAsXjtCd4AAAAJAQAADwAAAAAAAAAA&#10;AAAAAAABBQAAZHJzL2Rvd25yZXYueG1sUEsFBgAAAAAEAAQA8wAAAAwGAAAAAA==&#10;" fillcolor="#deeaf6" strokecolor="#f2f2f2" strokeweight="3pt">
            <v:shadow on="t" color="#1f4d78" opacity=".5" offset="1pt"/>
            <v:textbox>
              <w:txbxContent>
                <w:p w:rsidR="00C06362" w:rsidRDefault="00C06362" w:rsidP="000D36B2">
                  <w:pPr>
                    <w:suppressAutoHyphens/>
                    <w:spacing w:after="0" w:line="240" w:lineRule="auto"/>
                    <w:jc w:val="center"/>
                    <w:rPr>
                      <w:b/>
                    </w:rPr>
                  </w:pPr>
                </w:p>
                <w:p w:rsidR="00C06362" w:rsidRDefault="00C06362" w:rsidP="000D36B2">
                  <w:pPr>
                    <w:suppressAutoHyphens/>
                    <w:spacing w:after="0" w:line="240" w:lineRule="auto"/>
                    <w:jc w:val="center"/>
                    <w:rPr>
                      <w:b/>
                    </w:rPr>
                  </w:pP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Методисты</w:t>
                  </w: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w:t>
                  </w: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Преподаватели</w:t>
                  </w:r>
                </w:p>
              </w:txbxContent>
            </v:textbox>
          </v:rect>
        </w:pict>
      </w:r>
      <w:r>
        <w:rPr>
          <w:rFonts w:ascii="Times New Roman" w:eastAsia="Calibri" w:hAnsi="Times New Roman" w:cs="Times New Roman"/>
          <w:b/>
          <w:noProof/>
          <w:sz w:val="24"/>
          <w:szCs w:val="24"/>
          <w:lang w:eastAsia="ru-RU"/>
        </w:rPr>
        <w:pict>
          <v:rect id="Прямоугольник 56" o:spid="_x0000_s1029" style="position:absolute;left:0;text-align:left;margin-left:-5.7pt;margin-top:3.4pt;width:156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tqgIAAAoFAAAOAAAAZHJzL2Uyb0RvYy54bWysVM1uEzEQviPxDpbvdHfzu1l1U1VNg5AK&#10;VCqIs2N7sxZee7GdbMqpElckHoGH4IL46TNs3oixN01TkDggEsny7IzH3zfzjY9PNpVEa26s0CrH&#10;yVGMEVdUM6GWOX79av4kxcg6ohiRWvEcX3OLT6aPHx03dcZ7utSScYMgibJZU+e4dK7OosjSklfE&#10;HumaK3AW2lTEgWmWETOkgeyVjHpxPIoabVhtNOXWwtdZ58TTkL8oOHUvi8Jyh2SOAZsLqwnrwq/R&#10;9JhkS0PqUtAdDPIPKCoiFFy6TzUjjqCVEX+kqgQ12urCHVFdRbooBOWBA7BJ4t/YXJWk5oELFMfW&#10;+zLZ/5eWvlhfGiRYjocjjBSpoEft5+3N9lP7o73dfmi/tLft9+3H9mf7tf2GIAgq1tQ2g4NX9aXx&#10;nG19oelbi5Q+K4la8lNjdFNywgBn4uOjBwe8YeEoWjTPNYP7yMrpULxNYSqfEMqCNqFH1/se8Y1D&#10;FD4mkzSBxmNEwZcMxqP+eBjuINnd8dpY95TrCvlNjg2IIKQn6wvrPByS3YUE+FoKNhdSBsMsF2fS&#10;oDUBwczOz0/ngTEcsYdhUqEmx/00ASR/zzHv+f8O4YMclXAgfSmqHKex//kgkvnCnSsW9o4I2e0B&#10;gFTezYOogYg39ApSXJWsQUx4qr20P4GBYwIU3k/jUTwZY0TkEkaTOoOR0e6NcGXQla9sgH7IOJkP&#10;ZuO0q5asS9LVYXiHzpehCw9V3F8frANkoeG+x51W3GaxCRrre4q+/wvNrkEBgCe0GR4Q2JTavMeo&#10;gWHMsX23IoZjJJ8pUNEkGQz89AZjMBz3wDCHnsWhhygKqXLsgHvYnrlu4le1EcsSbkoCQ6VPQXmF&#10;CJq4R7XTKwxcoLV7HPxEH9oh6v4Jm/4CAAD//wMAUEsDBBQABgAIAAAAIQC7eoOb3gAAAAkBAAAP&#10;AAAAZHJzL2Rvd25yZXYueG1sTI9Pa4NAFMTvhX6H5RV6KclqLJIY1xAWCr02DYTeNu6rStw/uKvR&#10;b9/XU3scZpj5TXmYTc8mHELnrIB0nQBDWzvd2UbA+fNttQUWorJa9c6igAUDHKrHh1IV2t3tB06n&#10;2DAqsaFQAtoYfcF5qFs0KqydR0vetxuMiiSHhutB3anc9HyTJDk3qrO00CqPssX6dhqNgKPPs8l/&#10;LWcpt/7y/iKXMdlJIZ6f5uMeWMQ5/oXhF5/QoSKmqxutDqwXsErTV4oKyOkB+RmtAbsK2GS7DHhV&#10;8v8Pqh8AAAD//wMAUEsBAi0AFAAGAAgAAAAhALaDOJL+AAAA4QEAABMAAAAAAAAAAAAAAAAAAAAA&#10;AFtDb250ZW50X1R5cGVzXS54bWxQSwECLQAUAAYACAAAACEAOP0h/9YAAACUAQAACwAAAAAAAAAA&#10;AAAAAAAvAQAAX3JlbHMvLnJlbHNQSwECLQAUAAYACAAAACEAUycx7aoCAAAKBQAADgAAAAAAAAAA&#10;AAAAAAAuAgAAZHJzL2Uyb0RvYy54bWxQSwECLQAUAAYACAAAACEAu3qDm94AAAAJAQAADwAAAAAA&#10;AAAAAAAAAAAEBQAAZHJzL2Rvd25yZXYueG1sUEsFBgAAAAAEAAQA8wAAAA8GAAAAAA==&#10;" fillcolor="#deeaf6" strokecolor="#f2f2f2" strokeweight="3pt">
            <v:shadow on="t" color="#1f4d78" opacity=".5" offset="1pt"/>
            <v:textbox>
              <w:txbxContent>
                <w:p w:rsidR="00C06362" w:rsidRDefault="00C06362" w:rsidP="000D36B2">
                  <w:pPr>
                    <w:suppressAutoHyphens/>
                    <w:spacing w:after="0" w:line="240" w:lineRule="auto"/>
                    <w:jc w:val="center"/>
                    <w:rPr>
                      <w:b/>
                    </w:rPr>
                  </w:pP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 xml:space="preserve">Специалисты по взаимодействию </w:t>
                  </w:r>
                </w:p>
                <w:p w:rsidR="00C06362" w:rsidRPr="00EE60C5" w:rsidRDefault="00C06362" w:rsidP="000D36B2">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EE60C5">
                    <w:rPr>
                      <w:rFonts w:ascii="Times New Roman" w:hAnsi="Times New Roman" w:cs="Times New Roman"/>
                      <w:b/>
                      <w:sz w:val="24"/>
                      <w:szCs w:val="24"/>
                    </w:rPr>
                    <w:t xml:space="preserve"> работодателями</w:t>
                  </w: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w:t>
                  </w:r>
                </w:p>
                <w:p w:rsidR="00C06362" w:rsidRPr="00EE60C5" w:rsidRDefault="00C06362" w:rsidP="000D36B2">
                  <w:pPr>
                    <w:suppressAutoHyphens/>
                    <w:spacing w:after="0" w:line="240" w:lineRule="auto"/>
                    <w:jc w:val="center"/>
                    <w:rPr>
                      <w:rFonts w:ascii="Times New Roman" w:hAnsi="Times New Roman" w:cs="Times New Roman"/>
                      <w:b/>
                      <w:sz w:val="24"/>
                      <w:szCs w:val="24"/>
                    </w:rPr>
                  </w:pPr>
                  <w:r w:rsidRPr="00EE60C5">
                    <w:rPr>
                      <w:rFonts w:ascii="Times New Roman" w:hAnsi="Times New Roman" w:cs="Times New Roman"/>
                      <w:b/>
                      <w:sz w:val="24"/>
                      <w:szCs w:val="24"/>
                    </w:rPr>
                    <w:t>Технологи производства</w:t>
                  </w:r>
                </w:p>
              </w:txbxContent>
            </v:textbox>
          </v:rect>
        </w:pict>
      </w:r>
    </w:p>
    <w:p w:rsidR="000D36B2" w:rsidRPr="000D36B2" w:rsidRDefault="000D36B2" w:rsidP="000D36B2">
      <w:pPr>
        <w:spacing w:after="0" w:line="360" w:lineRule="auto"/>
        <w:ind w:firstLine="709"/>
        <w:jc w:val="both"/>
        <w:rPr>
          <w:rFonts w:ascii="Times New Roman" w:eastAsia="Calibri" w:hAnsi="Times New Roman" w:cs="Times New Roman"/>
          <w:b/>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b/>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ab/>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sz w:val="24"/>
          <w:szCs w:val="24"/>
        </w:rPr>
        <w:t xml:space="preserve">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p>
    <w:p w:rsidR="000D36B2" w:rsidRPr="000D36B2" w:rsidRDefault="00AC5A12" w:rsidP="000D36B2">
      <w:pPr>
        <w:spacing w:after="0" w:line="360" w:lineRule="auto"/>
        <w:ind w:firstLine="709"/>
        <w:jc w:val="both"/>
        <w:rPr>
          <w:rFonts w:ascii="Times New Roman" w:eastAsia="Calibri" w:hAnsi="Times New Roman" w:cs="Times New Roman"/>
          <w:b/>
          <w:sz w:val="24"/>
          <w:szCs w:val="24"/>
        </w:rPr>
      </w:pPr>
      <w:r w:rsidRPr="00AC5A12">
        <w:rPr>
          <w:rFonts w:ascii="Times New Roman" w:eastAsia="Calibri" w:hAnsi="Times New Roman" w:cs="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2" o:spid="_x0000_s1041" type="#_x0000_t67" style="position:absolute;left:0;text-align:left;margin-left:256.7pt;margin-top:6.4pt;width:17.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IuQIAAEsFAAAOAAAAZHJzL2Uyb0RvYy54bWysVNuO0zAQfUfiHyy/s7n0mmrT1e6WIqQF&#10;Vlouz27sJAbHDrbbdN8Qf8IfICQEAvEP2T9i7KTdLivxgGilxBOPz5w5M+Pjk20l0IZpw5VMcXQU&#10;YsRkpiiXRYpfvVw+mmJkLJGUCCVZiq+ZwSfzhw+Om3rGYlUqQZlGACLNrKlTXFpbz4LAZCWriDlS&#10;NZOwmStdEQumLgKqSQPolQjiMBwHjdK01ipjxsDXRbeJ5x4/z1lmX+S5YRaJFAM365/aP1fuGcyP&#10;yazQpC551tMg/8CiIlxC0D3UgliC1prfg6p4ppVRuT3KVBWoPOcZ8zlANlH4RzZXJamZzwXEMfVe&#10;JvP/YLPnm0uNOE3xKMZIkgpq1H66+Xjzof3a/mx/tJ9R+6X91X5vvyHwALma2szg1FV9qV3Cpr5Q&#10;2TuDpDoviSzYqdaqKRmhQDJy/sGdA84wcBStmmeKQjCytsort8115QBBE7T1BbreF4htLcrgYxwl&#10;4WSEUQZbcTKKYe0ikNnucK2NfcJUhdwixVQ10hPyEcjmwlhfJNpnSujbCKO8ElDzDRFoFMKv74kD&#10;H1Dm1mcwGCfjPmyPCAR2gb0kSnC65EJ4Qxerc6ERwIPGZ8nZYsfZHLoJiZoUD6YRxP87xjJ2/57A&#10;HYyKW5glwasUT10ifSauGI8l9Z1uCRfdGjgL6SIxPyW9MmoNEFclbRDlTsB4OkhggimHkRlMw3GY&#10;TDAiooBZz6zGSCv7htvSN6qr1r2Mo+VwMZl28ou6JL0OO3bAwnQC+TLuw3vrgJlvItc3Xf+tFL2G&#10;HoLovlHg/oEFI6/hjVED05xi835NNMNIPJXQiUk0HLrx98ZwNInB0Ic7q8MdIrNSQcYA1i3PbXdl&#10;rGvNixJiRT4jqU6he3Nud23e8ep7HibWp9HfLu5KOLS91+0dOP8NAAD//wMAUEsDBBQABgAIAAAA&#10;IQBIZ3Wi3gAAAAkBAAAPAAAAZHJzL2Rvd25yZXYueG1sTI/NTsMwEITvSLyDtUjcqNM/SkKcqlB6&#10;Qki0RZy38ZJExOsodtvA07Oc4Laj+TQ7ky8H16oT9aHxbGA8SkARl942XBl4229u7kCFiGyx9UwG&#10;vijAsri8yDGz/sxbOu1ipSSEQ4YG6hi7TOtQ1uQwjHxHLN6H7x1GkX2lbY9nCXetniTJrXbYsHyo&#10;saPHmsrP3dEZ4Pqhcavn79cU13v3tFlH+/5ijbm+Glb3oCIN8Q+G3/pSHQrpdPBHtkG1Bubj6UxQ&#10;MSYyQYD5bJGCOsiRTkEXuf6/oPgBAAD//wMAUEsBAi0AFAAGAAgAAAAhALaDOJL+AAAA4QEAABMA&#10;AAAAAAAAAAAAAAAAAAAAAFtDb250ZW50X1R5cGVzXS54bWxQSwECLQAUAAYACAAAACEAOP0h/9YA&#10;AACUAQAACwAAAAAAAAAAAAAAAAAvAQAAX3JlbHMvLnJlbHNQSwECLQAUAAYACAAAACEAU/q7CLkC&#10;AABLBQAADgAAAAAAAAAAAAAAAAAuAgAAZHJzL2Uyb0RvYy54bWxQSwECLQAUAAYACAAAACEASGd1&#10;ot4AAAAJAQAADwAAAAAAAAAAAAAAAAATBQAAZHJzL2Rvd25yZXYueG1sUEsFBgAAAAAEAAQA8wAA&#10;AB4GAAAAAA==&#10;" fillcolor="#5b9bd5" strokecolor="#f2f2f2" strokeweight="3pt">
            <v:shadow on="t" color="#1f4d78" opacity=".5" offset="1pt"/>
            <v:textbox style="layout-flow:vertical-ideographic"/>
          </v:shape>
        </w:pict>
      </w:r>
      <w:r>
        <w:rPr>
          <w:rFonts w:ascii="Times New Roman" w:eastAsia="Calibri" w:hAnsi="Times New Roman" w:cs="Times New Roman"/>
          <w:b/>
          <w:noProof/>
          <w:sz w:val="24"/>
          <w:szCs w:val="24"/>
          <w:lang w:eastAsia="ru-RU"/>
        </w:rPr>
        <w:pict>
          <v:shape id="Стрелка вниз 55" o:spid="_x0000_s1040" type="#_x0000_t67" style="position:absolute;left:0;text-align:left;margin-left:658.8pt;margin-top:17.8pt;width:1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YMtwIAAEsFAAAOAAAAZHJzL2Uyb0RvYy54bWysVN1u0zAUvkfiHSzfs/z0N9XSaVspQtpg&#10;0vi5dmOnMTh2sN2mu0O8CW+AkBAIxDtkb8Sxk5aMSVwgWinxiY+/833nx8cnu1KgLdOGK5ni6CjE&#10;iMlMUS7XKX75YvloipGxRFIilGQpvmEGn8wfPjiuqxmLVaEEZRoBiDSzukpxYW01CwKTFawk5khV&#10;TMJmrnRJLJh6HVBNakAvRRCH4TiolaaVVhkzBr4u2k089/h5zjL7PM8Ns0ikGLhZ/9T+uXLPYH5M&#10;ZmtNqoJnHQ3yDyxKwiUEPUAtiCVoo/k9qJJnWhmV26NMlYHKc54xrwHUROEfaq4LUjGvBZJjqkOa&#10;zP+DzZ5trzTiNMWjEUaSlFCj5uPth9v3zZfmR/O9+YSaz83P5lvzFYEHpKuuzAxOXVdX2gk21YXK&#10;3hok1XlB5Jqdaq3qghEKJCPnH9w54AwDR9GqvlQUgpGNVT5zu1yXDhBygna+QDeHArGdRRl8jKMk&#10;nADPDLbiZBTD2kUgs/3hShv7hKkSuUWKqaqlJ+QjkO2Fsb5ItFNK6JsIo7wUUPMtEWgUwq/riZ5P&#10;3PcZDMbJuAvbIQKBfWCfEiU4XXIhvKHXq3OhEcBDjs+Ss8Wes+m7CYnqFA+mEcT/O8Yydv+OwB2M&#10;kluYJcHLFE+dkE6JK8ZjSX2nW8JFuwbOQrpIzE9Jlxm1AYjrgtaIcpfAeDpIYIIph5EZTMNxmEww&#10;ImINs55ZjZFW9jW3hW9UV617iqPlcDGZtukXVUG6POzZAQvTJsiX8RDeWz1mvolc37T9t1L0BnoI&#10;ovtGgfsHFoy8gjdGNUxzis27DdEMI/FUQicm0XDoxt8bw9EkBkP3d1b9HSKzQoFiAGuX57a9MjaV&#10;5usCYkVekVSn0L05t/s2b3l1PQ8T62V0t4u7Evq29/p9B85/AQAA//8DAFBLAwQUAAYACAAAACEA&#10;jr4ZmN8AAAALAQAADwAAAGRycy9kb3ducmV2LnhtbEyPwU7DMBBE70j8g7VI3KiTRi0lxKkKpSeE&#10;BC3ivI2XJCJeR7HbBr6e7QlOo9E+zc4Uy9F16khDaD0bSCcJKOLK25ZrA++7zc0CVIjIFjvPZOCb&#10;AizLy4sCc+tP/EbHbayVhHDI0UATY59rHaqGHIaJ74nl9ukHh1HsUGs74EnCXaenSTLXDluWDw32&#10;9NhQ9bU9OAPcPLRu9fzzeofrnXvarKP9eLHGXF+Nq3tQkcb4B8O5vlSHUjrt/YFtUJ34LL2dC2sg&#10;m4meiWw2TUHtDSxEdVno/xvKXwAAAP//AwBQSwECLQAUAAYACAAAACEAtoM4kv4AAADhAQAAEwAA&#10;AAAAAAAAAAAAAAAAAAAAW0NvbnRlbnRfVHlwZXNdLnhtbFBLAQItABQABgAIAAAAIQA4/SH/1gAA&#10;AJQBAAALAAAAAAAAAAAAAAAAAC8BAABfcmVscy8ucmVsc1BLAQItABQABgAIAAAAIQBi47YMtwIA&#10;AEsFAAAOAAAAAAAAAAAAAAAAAC4CAABkcnMvZTJvRG9jLnhtbFBLAQItABQABgAIAAAAIQCOvhmY&#10;3wAAAAsBAAAPAAAAAAAAAAAAAAAAABEFAABkcnMvZG93bnJldi54bWxQSwUGAAAAAAQABADzAAAA&#10;HQYAAAAA&#10;" fillcolor="#5b9bd5" strokecolor="#f2f2f2" strokeweight="3pt">
            <v:shadow on="t" color="#1f4d78" opacity=".5" offset="1pt"/>
            <v:textbox style="layout-flow:vertical-ideographic"/>
          </v:shape>
        </w:pict>
      </w:r>
      <w:r>
        <w:rPr>
          <w:rFonts w:ascii="Times New Roman" w:eastAsia="Calibri" w:hAnsi="Times New Roman" w:cs="Times New Roman"/>
          <w:b/>
          <w:noProof/>
          <w:sz w:val="24"/>
          <w:szCs w:val="24"/>
          <w:lang w:eastAsia="ru-RU"/>
        </w:rPr>
        <w:pict>
          <v:shape id="Стрелка вниз 54" o:spid="_x0000_s1039" type="#_x0000_t67" style="position:absolute;left:0;text-align:left;margin-left:454.8pt;margin-top:17.8pt;width:17.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LCuAIAAEsFAAAOAAAAZHJzL2Uyb0RvYy54bWysVN1u0zAUvkfiHSzfs/z0N9XSaVspQtpg&#10;0vi5dmOnMTh2sN2mu0O8CW+AkBAIxDtkb8Sxk5aMSVwgWinxiY+/833nx8cnu1KgLdOGK5ni6CjE&#10;iMlMUS7XKX75YvloipGxRFIilGQpvmEGn8wfPjiuqxmLVaEEZRoBiDSzukpxYW01CwKTFawk5khV&#10;TMJmrnRJLJh6HVBNakAvRRCH4TiolaaVVhkzBr4u2k089/h5zjL7PM8Ns0ikGLhZ/9T+uXLPYH5M&#10;ZmtNqoJnHQ3yDyxKwiUEPUAtiCVoo/k9qJJnWhmV26NMlYHKc54xrwHUROEfaq4LUjGvBZJjqkOa&#10;zP+DzZ5trzTiNMWjIUaSlFCj5uPth9v3zZfmR/O9+YSaz83P5lvzFYEHpKuuzAxOXVdX2gk21YXK&#10;3hok1XlB5Jqdaq3qghEKJCPnH9w54AwDR9GqvlQUgpGNVT5zu1yXDhBygna+QDeHArGdRRl8jKMk&#10;nIwwymArTkYxrF0EMtsfrrSxT5gqkVukmKpaekI+AtleGOuLRDulhL6JMMpLATXfEoFGIfy6nuj5&#10;xH2fwWCcjLuwHSIQ2Af2KVGC0yUXwht6vToXGgE85PgsOVvsOZu+m5CoTvFgGkH8v2MsY/fvCNzB&#10;KLmFWRK8TPHUCemUuGI8ltR3uiVctGvgLKSLxPyUdJlRG4C4LmiNKHcJjKeDBCaYchiZwTQch8kE&#10;IyLWMOuZ1RhpZV9zW/hGddW6pzhaDheTaZt+URWky8OeHbAwbYJ8GQ/hvdVj5pvI9U3bfytFb6CH&#10;ILpvFLh/YMHIK3hjVMM0p9i82xDNMBJPJXRiEg2Hbvy9MRxNYjB0f2fV3yEyKxQoBrB2eW7bK2NT&#10;ab4uIFbkFUl1Ct2bc7tv85ZX1/MwsV5Gd7u4K6Fve6/fd+D8FwAAAP//AwBQSwMEFAAGAAgAAAAh&#10;AMB1ZCDfAAAACQEAAA8AAABkcnMvZG93bnJldi54bWxMj8FOwzAMhu9IvENkJG4s7RjTWupOg7ET&#10;mgQb4pw1pq1onKrJtsLTY05wsix/+v39xXJ0nTrREFrPCOkkAUVcedtyjfC239wsQIVo2JrOMyF8&#10;UYBleXlRmNz6M7/SaRdrJSEccoPQxNjnWoeqIWfCxPfEcvvwgzNR1qHWdjBnCXednibJXDvTsnxo&#10;TE+PDVWfu6ND4Oahdavn75fMrPfuabOO9n1rEa+vxtU9qEhj/IPhV1/UoRSngz+yDapDyJJsLijC&#10;7Z1MAbLZLAV1QFhMU9Blof83KH8AAAD//wMAUEsBAi0AFAAGAAgAAAAhALaDOJL+AAAA4QEAABMA&#10;AAAAAAAAAAAAAAAAAAAAAFtDb250ZW50X1R5cGVzXS54bWxQSwECLQAUAAYACAAAACEAOP0h/9YA&#10;AACUAQAACwAAAAAAAAAAAAAAAAAvAQAAX3JlbHMvLnJlbHNQSwECLQAUAAYACAAAACEARD4ywrgC&#10;AABLBQAADgAAAAAAAAAAAAAAAAAuAgAAZHJzL2Uyb0RvYy54bWxQSwECLQAUAAYACAAAACEAwHVk&#10;IN8AAAAJAQAADwAAAAAAAAAAAAAAAAASBQAAZHJzL2Rvd25yZXYueG1sUEsFBgAAAAAEAAQA8wAA&#10;AB4GAAAAAA==&#10;" fillcolor="#5b9bd5" strokecolor="#f2f2f2" strokeweight="3pt">
            <v:shadow on="t" color="#1f4d78" opacity=".5" offset="1pt"/>
            <v:textbox style="layout-flow:vertical-ideographic"/>
          </v:shape>
        </w:pict>
      </w:r>
    </w:p>
    <w:p w:rsidR="000D36B2" w:rsidRPr="000D36B2" w:rsidRDefault="00AC5A12" w:rsidP="000D36B2">
      <w:pPr>
        <w:spacing w:after="0" w:line="360" w:lineRule="auto"/>
        <w:ind w:firstLine="709"/>
        <w:jc w:val="both"/>
        <w:rPr>
          <w:rFonts w:ascii="Times New Roman" w:eastAsia="Calibri" w:hAnsi="Times New Roman" w:cs="Times New Roman"/>
          <w:b/>
          <w:sz w:val="24"/>
          <w:szCs w:val="24"/>
        </w:rPr>
      </w:pPr>
      <w:r w:rsidRPr="00AC5A12">
        <w:rPr>
          <w:rFonts w:ascii="Times New Roman" w:eastAsia="Calibri" w:hAnsi="Times New Roman" w:cs="Times New Roman"/>
          <w:noProof/>
          <w:sz w:val="24"/>
          <w:szCs w:val="24"/>
          <w:lang w:eastAsia="ru-RU"/>
        </w:rPr>
        <w:pict>
          <v:shape id="Стрелка вниз 53" o:spid="_x0000_s1038" type="#_x0000_t67" style="position:absolute;left:0;text-align:left;margin-left:62.55pt;margin-top:-.05pt;width:17.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GuAIAAEsFAAAOAAAAZHJzL2Uyb0RvYy54bWysVN1u0zAUvkfiHSzfs/z0N9XSaVspQtpg&#10;0vi5dmOnMTh2sN2mu0O8CW+AkBAIxDtkb8Sxk5aMSVwgWinxiY+/833nx8cnu1KgLdOGK5ni6CjE&#10;iMlMUS7XKX75YvloipGxRFIilGQpvmEGn8wfPjiuqxmLVaEEZRoBiDSzukpxYW01CwKTFawk5khV&#10;TMJmrnRJLJh6HVBNakAvRRCH4TiolaaVVhkzBr4u2k089/h5zjL7PM8Ns0ikGLhZ/9T+uXLPYH5M&#10;ZmtNqoJnHQ3yDyxKwiUEPUAtiCVoo/k9qJJnWhmV26NMlYHKc54xrwHUROEfaq4LUjGvBZJjqkOa&#10;zP+DzZ5trzTiNMWjAUaSlFCj5uPth9v3zZfmR/O9+YSaz83P5lvzFYEHpKuuzAxOXVdX2gk21YXK&#10;3hok1XlB5Jqdaq3qghEKJCPnH9w54AwDR9GqvlQUgpGNVT5zu1yXDhBygna+QDeHArGdRRl8jKMk&#10;nIwwymArTkYxrF0EMtsfrrSxT5gqkVukmKpaekI+AtleGOuLRDulhL6JMMpLATXfEoFGIfy6nuj5&#10;xH2fwWCcjLuwHSIQ2Af2KVGC0yUXwht6vToXGgE85PgsOVvsOZu+m5CoTvFgGkH8v2MsY/fvCNzB&#10;KLmFWRK8TPHUCemUuGI8ltR3uiVctGvgLKSLxPyUdJlRG4C4LmiNKHcJjKeDBCaYchiZwTQch8kE&#10;IyLWMOuZ1RhpZV9zW/hGddW6pzhaDheTaZt+URWky8OeHbAwbYJ8GQ/hvdVj5pvI9U3bfytFb6CH&#10;ILpvFLh/YMHIK3hjVMM0p9i82xDNMBJPJXRiEg2Hbvy9MRxNYjB0f2fV3yEyKxQoBrB2eW7bK2NT&#10;ab4uIFbkFUl1Ct2bc7tv85ZX1/MwsV5Gd7u4K6Fve6/fd+D8FwAAAP//AwBQSwMEFAAGAAgAAAAh&#10;AJpUZqHdAAAACAEAAA8AAABkcnMvZG93bnJldi54bWxMj0FPwkAQhe8m/ofNmHiDLQQaqd0SFDkZ&#10;EwXCeeiObWN3tukuUP31Dic9TV7ey5vv5cvBtepMfWg8G5iME1DEpbcNVwb2u83oAVSIyBZbz2Tg&#10;mwIsi9ubHDPrL/xB522slJRwyNBAHWOXaR3KmhyGse+Ixfv0vcMosq+07fEi5a7V0yRJtcOG5UON&#10;HT3XVH5tT84A10+NW73+vC9wvXMvm3W0hzdrzP3dsHoEFWmIf2G44gs6FMJ09Ce2QbWip/OJRA2M&#10;5Fz9+SIFdTQwS2egi1z/H1D8AgAA//8DAFBLAQItABQABgAIAAAAIQC2gziS/gAAAOEBAAATAAAA&#10;AAAAAAAAAAAAAAAAAABbQ29udGVudF9UeXBlc10ueG1sUEsBAi0AFAAGAAgAAAAhADj9If/WAAAA&#10;lAEAAAsAAAAAAAAAAAAAAAAALwEAAF9yZWxzLy5yZWxzUEsBAi0AFAAGAAgAAAAhAHUnP8a4AgAA&#10;SwUAAA4AAAAAAAAAAAAAAAAALgIAAGRycy9lMm9Eb2MueG1sUEsBAi0AFAAGAAgAAAAhAJpUZqHd&#10;AAAACAEAAA8AAAAAAAAAAAAAAAAAEgUAAGRycy9kb3ducmV2LnhtbFBLBQYAAAAABAAEAPMAAAAc&#10;BgAAAAA=&#10;" fillcolor="#5b9bd5" strokecolor="#f2f2f2" strokeweight="3pt">
            <v:shadow on="t" color="#1f4d78" opacity=".5" offset="1pt"/>
            <v:textbox style="layout-flow:vertical-ideographic"/>
          </v:shape>
        </w:pict>
      </w:r>
      <w:r w:rsidR="000D36B2" w:rsidRPr="000D36B2">
        <w:rPr>
          <w:rFonts w:ascii="Times New Roman" w:eastAsia="Calibri" w:hAnsi="Times New Roman" w:cs="Times New Roman"/>
          <w:b/>
          <w:sz w:val="24"/>
          <w:szCs w:val="24"/>
        </w:rPr>
        <w:tab/>
      </w:r>
      <w:r w:rsidR="000D36B2" w:rsidRPr="000D36B2">
        <w:rPr>
          <w:rFonts w:ascii="Times New Roman" w:eastAsia="Calibri" w:hAnsi="Times New Roman" w:cs="Times New Roman"/>
          <w:b/>
          <w:sz w:val="24"/>
          <w:szCs w:val="24"/>
        </w:rPr>
        <w:tab/>
      </w:r>
    </w:p>
    <w:p w:rsidR="000D36B2" w:rsidRPr="000D36B2" w:rsidRDefault="00AC5A12" w:rsidP="000D36B2">
      <w:pPr>
        <w:spacing w:after="0" w:line="360" w:lineRule="auto"/>
        <w:ind w:firstLine="709"/>
        <w:jc w:val="both"/>
        <w:rPr>
          <w:rFonts w:ascii="Times New Roman" w:eastAsia="Calibri" w:hAnsi="Times New Roman" w:cs="Times New Roman"/>
          <w:sz w:val="24"/>
          <w:szCs w:val="24"/>
        </w:rPr>
      </w:pPr>
      <w:r w:rsidRPr="00AC5A12">
        <w:rPr>
          <w:rFonts w:ascii="Times New Roman" w:eastAsia="Calibri" w:hAnsi="Times New Roman" w:cs="Times New Roman"/>
          <w:b/>
          <w:noProof/>
          <w:sz w:val="24"/>
          <w:szCs w:val="24"/>
          <w:lang w:eastAsia="ru-RU"/>
        </w:rPr>
        <w:pict>
          <v:rect id="Прямоугольник 50" o:spid="_x0000_s1030" style="position:absolute;left:0;text-align:left;margin-left:388.8pt;margin-top:11pt;width:142.2pt;height:2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v2qQIAAAoFAAAOAAAAZHJzL2Uyb0RvYy54bWysVMtuEzEU3SPxD5b3dB5Nmsmok6pqGoRU&#10;oFJBrB3bM2PhsQfbyaSskNgi8Ql8BBvEo98w+SOunTRNKStEIlm+c+3jc+499vHJqpFoyY0VWhU4&#10;OYgx4opqJlRV4NevZk8yjKwjihGpFS/wNbf4ZPL40XHX5jzVtZaMGwQgyuZdW+DauTaPIktr3hB7&#10;oFuuIFlq0xAHoakiZkgH6I2M0jg+ijptWGs05dbC1+kmiScBvyw5dS/L0nKHZIGBmwujCePcj9Hk&#10;mOSVIW0t6JYG+QcWDREKDt1BTYkjaGHEA6hGUKOtLt0B1U2ky1JQHjSAmiT+Q81VTVoetEBxbLsr&#10;k/1/sPTF8tIgwQo8hPIo0kCP+i/rD+vP/c/+Zv2x/9rf9D/Wn/pf/bf+O4JFULGutTlsvGovjdds&#10;2wtN31qk9FlNVMVPjdFdzQkDnolfH93b4AMLW9G8e64ZnEcWTofirUrTeEAoC1qFHl3vesRXDlH4&#10;mGTxcDwArhRy6WgcZ+kwnEHy2+2tse4p1w3ykwIbMEGAJ8sL6zwdkt8uCfS1FGwmpAyBqeZn0qAl&#10;AcNMz89PZ0dbdLu/TCrUFfgwS+I4QN9L2n2MWer/f8NohAPrS9EUOIv9zy8iuS/cuWJh7oiQmzlw&#10;lsqneTA1CPGBXgDEVc06xISXmmaHY7hwTIDDD7P4KB6PMCKygqtJncHIaPdGuDr4ylf2geJkNpiO&#10;sk21ZFuTTR2Gt+yAxVZcqOLu+BDtMQsN9z3eeMWt5qvgsYGX6Ps/1+waHAB8QpvhAYFJrc17jDq4&#10;jAW27xbEcIzkMwUuGicD33IXgsFwlEJg9jPz/QxRFKAK7EB7mJ65zY1ftEZUNZyUBIVKn4LzShE8&#10;ccdq61e4cEHW9nHwN3o/DqvunrDJbwAAAP//AwBQSwMEFAAGAAgAAAAhABseMqvfAAAACwEAAA8A&#10;AABkcnMvZG93bnJldi54bWxMj01LxDAQhu+C/yGM4EXcZKuma+10WQKCV9cF8ZZtYltsPmjSbvvv&#10;TU96m2Ee3nnecj+bnkx6CJ2zCNsNA6Jt7VRnG4TTx+v9DkiI0irZO6sRFh1gX11flbJQ7mLf9XSM&#10;DUkhNhQSoY3RF5SGutVGho3z2qbbtxuMjGkdGqoGeUnhpqcZY5wa2dn0oZVei1bXP8fRIBw8f5j8&#10;13ISYuc/3+7EMrJngXh7Mx9egEQ9xz8YVv2kDlVyOrvRqkB6hDzPeUIRsix1WgHG1+mM8Mi3T0Cr&#10;kv7vUP0CAAD//wMAUEsBAi0AFAAGAAgAAAAhALaDOJL+AAAA4QEAABMAAAAAAAAAAAAAAAAAAAAA&#10;AFtDb250ZW50X1R5cGVzXS54bWxQSwECLQAUAAYACAAAACEAOP0h/9YAAACUAQAACwAAAAAAAAAA&#10;AAAAAAAvAQAAX3JlbHMvLnJlbHNQSwECLQAUAAYACAAAACEA1cD79qkCAAAKBQAADgAAAAAAAAAA&#10;AAAAAAAuAgAAZHJzL2Uyb0RvYy54bWxQSwECLQAUAAYACAAAACEAGx4yq98AAAALAQAADwAAAAAA&#10;AAAAAAAAAAADBQAAZHJzL2Rvd25yZXYueG1sUEsFBgAAAAAEAAQA8wAAAA8GAAAAAA==&#10;" fillcolor="#deeaf6" strokecolor="#f2f2f2" strokeweight="3pt">
            <v:shadow on="t" color="#1f4d78" opacity=".5" offset="1pt"/>
            <v:textbox>
              <w:txbxContent>
                <w:p w:rsidR="00C06362" w:rsidRDefault="00C06362" w:rsidP="000D36B2">
                  <w:pPr>
                    <w:suppressAutoHyphens/>
                    <w:spacing w:after="0" w:line="240" w:lineRule="auto"/>
                    <w:rPr>
                      <w:b/>
                    </w:rPr>
                  </w:pPr>
                </w:p>
                <w:p w:rsidR="00C06362" w:rsidRPr="00EE60C5" w:rsidRDefault="00C06362" w:rsidP="000D36B2">
                  <w:pPr>
                    <w:suppressAutoHyphens/>
                    <w:spacing w:after="0" w:line="240" w:lineRule="auto"/>
                    <w:jc w:val="both"/>
                    <w:rPr>
                      <w:rFonts w:ascii="Times New Roman" w:hAnsi="Times New Roman" w:cs="Times New Roman"/>
                      <w:b/>
                      <w:sz w:val="24"/>
                      <w:szCs w:val="24"/>
                    </w:rPr>
                  </w:pPr>
                  <w:r w:rsidRPr="00EE60C5">
                    <w:rPr>
                      <w:rFonts w:ascii="Times New Roman" w:hAnsi="Times New Roman" w:cs="Times New Roman"/>
                      <w:b/>
                      <w:sz w:val="24"/>
                      <w:szCs w:val="24"/>
                    </w:rPr>
                    <w:t>Адаптация по видам нарушений</w:t>
                  </w:r>
                </w:p>
                <w:p w:rsidR="00C06362" w:rsidRPr="00EE60C5" w:rsidRDefault="00C06362" w:rsidP="000D36B2">
                  <w:pPr>
                    <w:suppressAutoHyphens/>
                    <w:spacing w:after="0" w:line="240" w:lineRule="auto"/>
                    <w:jc w:val="both"/>
                    <w:rPr>
                      <w:rFonts w:ascii="Times New Roman" w:hAnsi="Times New Roman" w:cs="Times New Roman"/>
                      <w:b/>
                      <w:sz w:val="24"/>
                      <w:szCs w:val="24"/>
                    </w:rPr>
                  </w:pPr>
                </w:p>
                <w:p w:rsidR="00C06362" w:rsidRPr="005916A8" w:rsidRDefault="00C06362" w:rsidP="000D36B2">
                  <w:pPr>
                    <w:suppressAutoHyphens/>
                    <w:spacing w:after="0" w:line="240" w:lineRule="auto"/>
                    <w:jc w:val="both"/>
                    <w:rPr>
                      <w:b/>
                    </w:rPr>
                  </w:pPr>
                  <w:r w:rsidRPr="00EE60C5">
                    <w:rPr>
                      <w:rFonts w:ascii="Times New Roman" w:hAnsi="Times New Roman" w:cs="Times New Roman"/>
                      <w:b/>
                      <w:sz w:val="24"/>
                      <w:szCs w:val="24"/>
                    </w:rPr>
                    <w:t>Рецензирование</w:t>
                  </w:r>
                </w:p>
              </w:txbxContent>
            </v:textbox>
          </v:rect>
        </w:pict>
      </w:r>
      <w:r w:rsidRPr="00AC5A12">
        <w:rPr>
          <w:rFonts w:ascii="Times New Roman" w:eastAsia="Calibri" w:hAnsi="Times New Roman" w:cs="Times New Roman"/>
          <w:b/>
          <w:noProof/>
          <w:sz w:val="24"/>
          <w:szCs w:val="24"/>
          <w:lang w:eastAsia="ru-RU"/>
        </w:rPr>
        <w:pict>
          <v:rect id="Прямоугольник 48" o:spid="_x0000_s1031" style="position:absolute;left:0;text-align:left;margin-left:-5.7pt;margin-top:9.5pt;width:144.05pt;height:2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8PqQIAAAoFAAAOAAAAZHJzL2Uyb0RvYy54bWysVM1uEzEQviPxDpbvdH+SNJtVN1XVNAip&#10;QKWAODu2N2vhtRfbyaackLgi8Qg8BBfET59h80aMnTRNKSdEIlmenfHn+Wa+8cnpupZoxY0VWhU4&#10;OYox4opqJtSiwK9fTZ9kGFlHFCNSK17ga27x6fjxo5O2yXmqKy0ZNwhAlM3bpsCVc00eRZZWvCb2&#10;SDdcgbPUpiYOTLOImCEtoNcySuP4OGq1YY3RlFsLXydbJx4H/LLk1L0sS8sdkgWG3FxYTVjnfo3G&#10;JyRfGNJUgu7SIP+QRU2Egkv3UBPiCFoa8QCqFtRoq0t3RHUd6bIUlAcOwCaJ/2Azq0jDAxcojm32&#10;ZbL/D5a+WF0ZJFiB+9ApRWroUfdl82HzufvZ3Ww+dl+7m+7H5lP3q/vWfUcQBBVrG5vDwVlzZTxn&#10;21xq+tYipc8rohb8zBjdVpwwyDPx8dG9A96wcBTN2+eawX1k6XQo3ro0tQeEsqB16NH1vkd87RCF&#10;j0mWjvq9AUYUfGkWj7LhINxB8tvjjbHuKdc18psCGxBBgCerS+t8OiS/DQnpaynYVEgZDLOYn0uD&#10;VgQEM7m4OJse79DtYZhUqC1wL0viOEDfc9pDjGnq/3/DqIUD6UtRFziL/c8HkdwX7kKxsHdEyO0e&#10;cpbKu3kQNRDxhl4CxKxiLWLCU02z3gjayAQovJfFx/FoiBGRCxhN6gxGRrs3wlVBV76yDxgn0/5k&#10;mG2rJZuKbOswuM0OstiRC1XcXx+sg8xCw32Pt1px6/k6aCx0yvd/rtk1KADyCW2GBwQ2lTbvMWph&#10;GAts3y2J4RjJZwpUNEr6fT+9wegPhikY5tAzP/QQRQGqwA64h+252078sjFiUcFNSWCo9BkorxRB&#10;E3dZ7fQKAxdo7R4HP9GHdoi6e8LGvwEAAP//AwBQSwMEFAAGAAgAAAAhANXn2uvgAAAACgEAAA8A&#10;AABkcnMvZG93bnJldi54bWxMj01Lw0AURfeC/2F4ghtpJ6k1bdNMShkQ3FoL4m6aeSahmQ8ykzT5&#10;9z5Xunzcw33nFofJdGzEPrTOCkiXCTC0ldOtrQWcP14XW2AhKqtV5ywKmDHAoby/K1Su3c2+43iK&#10;NaMSG3IloInR55yHqkGjwtJ5tJR9u96oSGdfc92rG5Wbjq+SJONGtZY+NMqjbLC6ngYj4Oiz59F/&#10;zWcpt/7z7UnOQ7KTQjw+TMc9sIhT/IPhV5/UoSSnixusDqwTsEjTNaEU7GgTAatNtgF2EbDO0hfg&#10;ZcH/Tyh/AAAA//8DAFBLAQItABQABgAIAAAAIQC2gziS/gAAAOEBAAATAAAAAAAAAAAAAAAAAAAA&#10;AABbQ29udGVudF9UeXBlc10ueG1sUEsBAi0AFAAGAAgAAAAhADj9If/WAAAAlAEAAAsAAAAAAAAA&#10;AAAAAAAALwEAAF9yZWxzLy5yZWxzUEsBAi0AFAAGAAgAAAAhAF903w+pAgAACgUAAA4AAAAAAAAA&#10;AAAAAAAALgIAAGRycy9lMm9Eb2MueG1sUEsBAi0AFAAGAAgAAAAhANXn2uvgAAAACgEAAA8AAAAA&#10;AAAAAAAAAAAAAwUAAGRycy9kb3ducmV2LnhtbFBLBQYAAAAABAAEAPMAAAAQBgAAAAA=&#10;" fillcolor="#deeaf6" strokecolor="#f2f2f2" strokeweight="3pt">
            <v:shadow on="t" color="#1f4d78" opacity=".5" offset="1pt"/>
            <v:textbox>
              <w:txbxContent>
                <w:p w:rsidR="00C06362" w:rsidRDefault="00C06362" w:rsidP="000D36B2">
                  <w:pPr>
                    <w:suppressAutoHyphens/>
                    <w:spacing w:after="0" w:line="240" w:lineRule="auto"/>
                    <w:jc w:val="center"/>
                    <w:rPr>
                      <w:b/>
                    </w:rPr>
                  </w:pPr>
                </w:p>
                <w:p w:rsidR="00C06362" w:rsidRPr="00EE60C5" w:rsidRDefault="00C06362" w:rsidP="00AF1794">
                  <w:pPr>
                    <w:suppressAutoHyphens/>
                    <w:spacing w:after="0" w:line="240" w:lineRule="auto"/>
                    <w:rPr>
                      <w:rFonts w:ascii="Times New Roman" w:hAnsi="Times New Roman" w:cs="Times New Roman"/>
                      <w:b/>
                      <w:sz w:val="24"/>
                      <w:szCs w:val="24"/>
                    </w:rPr>
                  </w:pPr>
                  <w:r w:rsidRPr="00EE60C5">
                    <w:rPr>
                      <w:rFonts w:ascii="Times New Roman" w:hAnsi="Times New Roman" w:cs="Times New Roman"/>
                      <w:b/>
                      <w:sz w:val="24"/>
                      <w:szCs w:val="24"/>
                    </w:rPr>
                    <w:t>Заявка от работодателей:</w:t>
                  </w:r>
                </w:p>
                <w:p w:rsidR="00C06362" w:rsidRPr="00EE60C5" w:rsidRDefault="00C06362" w:rsidP="00AF1794">
                  <w:pPr>
                    <w:suppressAutoHyphens/>
                    <w:spacing w:after="0" w:line="240" w:lineRule="auto"/>
                    <w:rPr>
                      <w:rFonts w:ascii="Times New Roman" w:hAnsi="Times New Roman" w:cs="Times New Roman"/>
                      <w:b/>
                      <w:sz w:val="24"/>
                      <w:szCs w:val="24"/>
                    </w:rPr>
                  </w:pPr>
                  <w:r w:rsidRPr="00EE60C5">
                    <w:rPr>
                      <w:rFonts w:ascii="Times New Roman" w:hAnsi="Times New Roman" w:cs="Times New Roman"/>
                      <w:b/>
                      <w:sz w:val="24"/>
                      <w:szCs w:val="24"/>
                    </w:rPr>
                    <w:t>Договор-заявка с приложением</w:t>
                  </w:r>
                  <w:r>
                    <w:rPr>
                      <w:rFonts w:ascii="Times New Roman" w:hAnsi="Times New Roman" w:cs="Times New Roman"/>
                      <w:b/>
                      <w:sz w:val="24"/>
                      <w:szCs w:val="24"/>
                    </w:rPr>
                    <w:t xml:space="preserve"> </w:t>
                  </w:r>
                  <w:r w:rsidRPr="00EE60C5">
                    <w:rPr>
                      <w:rFonts w:ascii="Times New Roman" w:hAnsi="Times New Roman" w:cs="Times New Roman"/>
                      <w:b/>
                      <w:sz w:val="24"/>
                      <w:szCs w:val="24"/>
                    </w:rPr>
                    <w:t>-</w:t>
                  </w:r>
                  <w:proofErr w:type="spellStart"/>
                  <w:r w:rsidRPr="00EE60C5">
                    <w:rPr>
                      <w:rFonts w:ascii="Times New Roman" w:hAnsi="Times New Roman" w:cs="Times New Roman"/>
                      <w:b/>
                      <w:sz w:val="24"/>
                      <w:szCs w:val="24"/>
                    </w:rPr>
                    <w:t>профессиограммой</w:t>
                  </w:r>
                  <w:proofErr w:type="spellEnd"/>
                  <w:r w:rsidRPr="00EE60C5">
                    <w:rPr>
                      <w:rFonts w:ascii="Times New Roman" w:hAnsi="Times New Roman" w:cs="Times New Roman"/>
                      <w:b/>
                      <w:sz w:val="24"/>
                      <w:szCs w:val="24"/>
                    </w:rPr>
                    <w:t>:</w:t>
                  </w:r>
                </w:p>
                <w:p w:rsidR="00C06362" w:rsidRPr="00EE60C5" w:rsidRDefault="00C06362" w:rsidP="00AF1794">
                  <w:pPr>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EE60C5">
                    <w:rPr>
                      <w:rFonts w:ascii="Times New Roman" w:hAnsi="Times New Roman" w:cs="Times New Roman"/>
                      <w:b/>
                      <w:sz w:val="24"/>
                      <w:szCs w:val="24"/>
                    </w:rPr>
                    <w:t xml:space="preserve"> перечень профессиональных компетенций;</w:t>
                  </w:r>
                </w:p>
                <w:p w:rsidR="00C06362" w:rsidRPr="00EE60C5" w:rsidRDefault="00C06362" w:rsidP="00AF1794">
                  <w:pPr>
                    <w:suppressAutoHyphens/>
                    <w:spacing w:after="0" w:line="240" w:lineRule="auto"/>
                    <w:rPr>
                      <w:rFonts w:ascii="Times New Roman" w:hAnsi="Times New Roman" w:cs="Times New Roman"/>
                      <w:b/>
                      <w:sz w:val="24"/>
                      <w:szCs w:val="24"/>
                    </w:rPr>
                  </w:pPr>
                  <w:r w:rsidRPr="00EE60C5">
                    <w:rPr>
                      <w:rFonts w:ascii="Times New Roman" w:hAnsi="Times New Roman" w:cs="Times New Roman"/>
                      <w:b/>
                      <w:sz w:val="24"/>
                      <w:szCs w:val="24"/>
                    </w:rPr>
                    <w:t>- рекомендаци</w:t>
                  </w:r>
                  <w:r>
                    <w:rPr>
                      <w:rFonts w:ascii="Times New Roman" w:hAnsi="Times New Roman" w:cs="Times New Roman"/>
                      <w:b/>
                      <w:sz w:val="24"/>
                      <w:szCs w:val="24"/>
                    </w:rPr>
                    <w:t>я</w:t>
                  </w:r>
                  <w:r w:rsidRPr="00EE60C5">
                    <w:rPr>
                      <w:rFonts w:ascii="Times New Roman" w:hAnsi="Times New Roman" w:cs="Times New Roman"/>
                      <w:b/>
                      <w:sz w:val="24"/>
                      <w:szCs w:val="24"/>
                    </w:rPr>
                    <w:t xml:space="preserve"> по технологическому оборудованию, инструментам;</w:t>
                  </w:r>
                </w:p>
                <w:p w:rsidR="00C06362" w:rsidRPr="00EE60C5" w:rsidRDefault="00C06362" w:rsidP="00AF1794">
                  <w:pPr>
                    <w:suppressAutoHyphens/>
                    <w:spacing w:after="0" w:line="240" w:lineRule="auto"/>
                    <w:rPr>
                      <w:rFonts w:ascii="Times New Roman" w:hAnsi="Times New Roman" w:cs="Times New Roman"/>
                      <w:b/>
                      <w:sz w:val="24"/>
                      <w:szCs w:val="24"/>
                    </w:rPr>
                  </w:pPr>
                  <w:r w:rsidRPr="00EE60C5">
                    <w:rPr>
                      <w:rFonts w:ascii="Times New Roman" w:hAnsi="Times New Roman" w:cs="Times New Roman"/>
                      <w:b/>
                      <w:sz w:val="24"/>
                      <w:szCs w:val="24"/>
                    </w:rPr>
                    <w:t>- технологические карты.</w:t>
                  </w:r>
                </w:p>
              </w:txbxContent>
            </v:textbox>
          </v:rect>
        </w:pict>
      </w:r>
      <w:r w:rsidRPr="00AC5A12">
        <w:rPr>
          <w:rFonts w:ascii="Times New Roman" w:eastAsia="Calibri" w:hAnsi="Times New Roman" w:cs="Times New Roman"/>
          <w:b/>
          <w:noProof/>
          <w:sz w:val="24"/>
          <w:szCs w:val="24"/>
          <w:lang w:eastAsia="ru-RU"/>
        </w:rPr>
        <w:pict>
          <v:rect id="Прямоугольник 51" o:spid="_x0000_s1032" style="position:absolute;left:0;text-align:left;margin-left:578.55pt;margin-top:11pt;width:140.85pt;height:2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dJqQIAAAoFAAAOAAAAZHJzL2Uyb0RvYy54bWysVM1uEzEQviPxDpbvdHfTpLuJuqmqpkFI&#10;BSoVxNmxvbsWXnuxnWzKCYkrEo/AQ3BB/PQZNm/E2JumKeWESCTLszP+PN/MNz4+WdcSrbixQqsc&#10;JwcxRlxRzYQqc/z61fxJhpF1RDEiteI5vuYWn0wfPzpumwkf6EpLxg0CEGUnbZPjyrlmEkWWVrwm&#10;9kA3XIGz0KYmDkxTRsyQFtBrGQ3i+ChqtWGN0ZRbC19nvRNPA35RcOpeFoXlDskcQ24urCasC79G&#10;02MyKQ1pKkG3aZB/yKImQsGlO6gZcQQtjXgAVQtqtNWFO6C6jnRRCMoDB2CTxH+wuapIwwMXKI5t&#10;dmWy/w+WvlhdGiRYjkcJRorU0KPuy+bD5nP3s7vZfOy+djfdj82n7lf3rfuOIAgq1jZ2Agevmkvj&#10;OdvmQtO3Fil9VhFV8lNjdFtxwiDPEB/dO+ANC0fRon2uGdxHlk6H4q0LU3tAKAtahx5d73rE1w5R&#10;+JikWZaORxhR8A3SNEnTkc8pIpPb442x7inXNfKbHBsQQYAnqwvr+tDbkJC+loLNhZTBMOXiTBq0&#10;IiCY2fn56fxoi273w6RCbY4PsySOA/Q9p93HmA/8/28YtXAgfSnqHGex//kgMvGFO1cs7B0Rst8D&#10;Pam8mwdRAxFv6CVAXFWsRUx4qoPscAwDxwQo/DCLj+JxihGRJYwmdQYjo90b4aqgK1/ZB4yT+XCW&#10;Zn21ZFORvg6j2+wgiy25UPDd9cHayyw03Pe414pbL9ZBY6GWvv8Lza5BAZBPaDM8ILCptHmPUQvD&#10;mGP7bkkMx0g+U6CicTIc+ukNxnCUDsAw+57FvocoClA5dsA9bM9cP/HLxoiygpuSwFDpU1BeIYIm&#10;7rICMt6AgQu0to+Dn+h9O0TdPWHT3wAAAP//AwBQSwMEFAAGAAgAAAAhAEI0VqTgAAAADAEAAA8A&#10;AABkcnMvZG93bnJldi54bWxMj01rg0AURfeF/ofhFbopzaiJibWOIQwUum0aKNlN9FWlzgfOaPTf&#10;92XVLi/vct85xX7WPZtw8J01AuJVBAxNZevONAJOn2/PGTAflKlVbw0KWNDDvry/K1Re26v5wOkY&#10;GkYjxudKQBuCyzn3VYta+ZV1aOj2bQetAsWh4fWgrjSue55E0ZZr1Rn60CqHssXq5zhqAQe3XU/u&#10;vJykzNzX+5NcxuhFCvH4MB9egQWcw18ZbviEDiUxXexoas96ynG6i6krIElI6tbYrDOyuQjYpFkK&#10;vCz4f4nyFwAA//8DAFBLAQItABQABgAIAAAAIQC2gziS/gAAAOEBAAATAAAAAAAAAAAAAAAAAAAA&#10;AABbQ29udGVudF9UeXBlc10ueG1sUEsBAi0AFAAGAAgAAAAhADj9If/WAAAAlAEAAAsAAAAAAAAA&#10;AAAAAAAALwEAAF9yZWxzLy5yZWxzUEsBAi0AFAAGAAgAAAAhALBDR0mpAgAACgUAAA4AAAAAAAAA&#10;AAAAAAAALgIAAGRycy9lMm9Eb2MueG1sUEsBAi0AFAAGAAgAAAAhAEI0VqTgAAAADAEAAA8AAAAA&#10;AAAAAAAAAAAAAwUAAGRycy9kb3ducmV2LnhtbFBLBQYAAAAABAAEAPMAAAAQBgAAAAA=&#10;" fillcolor="#deeaf6" strokecolor="#f2f2f2" strokeweight="3pt">
            <v:shadow on="t" color="#1f4d78" opacity=".5" offset="1pt"/>
            <v:textbox>
              <w:txbxContent>
                <w:p w:rsidR="00C06362" w:rsidRDefault="00C06362" w:rsidP="000D36B2">
                  <w:pPr>
                    <w:suppressAutoHyphens/>
                    <w:spacing w:after="0" w:line="240" w:lineRule="auto"/>
                    <w:jc w:val="center"/>
                    <w:rPr>
                      <w:b/>
                    </w:rPr>
                  </w:pPr>
                </w:p>
                <w:p w:rsidR="00C06362" w:rsidRDefault="00C06362" w:rsidP="000D36B2">
                  <w:pPr>
                    <w:suppressAutoHyphens/>
                    <w:spacing w:after="0" w:line="240" w:lineRule="auto"/>
                    <w:jc w:val="center"/>
                    <w:rPr>
                      <w:b/>
                    </w:rPr>
                  </w:pPr>
                </w:p>
                <w:p w:rsidR="00C06362" w:rsidRDefault="00C06362" w:rsidP="000D36B2">
                  <w:pPr>
                    <w:suppressAutoHyphens/>
                    <w:spacing w:after="0" w:line="240" w:lineRule="auto"/>
                    <w:jc w:val="center"/>
                    <w:rPr>
                      <w:b/>
                    </w:rPr>
                  </w:pPr>
                </w:p>
                <w:p w:rsidR="00C06362" w:rsidRPr="00EE60C5" w:rsidRDefault="00C06362" w:rsidP="000D36B2">
                  <w:pPr>
                    <w:suppressAutoHyphens/>
                    <w:spacing w:after="0" w:line="240" w:lineRule="auto"/>
                    <w:jc w:val="both"/>
                    <w:rPr>
                      <w:rFonts w:ascii="Times New Roman" w:hAnsi="Times New Roman" w:cs="Times New Roman"/>
                      <w:b/>
                      <w:sz w:val="24"/>
                      <w:szCs w:val="24"/>
                    </w:rPr>
                  </w:pPr>
                  <w:r w:rsidRPr="00EE60C5">
                    <w:rPr>
                      <w:rFonts w:ascii="Times New Roman" w:hAnsi="Times New Roman" w:cs="Times New Roman"/>
                      <w:b/>
                      <w:sz w:val="24"/>
                      <w:szCs w:val="24"/>
                    </w:rPr>
                    <w:t xml:space="preserve">Утверждение </w:t>
                  </w:r>
                  <w:r>
                    <w:rPr>
                      <w:rFonts w:ascii="Times New Roman" w:hAnsi="Times New Roman" w:cs="Times New Roman"/>
                      <w:b/>
                      <w:sz w:val="24"/>
                      <w:szCs w:val="24"/>
                    </w:rPr>
                    <w:t>рабочей программы учебной дисциплины профессионального цикла</w:t>
                  </w:r>
                </w:p>
              </w:txbxContent>
            </v:textbox>
          </v:rect>
        </w:pict>
      </w:r>
      <w:r w:rsidRPr="00AC5A12">
        <w:rPr>
          <w:rFonts w:ascii="Times New Roman" w:eastAsia="Calibri" w:hAnsi="Times New Roman" w:cs="Times New Roman"/>
          <w:b/>
          <w:noProof/>
          <w:sz w:val="24"/>
          <w:szCs w:val="24"/>
          <w:lang w:eastAsia="ru-RU"/>
        </w:rPr>
        <w:pict>
          <v:rect id="Прямоугольник 49" o:spid="_x0000_s1033" style="position:absolute;left:0;text-align:left;margin-left:192.3pt;margin-top:12.35pt;width:152.25pt;height:2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7sqwIAAAoFAAAOAAAAZHJzL2Uyb0RvYy54bWysVM1uEzEQviPxDpbvdHfzt8mqm6pqGoRU&#10;oFJBnB3bu2vhtRfbyaackLgi8Qg8BBfET59h80aMnTRNKSdEIlmenfHn+Wa+8fHJupZoxY0VWuU4&#10;OYox4opqJlSZ49ev5k/GGFlHFCNSK57ja27xyfTxo+O2yXhPV1oybhCAKJu1TY4r55osiiyteE3s&#10;kW64AmehTU0cmKaMmCEtoNcy6sXxKGq1YY3RlFsLX2dbJ54G/KLg1L0sCssdkjmG3FxYTVgXfo2m&#10;xyQrDWkqQXdpkH/IoiZCwaV7qBlxBC2NeABVC2q01YU7orqOdFEIygMHYJPEf7C5qkjDAxcojm32&#10;ZbL/D5a+WF0aJFiOBxOMFKmhR92XzYfN5+5nd7P52H3tbrofm0/dr+5b9x1BEFSsbWwGB6+aS+M5&#10;2+ZC07cWKX1WEVXyU2N0W3HCIM/Ex0f3DnjDwlG0aJ9rBveRpdOheOvC1B4QyoLWoUfX+x7xtUMU&#10;PiaTfn+YDjGi4OulaX80Dl2MSHZ7vDHWPeW6Rn6TYwMiCPBkdWGdT4dktyEhfS0Fmwspg2HKxZk0&#10;aEVAMLPz89P5KDAAlodhUqE2x/1xEscB+p7THmLMe/7/N4xaOJC+FHWOx7H/+SCS+cKdKxb2jgi5&#10;3UPOUnk3D6IGIt7QS4C4qliLmPBUe+P+BAaOCVB4fxyP4kmKEZEljCZ1BiOj3RvhqqArX9kHjJP5&#10;YJaOt9WSTUW2dRjeZgdZ7MiFKu6vD9ZBZqHhvsdbrbj1Yh00lnqKvv8Lza5BAZBPaDM8ILCptHmP&#10;UQvDmGP7bkkMx0g+U6CiSTIY+OkNxmCY9sAwh57FoYcoClA5dsA9bM/cduKXjRFlBTclgaHSp6C8&#10;QgRN3GW10ysMXKC1exz8RB/aIeruCZv+BgAA//8DAFBLAwQUAAYACAAAACEAQYzRB+EAAAAKAQAA&#10;DwAAAGRycy9kb3ducmV2LnhtbEyPy2rDMBBF94X+g5hCN6WRnbiK43ocgqDQbdNAyU6xVNvUemDJ&#10;jv33VVfNcriHe8+U+1n3ZFKD76xBSFcJEGVqKzvTIJw+355zID4II0VvjUJYlId9dX9XikLaq/lQ&#10;0zE0JJYYXwiENgRXUOrrVmnhV9YpE7NvO2gR4jk0VA7iGst1T9dJwqgWnYkLrXCKt6r+OY4a4eDY&#10;ZnLn5cR57r7en/gyJjuO+PgwH16BBDWHfxj+9KM6VNHpYkcjPekRNnnGIoqwzrZAIsDyXQrkgpCx&#10;9AVoVdLbF6pfAAAA//8DAFBLAQItABQABgAIAAAAIQC2gziS/gAAAOEBAAATAAAAAAAAAAAAAAAA&#10;AAAAAABbQ29udGVudF9UeXBlc10ueG1sUEsBAi0AFAAGAAgAAAAhADj9If/WAAAAlAEAAAsAAAAA&#10;AAAAAAAAAAAALwEAAF9yZWxzLy5yZWxzUEsBAi0AFAAGAAgAAAAhAIzO7uyrAgAACgUAAA4AAAAA&#10;AAAAAAAAAAAALgIAAGRycy9lMm9Eb2MueG1sUEsBAi0AFAAGAAgAAAAhAEGM0QfhAAAACgEAAA8A&#10;AAAAAAAAAAAAAAAABQUAAGRycy9kb3ducmV2LnhtbFBLBQYAAAAABAAEAPMAAAATBgAAAAA=&#10;" fillcolor="#deeaf6" strokecolor="#f2f2f2" strokeweight="3pt">
            <v:shadow on="t" color="#1f4d78" opacity=".5" offset="1pt"/>
            <v:textbox>
              <w:txbxContent>
                <w:p w:rsidR="00C06362" w:rsidRDefault="00C06362" w:rsidP="000D36B2">
                  <w:pPr>
                    <w:suppressAutoHyphens/>
                    <w:spacing w:after="0" w:line="240" w:lineRule="auto"/>
                    <w:jc w:val="center"/>
                    <w:rPr>
                      <w:b/>
                    </w:rPr>
                  </w:pPr>
                </w:p>
                <w:p w:rsidR="00C06362" w:rsidRPr="00EE60C5" w:rsidRDefault="00C06362" w:rsidP="000D36B2">
                  <w:pPr>
                    <w:suppressAutoHyphens/>
                    <w:spacing w:after="0" w:line="240" w:lineRule="auto"/>
                    <w:jc w:val="both"/>
                    <w:rPr>
                      <w:rFonts w:ascii="Times New Roman" w:hAnsi="Times New Roman" w:cs="Times New Roman"/>
                      <w:b/>
                      <w:sz w:val="24"/>
                      <w:szCs w:val="24"/>
                    </w:rPr>
                  </w:pPr>
                  <w:r w:rsidRPr="00EE60C5">
                    <w:rPr>
                      <w:rFonts w:ascii="Times New Roman" w:hAnsi="Times New Roman" w:cs="Times New Roman"/>
                      <w:b/>
                      <w:sz w:val="24"/>
                      <w:szCs w:val="24"/>
                    </w:rPr>
                    <w:t>Разработка рабочей программы учебной дисциплины профессионального цикла согласно утвержденной структуре и на основе:</w:t>
                  </w:r>
                </w:p>
                <w:p w:rsidR="00C06362" w:rsidRPr="00EE60C5" w:rsidRDefault="00C06362" w:rsidP="000D36B2">
                  <w:pPr>
                    <w:suppressAutoHyphens/>
                    <w:spacing w:after="0" w:line="240" w:lineRule="auto"/>
                    <w:jc w:val="both"/>
                    <w:rPr>
                      <w:rFonts w:ascii="Times New Roman" w:hAnsi="Times New Roman" w:cs="Times New Roman"/>
                      <w:b/>
                      <w:sz w:val="24"/>
                      <w:szCs w:val="24"/>
                    </w:rPr>
                  </w:pPr>
                  <w:r w:rsidRPr="00EE60C5">
                    <w:rPr>
                      <w:rFonts w:ascii="Times New Roman" w:hAnsi="Times New Roman" w:cs="Times New Roman"/>
                      <w:b/>
                      <w:sz w:val="24"/>
                      <w:szCs w:val="24"/>
                    </w:rPr>
                    <w:t xml:space="preserve">- </w:t>
                  </w:r>
                  <w:proofErr w:type="spellStart"/>
                  <w:r w:rsidRPr="00EE60C5">
                    <w:rPr>
                      <w:rFonts w:ascii="Times New Roman" w:hAnsi="Times New Roman" w:cs="Times New Roman"/>
                      <w:b/>
                      <w:sz w:val="24"/>
                      <w:szCs w:val="24"/>
                    </w:rPr>
                    <w:t>профессиограммы</w:t>
                  </w:r>
                  <w:proofErr w:type="spellEnd"/>
                  <w:r w:rsidRPr="00EE60C5">
                    <w:rPr>
                      <w:rFonts w:ascii="Times New Roman" w:hAnsi="Times New Roman" w:cs="Times New Roman"/>
                      <w:b/>
                      <w:sz w:val="24"/>
                      <w:szCs w:val="24"/>
                    </w:rPr>
                    <w:t xml:space="preserve"> от работодателя;</w:t>
                  </w:r>
                </w:p>
                <w:p w:rsidR="00C06362" w:rsidRPr="00EE60C5" w:rsidRDefault="00C06362" w:rsidP="000D36B2">
                  <w:pPr>
                    <w:suppressAutoHyphens/>
                    <w:spacing w:after="0" w:line="240" w:lineRule="auto"/>
                    <w:jc w:val="both"/>
                    <w:rPr>
                      <w:rFonts w:ascii="Times New Roman" w:hAnsi="Times New Roman" w:cs="Times New Roman"/>
                      <w:b/>
                      <w:sz w:val="24"/>
                      <w:szCs w:val="24"/>
                    </w:rPr>
                  </w:pPr>
                  <w:r w:rsidRPr="00EE60C5">
                    <w:rPr>
                      <w:rFonts w:ascii="Times New Roman" w:hAnsi="Times New Roman" w:cs="Times New Roman"/>
                      <w:b/>
                      <w:sz w:val="24"/>
                      <w:szCs w:val="24"/>
                    </w:rPr>
                    <w:t>- п</w:t>
                  </w:r>
                  <w:r>
                    <w:rPr>
                      <w:rFonts w:ascii="Times New Roman" w:hAnsi="Times New Roman" w:cs="Times New Roman"/>
                      <w:b/>
                      <w:sz w:val="24"/>
                      <w:szCs w:val="24"/>
                    </w:rPr>
                    <w:t>рофессионального стандарта, ЕТКС</w:t>
                  </w:r>
                  <w:r w:rsidRPr="00EE60C5">
                    <w:rPr>
                      <w:rFonts w:ascii="Times New Roman" w:hAnsi="Times New Roman" w:cs="Times New Roman"/>
                      <w:b/>
                      <w:sz w:val="24"/>
                      <w:szCs w:val="24"/>
                    </w:rPr>
                    <w:t>.</w:t>
                  </w:r>
                </w:p>
              </w:txbxContent>
            </v:textbox>
          </v:rect>
        </w:pic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ab/>
      </w:r>
    </w:p>
    <w:p w:rsidR="000D36B2" w:rsidRPr="000D36B2" w:rsidRDefault="00AC5A12" w:rsidP="000D36B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7" o:spid="_x0000_s1037" type="#_x0000_t13" style="position:absolute;left:0;text-align:left;margin-left:544.8pt;margin-top:5.4pt;width:25.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vvAIAAE4FAAAOAAAAZHJzL2Uyb0RvYy54bWysVN1u0zAUvkfiHSzfs/y03dJq6bStFCHx&#10;M2kgrt3YaQyObWy36bhCvAlvMCFxAxK8QvZGHDvpCAxxgWilxCe2v3POd75zjk92tUBbZixXMsfJ&#10;QYwRk4WiXK5z/PLF8kGGkXVEUiKUZDm+YhafzO/fO270jKWqUoIygwBE2lmjc1w5p2dRZIuK1cQe&#10;KM0kbJbK1MSBadYRNaQB9FpEaRwfRo0yVBtVMGvh66LbxPOAX5ascM/L0jKHRI4hNheeJjxX/hnN&#10;j8lsbYiueNGHQf4hippwCU5voRbEEbQx/A5UzQujrCrdQaHqSJUlL1jIAbJJ4t+yuayIZiEXIMfq&#10;W5rs/4Mtnm0vDOI0x+MjjCSpoUbtx5sPN+/bz+3X9kt7jdpP7Xcwr+H9DcEpoKzRdgY3L/WF8Ulb&#10;/UQVbyyS6rwics1OjVFNxQiFQBN/PvrlgjcsXEWr5qmi4JBsnArs7UpTe0DgBe1Cka5ui8R2DhXw&#10;cZSOsgmUsoCtNM0O41DEiMz2l7Wx7hFTNfKLHBu+rlyIKLgg2yfWhUrRPl1CXycYlbWAwm+JQJMY&#10;fr0wBmfS4ZnRZJwEJsBvjwirvefAiRKcLrkQwTDr1bkwCOBzPDmbni0mgRagbnhMSNRAglkC/v+O&#10;sUz9/08YNXfQUILXOc58In0mvhoPJQ1yd4SLbg0xC+k9sdAqPTNqAxCXFW0Q5Z7BNBtNoY0ph74Z&#10;ZfFhPAWpELGGhi+cwcgo94q7KqjVl+tOxslyvDjKOvqFrkjPwz46iMJ2BIFSoPh798EaRBZU5IXT&#10;CXCl6BWICLwHpcAQgkWlzDuMGmjoHNu3G2IYRuKxBCFOk/HYT4BgjCdHKRhmuLMa7hBZAFSOHWQa&#10;lueumxobHQTlhe3zlOoUxFtyt1d5F1UveWjakEQ/YPxUGNrh1M8xOP8BAAD//wMAUEsDBBQABgAI&#10;AAAAIQBerJ/s2gAAAAsBAAAPAAAAZHJzL2Rvd25yZXYueG1sTI/BTsMwEETvSPyDtUjcqF0UhSTE&#10;qVAQdyj9ADdekgh7ncZum/49Wy5w29kdzb6pN4t34oRzHANpWK8UCKQu2JF6DbvPt4cCREyGrHGB&#10;UMMFI2ya25vaVDac6QNP29QLDqFYGQ1DSlMlZewG9CauwoTEt68we5NYzr20szlzuHfyUalcejMS&#10;fxjMhO2A3ff26DW48oBPvc8PWSnn90uk9lXGVuv7u+XlGUTCJf2Z4YrP6NAw0z4cyUbhWKuizNn7&#10;O4G4OtaZ4s1eQ5YXIJta/u/Q/AAAAP//AwBQSwECLQAUAAYACAAAACEAtoM4kv4AAADhAQAAEwAA&#10;AAAAAAAAAAAAAAAAAAAAW0NvbnRlbnRfVHlwZXNdLnhtbFBLAQItABQABgAIAAAAIQA4/SH/1gAA&#10;AJQBAAALAAAAAAAAAAAAAAAAAC8BAABfcmVscy8ucmVsc1BLAQItABQABgAIAAAAIQCo+oAvvAIA&#10;AE4FAAAOAAAAAAAAAAAAAAAAAC4CAABkcnMvZTJvRG9jLnhtbFBLAQItABQABgAIAAAAIQBerJ/s&#10;2gAAAAsBAAAPAAAAAAAAAAAAAAAAABYFAABkcnMvZG93bnJldi54bWxQSwUGAAAAAAQABADzAAAA&#10;HQYAAAAA&#10;" fillcolor="#5b9bd5" strokecolor="#f2f2f2" strokeweight="3pt">
            <v:shadow on="t" color="#1f4d78" opacity=".5" offset="1pt"/>
          </v:shape>
        </w:pict>
      </w:r>
      <w:r>
        <w:rPr>
          <w:rFonts w:ascii="Times New Roman" w:eastAsia="Calibri" w:hAnsi="Times New Roman" w:cs="Times New Roman"/>
          <w:noProof/>
          <w:sz w:val="24"/>
          <w:szCs w:val="24"/>
          <w:lang w:eastAsia="ru-RU"/>
        </w:rPr>
        <w:pict>
          <v:shape id="Стрелка вправо 46" o:spid="_x0000_s1036" type="#_x0000_t13" style="position:absolute;left:0;text-align:left;margin-left:355.8pt;margin-top:13.65pt;width:25.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N1vAIAAE4FAAAOAAAAZHJzL2Uyb0RvYy54bWysVNuO0zAQfUfiHyy/s7n0lkabrna3FCFx&#10;WWlBPLux0xgcO9hu0+UJ8Sf8wQqJF5DgF7J/xNhJl8AiHhCtlHhi+8ycmTNzfLKvBNoxbbiSGY6O&#10;QoyYzBXlcpPhly9WDxKMjCWSEqEky/AVM/hkcf/ecVOnLFalEpRpBCDSpE2d4dLaOg0Ck5esIuZI&#10;1UzCZqF0RSyYehNQTRpAr0QQh+E0aJSmtVY5Mwa+LrtNvPD4RcFy+7woDLNIZBhis/6p/XPtnsHi&#10;mKQbTeqS530Y5B+iqAiX4PQWakksQVvN70BVPNfKqMIe5aoKVFHwnHkOwCYKf2NzWZKaeS6QHFPf&#10;psn8P9j82e5CI04zPJ5iJEkFNWo/3ny4ed9+br+2X9pr1H5qv4N5De9vCE5ByprapHDzsr7QjrSp&#10;n6j8jUFSnZdEbtip1qopGaEQaOTOB79ccIaBq2jdPFUUHJKtVT57+0JXDhDygva+SFe3RWJ7i3L4&#10;OIpHyQRKmcNWHCfT0BcxIOnhcq2NfcRUhdwiw5pvSusj8i7I7omxvlK0p0vo6wijohJQ+B0RaBLC&#10;rxfG4Ew8PDOajKOZZ0bSHhEiOHj2OVGC0xUXwht6sz4XGgF8hidn87PlpL9shseERA0QTCLw/3eM&#10;Vez+f8KouIWGErzKcOKI9ExcNR5K6uVuCRfdGmIW0nlivlX6zKgtQFyWtEGUuwzGyWgObUw59M0o&#10;CafhfIYRERto+NxqjLSyr7gtvVpdue4wjlbj5Szp0i/qkvR5OEQHUZguQaAUKP7BvbcGkXkVOeF0&#10;AlwregUiAu9eKTCEYFEq/Q6jBho6w+btlmiGkXgsQYjzaDx2E8Ab48ksBkMPd9bDHSJzgMqwBaZ+&#10;eW67qbGtvaCcsB1PqU5BvAW3B5V3UfWSh6b1JPoB46bC0Panfo7BxQ8AAAD//wMAUEsDBBQABgAI&#10;AAAAIQDLi+OW2wAAAAkBAAAPAAAAZHJzL2Rvd25yZXYueG1sTI/LTsMwEEX3SPyDNZXYUeeBHBri&#10;VCiIPbR8gBsPSVR7nNpum/49ZgXLmTm6c26zXaxhF/RhciQhX2fAkHqnJxokfO3fH5+BhahIK+MI&#10;JdwwwLa9v2tUrd2VPvGyiwNLIRRqJWGMca45D/2IVoW1m5HS7dt5q2Ia/cC1V9cUbg0vskxwqyZK&#10;H0Y1Yzdif9ydrQSzOWE1WHF62nD/cQvUvfHQSfmwWl5fgEVc4h8Mv/pJHdrkdHBn0oEZCVWei4RK&#10;KKoSWAIqUaTFQYIoS+Btw/83aH8AAAD//wMAUEsBAi0AFAAGAAgAAAAhALaDOJL+AAAA4QEAABMA&#10;AAAAAAAAAAAAAAAAAAAAAFtDb250ZW50X1R5cGVzXS54bWxQSwECLQAUAAYACAAAACEAOP0h/9YA&#10;AACUAQAACwAAAAAAAAAAAAAAAAAvAQAAX3JlbHMvLnJlbHNQSwECLQAUAAYACAAAACEATLDzdbwC&#10;AABOBQAADgAAAAAAAAAAAAAAAAAuAgAAZHJzL2Uyb0RvYy54bWxQSwECLQAUAAYACAAAACEAy4vj&#10;ltsAAAAJAQAADwAAAAAAAAAAAAAAAAAWBQAAZHJzL2Rvd25yZXYueG1sUEsFBgAAAAAEAAQA8wAA&#10;AB4GAAAAAA==&#10;" fillcolor="#5b9bd5" strokecolor="#f2f2f2" strokeweight="3pt">
            <v:shadow on="t" color="#1f4d78" opacity=".5" offset="1pt"/>
          </v:shape>
        </w:pict>
      </w:r>
      <w:r>
        <w:rPr>
          <w:rFonts w:ascii="Times New Roman" w:eastAsia="Calibri" w:hAnsi="Times New Roman" w:cs="Times New Roman"/>
          <w:noProof/>
          <w:sz w:val="24"/>
          <w:szCs w:val="24"/>
          <w:lang w:eastAsia="ru-RU"/>
        </w:rPr>
        <w:pict>
          <v:shape id="Стрелка вправо 45" o:spid="_x0000_s1035" type="#_x0000_t13" style="position:absolute;left:0;text-align:left;margin-left:157.8pt;margin-top:9.9pt;width:25.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abvwIAAE4FAAAOAAAAZHJzL2Uyb0RvYy54bWysVN1u0zAUvkfiHSzfs/y0XdNo6bStFCEN&#10;mDQQ127sNAbHDrbbdLtCvAlvMCFxAxK8QvZGHDvpyJjEBaKVEp/Y/s75zvnOOTreVQJtmTZcyQxH&#10;ByFGTOaKcrnO8JvXyycJRsYSSYlQkmX4ihl8PH/86KipUxarUgnKNAIQadKmznBpbZ0GgclLVhFz&#10;oGomYbNQuiIWTL0OqCYNoFciiMPwMGiUprVWOTMGvi66TTz3+EXBcvuqKAyzSGQYYrP+qf1z5Z7B&#10;/Iika03qkud9GOQfoqgIl+D0DmpBLEEbzR9AVTzXyqjCHuSqClRR8Jx5DsAmCv9gc1mSmnkukBxT&#10;36XJ/D/Y/OX2QiNOMzyeYCRJBTVqP99+uv3Yfm2/t9/aG9R+aX+CeQPvHwhOQcqa2qRw87K+0I60&#10;qc9V/t4gqc5KItfsRGvVlIxQCDRy54N7F5xh4CpaNS8UBYdkY5XP3q7QlQOEvKCdL9LVXZHYzqIc&#10;Po7iUTKBUuawFcfJYeiLGJB0f7nWxj5jqkJukWHN16X1EXkXZHturK8U7ekS+i7CqKgEFH5LBJqE&#10;8OuFMTgTD8+MJuNo6pmRtEeECPaefU6U4HTJhfCGXq/OhEYAn+HJ6ex04dMIV8zwmJCoAYJJBP7/&#10;jrGM3b8P4B5GxS00lOBVhhNHpGfiqvFUUi93S7jo1hCAkM4T863SZ0ZtAOKypA2i3GUwTkYzaGPK&#10;oW9GSXgYzqYYEbGGhs+txkgr+5bb0qvVlesB42g5XkyTLv2iLkmfh310Lg1dgkApUPy9e28NIvMq&#10;csLpBLhS9ApEBN69UmAIwaJU+hqjBho6w+bDhmiGkXguQYizaDx2E8Ab48k0BkMPd1bDHSJzgMqw&#10;BaZ+eWa7qbGpvaCcsB1PqU5AvAW3e5V3UfWSh6b1JPoB46bC0Panfo/B+S8AAAD//wMAUEsDBBQA&#10;BgAIAAAAIQCq7u+Y2gAAAAkBAAAPAAAAZHJzL2Rvd25yZXYueG1sTI/BTsMwEETvSPyDtUjcqFNK&#10;TJPGqVAQdyh8gBsvSVR7ncZum/49ywmOO/M0O1NtZ+/EGac4BNKwXGQgkNpgB+o0fH2+PaxBxGTI&#10;GhcINVwxwra+valMacOFPvC8S53gEIql0dCnNJZSxrZHb+IijEjsfYfJm8Tn1Ek7mQuHeycfs0xJ&#10;bwbiD70ZsemxPexOXoMrjvjceXV8KuT0fo3UvMrYaH1/N79sQCSc0x8Mv/W5OtTcaR9OZKNwGlbL&#10;XDHKRsETGFgpxcJeQ56vQdaV/L+g/gEAAP//AwBQSwECLQAUAAYACAAAACEAtoM4kv4AAADhAQAA&#10;EwAAAAAAAAAAAAAAAAAAAAAAW0NvbnRlbnRfVHlwZXNdLnhtbFBLAQItABQABgAIAAAAIQA4/SH/&#10;1gAAAJQBAAALAAAAAAAAAAAAAAAAAC8BAABfcmVscy8ucmVsc1BLAQItABQABgAIAAAAIQBgb2ab&#10;vwIAAE4FAAAOAAAAAAAAAAAAAAAAAC4CAABkcnMvZTJvRG9jLnhtbFBLAQItABQABgAIAAAAIQCq&#10;7u+Y2gAAAAkBAAAPAAAAAAAAAAAAAAAAABkFAABkcnMvZG93bnJldi54bWxQSwUGAAAAAAQABADz&#10;AAAAIAYAAAAA&#10;" fillcolor="#5b9bd5" strokecolor="#f2f2f2" strokeweight="3pt">
            <v:shadow on="t" color="#1f4d78" opacity=".5" offset="1pt"/>
          </v:shape>
        </w:pic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p>
    <w:p w:rsidR="00344762" w:rsidRDefault="00344762" w:rsidP="000D36B2">
      <w:pPr>
        <w:spacing w:after="0" w:line="360" w:lineRule="auto"/>
        <w:ind w:firstLine="709"/>
        <w:jc w:val="both"/>
        <w:rPr>
          <w:rFonts w:ascii="Times New Roman" w:eastAsia="Calibri" w:hAnsi="Times New Roman" w:cs="Times New Roman"/>
          <w:sz w:val="24"/>
          <w:szCs w:val="24"/>
        </w:rPr>
      </w:pPr>
    </w:p>
    <w:p w:rsidR="00344762" w:rsidRDefault="00344762" w:rsidP="00344762">
      <w:pPr>
        <w:spacing w:after="0" w:line="360" w:lineRule="auto"/>
        <w:ind w:firstLine="709"/>
        <w:rPr>
          <w:rFonts w:ascii="Times New Roman" w:eastAsia="Calibri" w:hAnsi="Times New Roman" w:cs="Times New Roman"/>
          <w:sz w:val="24"/>
          <w:szCs w:val="24"/>
        </w:rPr>
      </w:pPr>
      <w:r w:rsidRPr="000D36B2">
        <w:rPr>
          <w:rFonts w:ascii="Times New Roman" w:eastAsia="Calibri" w:hAnsi="Times New Roman" w:cs="Times New Roman"/>
          <w:b/>
          <w:sz w:val="24"/>
          <w:szCs w:val="24"/>
        </w:rPr>
        <w:t>Рисунок 3</w:t>
      </w:r>
      <w:r>
        <w:rPr>
          <w:rFonts w:ascii="Times New Roman" w:eastAsia="Calibri" w:hAnsi="Times New Roman" w:cs="Times New Roman"/>
          <w:b/>
          <w:sz w:val="24"/>
          <w:szCs w:val="24"/>
        </w:rPr>
        <w:t xml:space="preserve"> - </w:t>
      </w:r>
      <w:r w:rsidRPr="000D36B2">
        <w:rPr>
          <w:rFonts w:ascii="Times New Roman" w:eastAsia="Calibri" w:hAnsi="Times New Roman" w:cs="Times New Roman"/>
          <w:b/>
          <w:sz w:val="24"/>
          <w:szCs w:val="24"/>
        </w:rPr>
        <w:t>Алгоритм разработки рабочей программы учебной дисциплины профессионального цикла</w:t>
      </w:r>
    </w:p>
    <w:p w:rsidR="00344762" w:rsidRDefault="00344762" w:rsidP="00344762">
      <w:pPr>
        <w:rPr>
          <w:rFonts w:ascii="Times New Roman" w:eastAsia="Calibri" w:hAnsi="Times New Roman" w:cs="Times New Roman"/>
          <w:sz w:val="24"/>
          <w:szCs w:val="24"/>
        </w:rPr>
      </w:pPr>
    </w:p>
    <w:p w:rsidR="000D36B2" w:rsidRPr="00344762" w:rsidRDefault="000D36B2" w:rsidP="00344762">
      <w:pPr>
        <w:rPr>
          <w:rFonts w:ascii="Times New Roman" w:eastAsia="Calibri" w:hAnsi="Times New Roman" w:cs="Times New Roman"/>
          <w:sz w:val="24"/>
          <w:szCs w:val="24"/>
        </w:rPr>
        <w:sectPr w:rsidR="000D36B2" w:rsidRPr="00344762" w:rsidSect="000D36B2">
          <w:pgSz w:w="16838" w:h="11906" w:orient="landscape" w:code="9"/>
          <w:pgMar w:top="851" w:right="1134" w:bottom="1701" w:left="1134" w:header="709" w:footer="709" w:gutter="0"/>
          <w:cols w:space="708"/>
          <w:docGrid w:linePitch="360"/>
        </w:sectPr>
      </w:pP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 xml:space="preserve">В случае, если данная программа отсутствует в «Банке образовательных программ» </w:t>
      </w:r>
      <w:proofErr w:type="spellStart"/>
      <w:r w:rsidRPr="000D36B2">
        <w:rPr>
          <w:rFonts w:ascii="Times New Roman" w:eastAsia="Calibri" w:hAnsi="Times New Roman" w:cs="Times New Roman"/>
          <w:sz w:val="24"/>
          <w:szCs w:val="24"/>
        </w:rPr>
        <w:t>Мультицентра</w:t>
      </w:r>
      <w:proofErr w:type="spellEnd"/>
      <w:r w:rsidRPr="000D36B2">
        <w:rPr>
          <w:rFonts w:ascii="Times New Roman" w:eastAsia="Calibri" w:hAnsi="Times New Roman" w:cs="Times New Roman"/>
          <w:sz w:val="24"/>
          <w:szCs w:val="24"/>
        </w:rPr>
        <w:t xml:space="preserve">, издается приказ о разработке адаптированной образовательной программы профессионального обучения в соответствии с Заявкой от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аботодателя</w:t>
      </w:r>
      <w:r w:rsidRPr="000D36B2">
        <w:rPr>
          <w:rFonts w:ascii="Times New Roman" w:eastAsia="Calibri" w:hAnsi="Times New Roman" w:cs="Times New Roman"/>
          <w:sz w:val="24"/>
          <w:szCs w:val="24"/>
        </w:rPr>
        <w:t xml:space="preserve">, исполняемым функционалом, особенностями технологического цикла, а также, </w:t>
      </w:r>
      <w:proofErr w:type="spellStart"/>
      <w:r w:rsidRPr="000D36B2">
        <w:rPr>
          <w:rFonts w:ascii="Times New Roman" w:eastAsia="Calibri" w:hAnsi="Times New Roman" w:cs="Times New Roman"/>
          <w:sz w:val="24"/>
          <w:szCs w:val="24"/>
        </w:rPr>
        <w:t>профессиограммой</w:t>
      </w:r>
      <w:proofErr w:type="spellEnd"/>
      <w:r w:rsidRPr="000D36B2">
        <w:rPr>
          <w:rFonts w:ascii="Times New Roman" w:eastAsia="Calibri" w:hAnsi="Times New Roman" w:cs="Times New Roman"/>
          <w:sz w:val="24"/>
          <w:szCs w:val="24"/>
        </w:rPr>
        <w:t xml:space="preserve">, представленной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аботодателем </w:t>
      </w:r>
      <w:r w:rsidRPr="000D36B2">
        <w:rPr>
          <w:rFonts w:ascii="Times New Roman" w:eastAsia="Calibri" w:hAnsi="Times New Roman" w:cs="Times New Roman"/>
          <w:sz w:val="24"/>
          <w:szCs w:val="24"/>
        </w:rPr>
        <w:t xml:space="preserve">в Приложении к заявке на разработку программы.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При разработке рабочей программы</w:t>
      </w:r>
      <w:r w:rsidR="00AF1794">
        <w:rPr>
          <w:rFonts w:ascii="Times New Roman" w:eastAsia="Calibri" w:hAnsi="Times New Roman" w:cs="Times New Roman"/>
          <w:sz w:val="24"/>
          <w:szCs w:val="24"/>
        </w:rPr>
        <w:t>, например,</w:t>
      </w:r>
      <w:r w:rsidRPr="000D36B2">
        <w:rPr>
          <w:rFonts w:ascii="Times New Roman" w:eastAsia="Calibri" w:hAnsi="Times New Roman" w:cs="Times New Roman"/>
          <w:sz w:val="24"/>
          <w:szCs w:val="24"/>
        </w:rPr>
        <w:t xml:space="preserve"> по учебной дисциплине </w:t>
      </w:r>
      <w:r w:rsidR="00AF1794" w:rsidRPr="00AF1794">
        <w:rPr>
          <w:rFonts w:ascii="Times New Roman" w:hAnsi="Times New Roman" w:cs="Times New Roman"/>
          <w:sz w:val="24"/>
          <w:szCs w:val="24"/>
        </w:rPr>
        <w:t>профессионального цикла</w:t>
      </w:r>
      <w:r w:rsidR="00AF1794"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для профессии «Изготовитель художественных изделий из бересты» учитываются требования профессионального стандарта 04.002 «Специалист по техническим процессам художественной деятельности» и Единого тарифно-квалификационного справочника работ и профессий рабочих (ЕТКС 2017, выпуск №61, §§5 – 7), определяя наименование и разряд по рабочей профессии.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Для</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оптимизации</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процесса</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разработки программ, методисты учреждения взаимодействуют с технологами или иными представителями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аботодателя</w:t>
      </w:r>
      <w:r w:rsidRPr="000D36B2">
        <w:rPr>
          <w:rFonts w:ascii="Times New Roman" w:eastAsia="Calibri" w:hAnsi="Times New Roman" w:cs="Times New Roman"/>
          <w:sz w:val="24"/>
          <w:szCs w:val="24"/>
        </w:rPr>
        <w:t xml:space="preserve">, способными подробно сформулировать требования к технике безопасности, содержаниям и условиям труда, должностную инструкцию и ожидаемые результаты профессиональной деятельности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аботника</w:t>
      </w:r>
      <w:r w:rsidRPr="000D36B2">
        <w:rPr>
          <w:rFonts w:ascii="Times New Roman" w:eastAsia="Calibri" w:hAnsi="Times New Roman" w:cs="Times New Roman"/>
          <w:sz w:val="24"/>
          <w:szCs w:val="24"/>
        </w:rPr>
        <w:t xml:space="preserve">.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sz w:val="24"/>
          <w:szCs w:val="24"/>
        </w:rPr>
        <w:t xml:space="preserve">Получив необходимые сведения от </w:t>
      </w:r>
      <w:r w:rsidR="00B918A3">
        <w:rPr>
          <w:rFonts w:ascii="Times New Roman" w:eastAsia="Calibri" w:hAnsi="Times New Roman" w:cs="Times New Roman"/>
          <w:sz w:val="24"/>
          <w:szCs w:val="24"/>
        </w:rPr>
        <w:t>з</w:t>
      </w:r>
      <w:r w:rsidR="00B918A3" w:rsidRPr="000D36B2">
        <w:rPr>
          <w:rFonts w:ascii="Times New Roman" w:eastAsia="Calibri" w:hAnsi="Times New Roman" w:cs="Times New Roman"/>
          <w:sz w:val="24"/>
          <w:szCs w:val="24"/>
        </w:rPr>
        <w:t>аказчика</w:t>
      </w:r>
      <w:r w:rsidRPr="000D36B2">
        <w:rPr>
          <w:rFonts w:ascii="Times New Roman" w:eastAsia="Calibri" w:hAnsi="Times New Roman" w:cs="Times New Roman"/>
          <w:sz w:val="24"/>
          <w:szCs w:val="24"/>
        </w:rPr>
        <w:t>/</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аботодателя</w:t>
      </w:r>
      <w:r w:rsidRPr="000D36B2">
        <w:rPr>
          <w:rFonts w:ascii="Times New Roman" w:eastAsia="Calibri" w:hAnsi="Times New Roman" w:cs="Times New Roman"/>
          <w:sz w:val="24"/>
          <w:szCs w:val="24"/>
        </w:rPr>
        <w:t xml:space="preserve">, методисты </w:t>
      </w:r>
      <w:proofErr w:type="spellStart"/>
      <w:r w:rsidRPr="000D36B2">
        <w:rPr>
          <w:rFonts w:ascii="Times New Roman" w:eastAsia="Calibri" w:hAnsi="Times New Roman" w:cs="Times New Roman"/>
          <w:sz w:val="24"/>
          <w:szCs w:val="24"/>
        </w:rPr>
        <w:t>Мультицентра</w:t>
      </w:r>
      <w:proofErr w:type="spellEnd"/>
      <w:r w:rsidRPr="000D36B2">
        <w:rPr>
          <w:rFonts w:ascii="Times New Roman" w:eastAsia="Calibri" w:hAnsi="Times New Roman" w:cs="Times New Roman"/>
          <w:sz w:val="24"/>
          <w:szCs w:val="24"/>
        </w:rPr>
        <w:t xml:space="preserve"> структурируют учебную программу в соответствии с утвержденными учреждением </w:t>
      </w:r>
      <w:r w:rsidRPr="00AF1794">
        <w:rPr>
          <w:rFonts w:ascii="Times New Roman" w:eastAsia="Calibri" w:hAnsi="Times New Roman" w:cs="Times New Roman"/>
          <w:sz w:val="24"/>
          <w:szCs w:val="24"/>
        </w:rPr>
        <w:t>обязательными разделами содержания программы</w:t>
      </w:r>
      <w:r w:rsidRPr="000D36B2">
        <w:rPr>
          <w:rFonts w:ascii="Times New Roman" w:eastAsia="Calibri" w:hAnsi="Times New Roman" w:cs="Times New Roman"/>
          <w:sz w:val="24"/>
          <w:szCs w:val="24"/>
        </w:rPr>
        <w:t xml:space="preserve">.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В каждом отдельном случае возможно «качественное и количественное отклонение» материально-технического обеспечения учебного процесса в связи со специфическими особенностями производства. Относительно применяемого технологического оборудования и инструментов</w:t>
      </w:r>
      <w:r w:rsidR="00651961">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меняются</w:t>
      </w:r>
      <w:r w:rsidR="00651961">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требования техники безопасности и создаваемые условия оснащения рабочего места обучающегося.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Если при реализации АООП ПО «Изготовитель художественных изделий из бересты» основной инструмент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аботника </w:t>
      </w:r>
      <w:r w:rsidR="00AF1794">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набор рабочих стамесок, а также, прессы и клише для тиснения, то представить себе две абсолютно идентично оснащенных прачечных невозможно</w:t>
      </w:r>
      <w:r w:rsidR="00AF1794">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равно как и оборудование швейных цехов у разных предпринимателей.</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При неизменной структуре рабочей программы, меняется наполнение разделов в соответствии с актуальным состоянием технологического оснащения производства, ведь в современных условиях происходит постоянная модернизация и обновление технологического оборудования, инструментария, материалов, применяемых для изготовления той или иной продукции. Наш выпускник должен быть подготовлен таким образом, чтобы он имел навыки работы на современном оборудовании. Это является </w:t>
      </w:r>
      <w:r w:rsidRPr="000D36B2">
        <w:rPr>
          <w:rFonts w:ascii="Times New Roman" w:eastAsia="Calibri" w:hAnsi="Times New Roman" w:cs="Times New Roman"/>
          <w:sz w:val="24"/>
          <w:szCs w:val="24"/>
        </w:rPr>
        <w:lastRenderedPageBreak/>
        <w:t>важным принципом разработки раздела 4 рабочей программы учебной дисциплины профессионального цикла «Условия реализации программы».</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sz w:val="24"/>
          <w:szCs w:val="24"/>
        </w:rPr>
        <w:t xml:space="preserve">Этап второй – «Разработка РП УД ПЦ» </w:t>
      </w:r>
    </w:p>
    <w:p w:rsidR="000D36B2" w:rsidRPr="000D36B2" w:rsidRDefault="000D36B2" w:rsidP="000D36B2">
      <w:pPr>
        <w:spacing w:after="0" w:line="360" w:lineRule="auto"/>
        <w:ind w:firstLine="709"/>
        <w:jc w:val="both"/>
        <w:rPr>
          <w:rFonts w:ascii="Times New Roman" w:eastAsia="Calibri" w:hAnsi="Times New Roman" w:cs="Times New Roman"/>
          <w:b/>
          <w:sz w:val="24"/>
          <w:szCs w:val="24"/>
        </w:rPr>
      </w:pPr>
      <w:r w:rsidRPr="000D36B2">
        <w:rPr>
          <w:rFonts w:ascii="Times New Roman" w:eastAsia="Calibri" w:hAnsi="Times New Roman" w:cs="Times New Roman"/>
          <w:bCs/>
          <w:sz w:val="24"/>
          <w:szCs w:val="24"/>
        </w:rPr>
        <w:t xml:space="preserve">Получив от </w:t>
      </w:r>
      <w:r w:rsidR="00B918A3">
        <w:rPr>
          <w:rFonts w:ascii="Times New Roman" w:eastAsia="Calibri" w:hAnsi="Times New Roman" w:cs="Times New Roman"/>
          <w:bCs/>
          <w:sz w:val="24"/>
          <w:szCs w:val="24"/>
        </w:rPr>
        <w:t>р</w:t>
      </w:r>
      <w:r w:rsidR="00B918A3" w:rsidRPr="000D36B2">
        <w:rPr>
          <w:rFonts w:ascii="Times New Roman" w:eastAsia="Calibri" w:hAnsi="Times New Roman" w:cs="Times New Roman"/>
          <w:bCs/>
          <w:sz w:val="24"/>
          <w:szCs w:val="24"/>
        </w:rPr>
        <w:t xml:space="preserve">аботодателя </w:t>
      </w:r>
      <w:r w:rsidR="00AF1794">
        <w:rPr>
          <w:rFonts w:ascii="Times New Roman" w:eastAsia="Calibri" w:hAnsi="Times New Roman" w:cs="Times New Roman"/>
          <w:bCs/>
          <w:sz w:val="24"/>
          <w:szCs w:val="24"/>
        </w:rPr>
        <w:t xml:space="preserve">основу для </w:t>
      </w:r>
      <w:r w:rsidRPr="000D36B2">
        <w:rPr>
          <w:rFonts w:ascii="Times New Roman" w:eastAsia="Calibri" w:hAnsi="Times New Roman" w:cs="Times New Roman"/>
          <w:bCs/>
          <w:sz w:val="24"/>
          <w:szCs w:val="24"/>
        </w:rPr>
        <w:t xml:space="preserve">рабочей программы, </w:t>
      </w:r>
      <w:r w:rsidR="00025EFA">
        <w:rPr>
          <w:rFonts w:ascii="Times New Roman" w:eastAsia="Calibri" w:hAnsi="Times New Roman" w:cs="Times New Roman"/>
          <w:bCs/>
          <w:sz w:val="24"/>
          <w:szCs w:val="24"/>
        </w:rPr>
        <w:t xml:space="preserve">включающую </w:t>
      </w:r>
      <w:r w:rsidRPr="000D36B2">
        <w:rPr>
          <w:rFonts w:ascii="Times New Roman" w:eastAsia="Calibri" w:hAnsi="Times New Roman" w:cs="Times New Roman"/>
          <w:bCs/>
          <w:sz w:val="24"/>
          <w:szCs w:val="24"/>
        </w:rPr>
        <w:t>уточненн</w:t>
      </w:r>
      <w:r w:rsidR="00025EFA">
        <w:rPr>
          <w:rFonts w:ascii="Times New Roman" w:eastAsia="Calibri" w:hAnsi="Times New Roman" w:cs="Times New Roman"/>
          <w:bCs/>
          <w:sz w:val="24"/>
          <w:szCs w:val="24"/>
        </w:rPr>
        <w:t>ые</w:t>
      </w:r>
      <w:r w:rsidRPr="000D36B2">
        <w:rPr>
          <w:rFonts w:ascii="Times New Roman" w:eastAsia="Calibri" w:hAnsi="Times New Roman" w:cs="Times New Roman"/>
          <w:bCs/>
          <w:sz w:val="24"/>
          <w:szCs w:val="24"/>
        </w:rPr>
        <w:t xml:space="preserve"> условия труда, имеющ</w:t>
      </w:r>
      <w:r w:rsidR="00025EFA">
        <w:rPr>
          <w:rFonts w:ascii="Times New Roman" w:eastAsia="Calibri" w:hAnsi="Times New Roman" w:cs="Times New Roman"/>
          <w:bCs/>
          <w:sz w:val="24"/>
          <w:szCs w:val="24"/>
        </w:rPr>
        <w:t>ееся</w:t>
      </w:r>
      <w:r w:rsidRPr="000D36B2">
        <w:rPr>
          <w:rFonts w:ascii="Times New Roman" w:eastAsia="Calibri" w:hAnsi="Times New Roman" w:cs="Times New Roman"/>
          <w:bCs/>
          <w:sz w:val="24"/>
          <w:szCs w:val="24"/>
        </w:rPr>
        <w:t xml:space="preserve"> оборудование, инвентар</w:t>
      </w:r>
      <w:r w:rsidR="00025EFA">
        <w:rPr>
          <w:rFonts w:ascii="Times New Roman" w:eastAsia="Calibri" w:hAnsi="Times New Roman" w:cs="Times New Roman"/>
          <w:bCs/>
          <w:sz w:val="24"/>
          <w:szCs w:val="24"/>
        </w:rPr>
        <w:t>ь</w:t>
      </w:r>
      <w:r w:rsidRPr="000D36B2">
        <w:rPr>
          <w:rFonts w:ascii="Times New Roman" w:eastAsia="Calibri" w:hAnsi="Times New Roman" w:cs="Times New Roman"/>
          <w:bCs/>
          <w:sz w:val="24"/>
          <w:szCs w:val="24"/>
        </w:rPr>
        <w:t xml:space="preserve"> и расходны</w:t>
      </w:r>
      <w:r w:rsidR="00025EFA">
        <w:rPr>
          <w:rFonts w:ascii="Times New Roman" w:eastAsia="Calibri" w:hAnsi="Times New Roman" w:cs="Times New Roman"/>
          <w:bCs/>
          <w:sz w:val="24"/>
          <w:szCs w:val="24"/>
        </w:rPr>
        <w:t>е</w:t>
      </w:r>
      <w:r w:rsidRPr="000D36B2">
        <w:rPr>
          <w:rFonts w:ascii="Times New Roman" w:eastAsia="Calibri" w:hAnsi="Times New Roman" w:cs="Times New Roman"/>
          <w:bCs/>
          <w:sz w:val="24"/>
          <w:szCs w:val="24"/>
        </w:rPr>
        <w:t xml:space="preserve"> материал</w:t>
      </w:r>
      <w:r w:rsidR="00025EFA">
        <w:rPr>
          <w:rFonts w:ascii="Times New Roman" w:eastAsia="Calibri" w:hAnsi="Times New Roman" w:cs="Times New Roman"/>
          <w:bCs/>
          <w:sz w:val="24"/>
          <w:szCs w:val="24"/>
        </w:rPr>
        <w:t>ы</w:t>
      </w:r>
      <w:r w:rsidRPr="000D36B2">
        <w:rPr>
          <w:rFonts w:ascii="Times New Roman" w:eastAsia="Calibri" w:hAnsi="Times New Roman" w:cs="Times New Roman"/>
          <w:bCs/>
          <w:sz w:val="24"/>
          <w:szCs w:val="24"/>
        </w:rPr>
        <w:t>, требующи</w:t>
      </w:r>
      <w:r w:rsidR="00025EFA">
        <w:rPr>
          <w:rFonts w:ascii="Times New Roman" w:eastAsia="Calibri" w:hAnsi="Times New Roman" w:cs="Times New Roman"/>
          <w:bCs/>
          <w:sz w:val="24"/>
          <w:szCs w:val="24"/>
        </w:rPr>
        <w:t>еся</w:t>
      </w:r>
      <w:r w:rsidRPr="000D36B2">
        <w:rPr>
          <w:rFonts w:ascii="Times New Roman" w:eastAsia="Calibri" w:hAnsi="Times New Roman" w:cs="Times New Roman"/>
          <w:bCs/>
          <w:sz w:val="24"/>
          <w:szCs w:val="24"/>
        </w:rPr>
        <w:t xml:space="preserve"> профессиональны</w:t>
      </w:r>
      <w:r w:rsidR="00025EFA">
        <w:rPr>
          <w:rFonts w:ascii="Times New Roman" w:eastAsia="Calibri" w:hAnsi="Times New Roman" w:cs="Times New Roman"/>
          <w:bCs/>
          <w:sz w:val="24"/>
          <w:szCs w:val="24"/>
        </w:rPr>
        <w:t>е</w:t>
      </w:r>
      <w:r w:rsidRPr="000D36B2">
        <w:rPr>
          <w:rFonts w:ascii="Times New Roman" w:eastAsia="Calibri" w:hAnsi="Times New Roman" w:cs="Times New Roman"/>
          <w:bCs/>
          <w:sz w:val="24"/>
          <w:szCs w:val="24"/>
        </w:rPr>
        <w:t xml:space="preserve"> компетенци</w:t>
      </w:r>
      <w:r w:rsidR="00025EFA">
        <w:rPr>
          <w:rFonts w:ascii="Times New Roman" w:eastAsia="Calibri" w:hAnsi="Times New Roman" w:cs="Times New Roman"/>
          <w:bCs/>
          <w:sz w:val="24"/>
          <w:szCs w:val="24"/>
        </w:rPr>
        <w:t>и</w:t>
      </w:r>
      <w:r w:rsidRPr="000D36B2">
        <w:rPr>
          <w:rFonts w:ascii="Times New Roman" w:eastAsia="Calibri" w:hAnsi="Times New Roman" w:cs="Times New Roman"/>
          <w:bCs/>
          <w:sz w:val="24"/>
          <w:szCs w:val="24"/>
        </w:rPr>
        <w:t xml:space="preserve"> и пр. рабоч</w:t>
      </w:r>
      <w:r w:rsidR="00025EFA">
        <w:rPr>
          <w:rFonts w:ascii="Times New Roman" w:eastAsia="Calibri" w:hAnsi="Times New Roman" w:cs="Times New Roman"/>
          <w:bCs/>
          <w:sz w:val="24"/>
          <w:szCs w:val="24"/>
        </w:rPr>
        <w:t>ую</w:t>
      </w:r>
      <w:r w:rsidRPr="000D36B2">
        <w:rPr>
          <w:rFonts w:ascii="Times New Roman" w:eastAsia="Calibri" w:hAnsi="Times New Roman" w:cs="Times New Roman"/>
          <w:bCs/>
          <w:sz w:val="24"/>
          <w:szCs w:val="24"/>
        </w:rPr>
        <w:t xml:space="preserve"> информаци</w:t>
      </w:r>
      <w:r w:rsidR="00025EFA">
        <w:rPr>
          <w:rFonts w:ascii="Times New Roman" w:eastAsia="Calibri" w:hAnsi="Times New Roman" w:cs="Times New Roman"/>
          <w:bCs/>
          <w:sz w:val="24"/>
          <w:szCs w:val="24"/>
        </w:rPr>
        <w:t>ю</w:t>
      </w:r>
      <w:r w:rsidRPr="000D36B2">
        <w:rPr>
          <w:rFonts w:ascii="Times New Roman" w:eastAsia="Calibri" w:hAnsi="Times New Roman" w:cs="Times New Roman"/>
          <w:bCs/>
          <w:sz w:val="24"/>
          <w:szCs w:val="24"/>
        </w:rPr>
        <w:t>, методист отделения по научной работе</w:t>
      </w:r>
      <w:r w:rsidRPr="000D36B2">
        <w:rPr>
          <w:rFonts w:ascii="Times New Roman" w:eastAsia="Calibri" w:hAnsi="Times New Roman" w:cs="Times New Roman"/>
          <w:b/>
          <w:sz w:val="24"/>
          <w:szCs w:val="24"/>
        </w:rPr>
        <w:t>, структурирует информацию по разделам оригинальной структуры рабочей программы</w:t>
      </w:r>
      <w:r w:rsidRPr="000D36B2">
        <w:rPr>
          <w:rFonts w:ascii="Times New Roman" w:eastAsia="Calibri" w:hAnsi="Times New Roman" w:cs="Times New Roman"/>
          <w:bCs/>
          <w:sz w:val="24"/>
          <w:szCs w:val="24"/>
        </w:rPr>
        <w:t xml:space="preserve"> </w:t>
      </w:r>
      <w:r w:rsidRPr="000D36B2">
        <w:rPr>
          <w:rFonts w:ascii="Times New Roman" w:eastAsia="Calibri" w:hAnsi="Times New Roman" w:cs="Times New Roman"/>
          <w:b/>
          <w:sz w:val="24"/>
          <w:szCs w:val="24"/>
        </w:rPr>
        <w:t>профессионального цикла (ПЦ).</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
          <w:sz w:val="24"/>
          <w:szCs w:val="24"/>
        </w:rPr>
        <w:t>Структура содержания РП УД ПЦ:</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1 Пояснительная записка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2. Термины и определения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3.</w:t>
      </w:r>
      <w:r w:rsidRPr="000D36B2">
        <w:rPr>
          <w:rFonts w:ascii="Calibri" w:eastAsia="Calibri" w:hAnsi="Calibri" w:cs="Times New Roman"/>
          <w:sz w:val="24"/>
          <w:szCs w:val="24"/>
        </w:rPr>
        <w:t xml:space="preserve"> </w:t>
      </w:r>
      <w:r w:rsidRPr="000D36B2">
        <w:rPr>
          <w:rFonts w:ascii="Times New Roman" w:eastAsia="Calibri" w:hAnsi="Times New Roman" w:cs="Times New Roman"/>
          <w:bCs/>
          <w:sz w:val="24"/>
          <w:szCs w:val="24"/>
        </w:rPr>
        <w:t>Учебно-тематический план рабочей программы</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4.  Условия реализации рабочей программы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4.1 Рабочее оборудование, используемое в </w:t>
      </w:r>
      <w:r w:rsidR="00D950F0">
        <w:rPr>
          <w:rFonts w:ascii="Times New Roman" w:eastAsia="Calibri" w:hAnsi="Times New Roman" w:cs="Times New Roman"/>
          <w:sz w:val="24"/>
          <w:szCs w:val="24"/>
        </w:rPr>
        <w:t xml:space="preserve">процессе обучения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4.2 Рабочие инструменты, инвентарь, используемые в </w:t>
      </w:r>
      <w:r w:rsidR="00D950F0">
        <w:rPr>
          <w:rFonts w:ascii="Times New Roman" w:eastAsia="Calibri" w:hAnsi="Times New Roman" w:cs="Times New Roman"/>
          <w:sz w:val="24"/>
          <w:szCs w:val="24"/>
        </w:rPr>
        <w:t>процессе</w:t>
      </w:r>
      <w:r w:rsidR="00D950F0"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обучения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4.3 Расходные материалы, используемые в технологическом цикле обучения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4.4 Информационно-методические материалы, обеспечивающие реализацию программы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5. Планируемые результаты освоения рабочей программы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6. Система оценки результатов освоения рабочей программы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7. Технологи</w:t>
      </w:r>
      <w:r w:rsidR="00025EFA">
        <w:rPr>
          <w:rFonts w:ascii="Times New Roman" w:eastAsia="Calibri" w:hAnsi="Times New Roman" w:cs="Times New Roman"/>
          <w:bCs/>
          <w:sz w:val="24"/>
          <w:szCs w:val="24"/>
        </w:rPr>
        <w:t xml:space="preserve">я реализации </w:t>
      </w:r>
      <w:r w:rsidRPr="000D36B2">
        <w:rPr>
          <w:rFonts w:ascii="Times New Roman" w:eastAsia="Calibri" w:hAnsi="Times New Roman" w:cs="Times New Roman"/>
          <w:bCs/>
          <w:sz w:val="24"/>
          <w:szCs w:val="24"/>
        </w:rPr>
        <w:t xml:space="preserve">рабочей программы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8. Приложение 1. Программа производственной практики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9. Приложение 2. Экзаменационные билеты для промежуточной аттестации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10. Приложение 3. Экзаменационные билеты для итоговой аттестации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11. Приложение 4. Инструкция по охране труда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12. Приложение 5. Наглядные пособия </w:t>
      </w:r>
    </w:p>
    <w:p w:rsidR="000D36B2" w:rsidRPr="000D36B2" w:rsidRDefault="000D36B2" w:rsidP="000D36B2">
      <w:pPr>
        <w:spacing w:after="0" w:line="360" w:lineRule="auto"/>
        <w:ind w:firstLine="709"/>
        <w:jc w:val="both"/>
        <w:rPr>
          <w:rFonts w:ascii="Times New Roman" w:eastAsia="Calibri" w:hAnsi="Times New Roman" w:cs="Times New Roman"/>
          <w:bCs/>
          <w:color w:val="000000"/>
          <w:sz w:val="24"/>
          <w:szCs w:val="24"/>
        </w:rPr>
      </w:pPr>
      <w:r w:rsidRPr="000D36B2">
        <w:rPr>
          <w:rFonts w:ascii="Times New Roman" w:eastAsia="Calibri" w:hAnsi="Times New Roman" w:cs="Times New Roman"/>
          <w:bCs/>
          <w:sz w:val="24"/>
          <w:szCs w:val="24"/>
        </w:rPr>
        <w:t xml:space="preserve">Наполнение разделов происходит при взаимодействии с преподавателем профессиональной дисциплины по основной рабочей программе, которая включает в себя весь комплекс учебно-методических материалов. Программа формируется, исходя из требований к образовательным программам профессионального обучения, и может быть использована как типовая программа на курсах повышения квалификации </w:t>
      </w:r>
      <w:r w:rsidRPr="000D36B2">
        <w:rPr>
          <w:rFonts w:ascii="Times New Roman" w:eastAsia="Calibri" w:hAnsi="Times New Roman" w:cs="Times New Roman"/>
          <w:bCs/>
          <w:color w:val="000000"/>
          <w:sz w:val="24"/>
          <w:szCs w:val="24"/>
        </w:rPr>
        <w:t>для граждан</w:t>
      </w:r>
      <w:r w:rsidR="00344762">
        <w:rPr>
          <w:rFonts w:ascii="Times New Roman" w:eastAsia="Calibri" w:hAnsi="Times New Roman" w:cs="Times New Roman"/>
          <w:bCs/>
          <w:color w:val="000000"/>
          <w:sz w:val="24"/>
          <w:szCs w:val="24"/>
        </w:rPr>
        <w:t>,</w:t>
      </w:r>
      <w:r w:rsidRPr="000D36B2">
        <w:rPr>
          <w:rFonts w:ascii="Times New Roman" w:eastAsia="Calibri" w:hAnsi="Times New Roman" w:cs="Times New Roman"/>
          <w:bCs/>
          <w:color w:val="000000"/>
          <w:sz w:val="24"/>
          <w:szCs w:val="24"/>
        </w:rPr>
        <w:t xml:space="preserve"> не имеющих ограничений по здоровью.</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Реализуемый подход к организации обучения прослеживается, в том числе в разработанной учреждением структуре рабочей программы учебной дисциплины профессионального цикла, состоящей из </w:t>
      </w:r>
      <w:r w:rsidR="00344762" w:rsidRPr="000D36B2">
        <w:rPr>
          <w:rFonts w:ascii="Times New Roman" w:eastAsia="Calibri" w:hAnsi="Times New Roman" w:cs="Times New Roman"/>
          <w:b/>
          <w:sz w:val="24"/>
          <w:szCs w:val="24"/>
        </w:rPr>
        <w:t>вариативной</w:t>
      </w:r>
      <w:r w:rsidRPr="000D36B2">
        <w:rPr>
          <w:rFonts w:ascii="Times New Roman" w:eastAsia="Calibri" w:hAnsi="Times New Roman" w:cs="Times New Roman"/>
          <w:b/>
          <w:sz w:val="24"/>
          <w:szCs w:val="24"/>
        </w:rPr>
        <w:t xml:space="preserve"> </w:t>
      </w:r>
      <w:r w:rsidRPr="000D36B2">
        <w:rPr>
          <w:rFonts w:ascii="Times New Roman" w:eastAsia="Calibri" w:hAnsi="Times New Roman" w:cs="Times New Roman"/>
          <w:bCs/>
          <w:sz w:val="24"/>
          <w:szCs w:val="24"/>
        </w:rPr>
        <w:t xml:space="preserve">(раздел 4) и </w:t>
      </w:r>
      <w:r w:rsidR="00344762" w:rsidRPr="000D36B2">
        <w:rPr>
          <w:rFonts w:ascii="Times New Roman" w:eastAsia="Calibri" w:hAnsi="Times New Roman" w:cs="Times New Roman"/>
          <w:b/>
          <w:sz w:val="24"/>
          <w:szCs w:val="24"/>
        </w:rPr>
        <w:t>инвариантной</w:t>
      </w:r>
      <w:r w:rsidRPr="000D36B2">
        <w:rPr>
          <w:rFonts w:ascii="Times New Roman" w:eastAsia="Calibri" w:hAnsi="Times New Roman" w:cs="Times New Roman"/>
          <w:b/>
          <w:sz w:val="24"/>
          <w:szCs w:val="24"/>
        </w:rPr>
        <w:t xml:space="preserve"> </w:t>
      </w:r>
      <w:r w:rsidRPr="000D36B2">
        <w:rPr>
          <w:rFonts w:ascii="Times New Roman" w:eastAsia="Calibri" w:hAnsi="Times New Roman" w:cs="Times New Roman"/>
          <w:bCs/>
          <w:sz w:val="24"/>
          <w:szCs w:val="24"/>
        </w:rPr>
        <w:t xml:space="preserve">(все </w:t>
      </w:r>
      <w:r w:rsidRPr="000D36B2">
        <w:rPr>
          <w:rFonts w:ascii="Times New Roman" w:eastAsia="Calibri" w:hAnsi="Times New Roman" w:cs="Times New Roman"/>
          <w:bCs/>
          <w:sz w:val="24"/>
          <w:szCs w:val="24"/>
        </w:rPr>
        <w:lastRenderedPageBreak/>
        <w:t xml:space="preserve">остальные разделы, приложения) </w:t>
      </w:r>
      <w:r w:rsidRPr="00801141">
        <w:rPr>
          <w:rFonts w:ascii="Times New Roman" w:eastAsia="Calibri" w:hAnsi="Times New Roman" w:cs="Times New Roman"/>
          <w:sz w:val="24"/>
          <w:szCs w:val="24"/>
        </w:rPr>
        <w:t>частей</w:t>
      </w:r>
      <w:r w:rsidRPr="00801141">
        <w:rPr>
          <w:rFonts w:ascii="Times New Roman" w:eastAsia="Calibri" w:hAnsi="Times New Roman" w:cs="Times New Roman"/>
          <w:bCs/>
          <w:sz w:val="24"/>
          <w:szCs w:val="24"/>
        </w:rPr>
        <w:t>,</w:t>
      </w:r>
      <w:r w:rsidRPr="000D36B2">
        <w:rPr>
          <w:rFonts w:ascii="Times New Roman" w:eastAsia="Calibri" w:hAnsi="Times New Roman" w:cs="Times New Roman"/>
          <w:bCs/>
          <w:sz w:val="24"/>
          <w:szCs w:val="24"/>
        </w:rPr>
        <w:t xml:space="preserve"> содержание которых регламентируется</w:t>
      </w:r>
      <w:r w:rsidR="00D950F0">
        <w:rPr>
          <w:rFonts w:ascii="Times New Roman" w:eastAsia="Calibri" w:hAnsi="Times New Roman" w:cs="Times New Roman"/>
          <w:bCs/>
          <w:sz w:val="24"/>
          <w:szCs w:val="24"/>
        </w:rPr>
        <w:t xml:space="preserve"> технологией,</w:t>
      </w:r>
      <w:r w:rsidRPr="000D36B2">
        <w:rPr>
          <w:rFonts w:ascii="Times New Roman" w:eastAsia="Calibri" w:hAnsi="Times New Roman" w:cs="Times New Roman"/>
          <w:bCs/>
          <w:sz w:val="24"/>
          <w:szCs w:val="24"/>
        </w:rPr>
        <w:t xml:space="preserve"> </w:t>
      </w:r>
      <w:r w:rsidR="00D950F0">
        <w:rPr>
          <w:rFonts w:ascii="Times New Roman" w:eastAsia="Calibri" w:hAnsi="Times New Roman" w:cs="Times New Roman"/>
          <w:bCs/>
          <w:sz w:val="24"/>
          <w:szCs w:val="24"/>
        </w:rPr>
        <w:t>используемым</w:t>
      </w:r>
      <w:r w:rsidRPr="000D36B2">
        <w:rPr>
          <w:rFonts w:ascii="Times New Roman" w:eastAsia="Calibri" w:hAnsi="Times New Roman" w:cs="Times New Roman"/>
          <w:bCs/>
          <w:sz w:val="24"/>
          <w:szCs w:val="24"/>
        </w:rPr>
        <w:t xml:space="preserve"> оборудовани</w:t>
      </w:r>
      <w:r w:rsidR="00D950F0">
        <w:rPr>
          <w:rFonts w:ascii="Times New Roman" w:eastAsia="Calibri" w:hAnsi="Times New Roman" w:cs="Times New Roman"/>
          <w:bCs/>
          <w:sz w:val="24"/>
          <w:szCs w:val="24"/>
        </w:rPr>
        <w:t>ем</w:t>
      </w:r>
      <w:r w:rsidRPr="000D36B2">
        <w:rPr>
          <w:rFonts w:ascii="Times New Roman" w:eastAsia="Calibri" w:hAnsi="Times New Roman" w:cs="Times New Roman"/>
          <w:bCs/>
          <w:sz w:val="24"/>
          <w:szCs w:val="24"/>
        </w:rPr>
        <w:t xml:space="preserve"> и оснащени</w:t>
      </w:r>
      <w:r w:rsidR="00D950F0">
        <w:rPr>
          <w:rFonts w:ascii="Times New Roman" w:eastAsia="Calibri" w:hAnsi="Times New Roman" w:cs="Times New Roman"/>
          <w:bCs/>
          <w:sz w:val="24"/>
          <w:szCs w:val="24"/>
        </w:rPr>
        <w:t xml:space="preserve">ем технологического процесса </w:t>
      </w:r>
      <w:r w:rsidRPr="000D36B2">
        <w:rPr>
          <w:rFonts w:ascii="Times New Roman" w:eastAsia="Calibri" w:hAnsi="Times New Roman" w:cs="Times New Roman"/>
          <w:bCs/>
          <w:sz w:val="24"/>
          <w:szCs w:val="24"/>
        </w:rPr>
        <w:t xml:space="preserve">на конкретном производстве. Очевидно, что </w:t>
      </w:r>
      <w:r w:rsidR="00344762" w:rsidRPr="000D36B2">
        <w:rPr>
          <w:rFonts w:ascii="Times New Roman" w:eastAsia="Calibri" w:hAnsi="Times New Roman" w:cs="Times New Roman"/>
          <w:bCs/>
          <w:sz w:val="24"/>
          <w:szCs w:val="24"/>
        </w:rPr>
        <w:t xml:space="preserve">оборудование,  инструмент, техника безопасности и условия труда </w:t>
      </w:r>
      <w:r w:rsidR="00B918A3">
        <w:rPr>
          <w:rFonts w:ascii="Times New Roman" w:eastAsia="Calibri" w:hAnsi="Times New Roman" w:cs="Times New Roman"/>
          <w:bCs/>
          <w:sz w:val="24"/>
          <w:szCs w:val="24"/>
        </w:rPr>
        <w:t>р</w:t>
      </w:r>
      <w:r w:rsidR="00B918A3" w:rsidRPr="000D36B2">
        <w:rPr>
          <w:rFonts w:ascii="Times New Roman" w:eastAsia="Calibri" w:hAnsi="Times New Roman" w:cs="Times New Roman"/>
          <w:bCs/>
          <w:sz w:val="24"/>
          <w:szCs w:val="24"/>
        </w:rPr>
        <w:t xml:space="preserve">аботника </w:t>
      </w:r>
      <w:r w:rsidRPr="000D36B2">
        <w:rPr>
          <w:rFonts w:ascii="Times New Roman" w:eastAsia="Calibri" w:hAnsi="Times New Roman" w:cs="Times New Roman"/>
          <w:bCs/>
          <w:sz w:val="24"/>
          <w:szCs w:val="24"/>
        </w:rPr>
        <w:t xml:space="preserve">с инвалидностью на предприятии «Русская береста» </w:t>
      </w:r>
      <w:r w:rsidR="00344762">
        <w:rPr>
          <w:rFonts w:ascii="Times New Roman" w:eastAsia="Calibri" w:hAnsi="Times New Roman" w:cs="Times New Roman"/>
          <w:bCs/>
          <w:sz w:val="24"/>
          <w:szCs w:val="24"/>
        </w:rPr>
        <w:t>(</w:t>
      </w:r>
      <w:r w:rsidRPr="000D36B2">
        <w:rPr>
          <w:rFonts w:ascii="Times New Roman" w:eastAsia="Calibri" w:hAnsi="Times New Roman" w:cs="Times New Roman"/>
          <w:bCs/>
          <w:sz w:val="24"/>
          <w:szCs w:val="24"/>
        </w:rPr>
        <w:t>Санкт-Петербург</w:t>
      </w:r>
      <w:r w:rsidR="00344762">
        <w:rPr>
          <w:rFonts w:ascii="Times New Roman" w:eastAsia="Calibri" w:hAnsi="Times New Roman" w:cs="Times New Roman"/>
          <w:bCs/>
          <w:sz w:val="24"/>
          <w:szCs w:val="24"/>
        </w:rPr>
        <w:t>)</w:t>
      </w:r>
      <w:r w:rsidRPr="000D36B2">
        <w:rPr>
          <w:rFonts w:ascii="Times New Roman" w:eastAsia="Calibri" w:hAnsi="Times New Roman" w:cs="Times New Roman"/>
          <w:bCs/>
          <w:sz w:val="24"/>
          <w:szCs w:val="24"/>
        </w:rPr>
        <w:t xml:space="preserve">, где установлены производственные станки для художественной деревообработки и идет массовое поточное производство, будут существенно отличаться от </w:t>
      </w:r>
      <w:r w:rsidR="00344762" w:rsidRPr="000D36B2">
        <w:rPr>
          <w:rFonts w:ascii="Times New Roman" w:eastAsia="Calibri" w:hAnsi="Times New Roman" w:cs="Times New Roman"/>
          <w:bCs/>
          <w:sz w:val="24"/>
          <w:szCs w:val="24"/>
        </w:rPr>
        <w:t xml:space="preserve">оборудования, инструментов и условий труда </w:t>
      </w:r>
      <w:r w:rsidRPr="000D36B2">
        <w:rPr>
          <w:rFonts w:ascii="Times New Roman" w:eastAsia="Calibri" w:hAnsi="Times New Roman" w:cs="Times New Roman"/>
          <w:bCs/>
          <w:sz w:val="24"/>
          <w:szCs w:val="24"/>
        </w:rPr>
        <w:t xml:space="preserve">в небольшой ремесленной мастерской (например, Дмитрия Заплатина). </w:t>
      </w:r>
    </w:p>
    <w:p w:rsid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Таким образом, содержание </w:t>
      </w:r>
      <w:r w:rsidR="00344762" w:rsidRPr="000D36B2">
        <w:rPr>
          <w:rFonts w:ascii="Times New Roman" w:eastAsia="Calibri" w:hAnsi="Times New Roman" w:cs="Times New Roman"/>
          <w:bCs/>
          <w:sz w:val="24"/>
          <w:szCs w:val="24"/>
        </w:rPr>
        <w:t>вариативной</w:t>
      </w:r>
      <w:r w:rsidRPr="000D36B2">
        <w:rPr>
          <w:rFonts w:ascii="Times New Roman" w:eastAsia="Calibri" w:hAnsi="Times New Roman" w:cs="Times New Roman"/>
          <w:bCs/>
          <w:sz w:val="24"/>
          <w:szCs w:val="24"/>
        </w:rPr>
        <w:t xml:space="preserve"> части рабочей программы по основной профессиональной дисциплине всегда будет зависеть от Заказчика программы – потенциального </w:t>
      </w:r>
      <w:r w:rsidR="00B918A3">
        <w:rPr>
          <w:rFonts w:ascii="Times New Roman" w:eastAsia="Calibri" w:hAnsi="Times New Roman" w:cs="Times New Roman"/>
          <w:bCs/>
          <w:sz w:val="24"/>
          <w:szCs w:val="24"/>
        </w:rPr>
        <w:t>р</w:t>
      </w:r>
      <w:r w:rsidR="00B918A3" w:rsidRPr="000D36B2">
        <w:rPr>
          <w:rFonts w:ascii="Times New Roman" w:eastAsia="Calibri" w:hAnsi="Times New Roman" w:cs="Times New Roman"/>
          <w:bCs/>
          <w:sz w:val="24"/>
          <w:szCs w:val="24"/>
        </w:rPr>
        <w:t>аботодателя</w:t>
      </w:r>
      <w:r w:rsidRPr="000D36B2">
        <w:rPr>
          <w:rFonts w:ascii="Times New Roman" w:eastAsia="Calibri" w:hAnsi="Times New Roman" w:cs="Times New Roman"/>
          <w:bCs/>
          <w:sz w:val="24"/>
          <w:szCs w:val="24"/>
        </w:rPr>
        <w:t xml:space="preserve">, вместе с тем, благодаря </w:t>
      </w:r>
      <w:r w:rsidR="00344762" w:rsidRPr="000D36B2">
        <w:rPr>
          <w:rFonts w:ascii="Times New Roman" w:eastAsia="Calibri" w:hAnsi="Times New Roman" w:cs="Times New Roman"/>
          <w:bCs/>
          <w:sz w:val="24"/>
          <w:szCs w:val="24"/>
        </w:rPr>
        <w:t xml:space="preserve">инвариантной </w:t>
      </w:r>
      <w:r w:rsidRPr="000D36B2">
        <w:rPr>
          <w:rFonts w:ascii="Times New Roman" w:eastAsia="Calibri" w:hAnsi="Times New Roman" w:cs="Times New Roman"/>
          <w:bCs/>
          <w:sz w:val="24"/>
          <w:szCs w:val="24"/>
        </w:rPr>
        <w:t>части сохранятся ключевые профессиональные компетенции и рабочие операции, составляющие основу рабочего процесса.</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
          <w:sz w:val="24"/>
          <w:szCs w:val="24"/>
        </w:rPr>
        <w:t>Этап третий - «Адаптация учебно-методического комплекса программы».</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При</w:t>
      </w:r>
      <w:r w:rsidR="00651961">
        <w:rPr>
          <w:rFonts w:ascii="Times New Roman" w:eastAsia="Calibri" w:hAnsi="Times New Roman" w:cs="Times New Roman"/>
          <w:bCs/>
          <w:sz w:val="24"/>
          <w:szCs w:val="24"/>
        </w:rPr>
        <w:t xml:space="preserve"> </w:t>
      </w:r>
      <w:r w:rsidRPr="000D36B2">
        <w:rPr>
          <w:rFonts w:ascii="Times New Roman" w:eastAsia="Calibri" w:hAnsi="Times New Roman" w:cs="Times New Roman"/>
          <w:bCs/>
          <w:sz w:val="24"/>
          <w:szCs w:val="24"/>
        </w:rPr>
        <w:t xml:space="preserve">реализации программ профессионального обучения, важно обеспечить необходимую адаптацию их содержания, индивидуализацию обучения лиц с ОВЗ с конкретным видом нарушения развития. Поэтому, третьим этапом разработки АООП ПО является адаптация содержания компонентов учебно-методического комплекса (УМК) АООП ПО, условий ее реализации в соответствии с видом нарушения </w:t>
      </w:r>
      <w:r w:rsidR="00D950F0">
        <w:rPr>
          <w:rFonts w:ascii="Times New Roman" w:eastAsia="Calibri" w:hAnsi="Times New Roman" w:cs="Times New Roman"/>
          <w:bCs/>
          <w:sz w:val="24"/>
          <w:szCs w:val="24"/>
        </w:rPr>
        <w:t xml:space="preserve">функций организма </w:t>
      </w:r>
      <w:r w:rsidRPr="000D36B2">
        <w:rPr>
          <w:rFonts w:ascii="Times New Roman" w:eastAsia="Calibri" w:hAnsi="Times New Roman" w:cs="Times New Roman"/>
          <w:bCs/>
          <w:sz w:val="24"/>
          <w:szCs w:val="24"/>
        </w:rPr>
        <w:t xml:space="preserve">обучающихся, которую проводит </w:t>
      </w:r>
      <w:r w:rsidRPr="00D950F0">
        <w:rPr>
          <w:rFonts w:ascii="Times New Roman" w:eastAsia="Calibri" w:hAnsi="Times New Roman" w:cs="Times New Roman"/>
          <w:bCs/>
          <w:sz w:val="24"/>
          <w:szCs w:val="24"/>
        </w:rPr>
        <w:t>дефектолог,</w:t>
      </w:r>
      <w:r w:rsidRPr="000D36B2">
        <w:rPr>
          <w:rFonts w:ascii="Times New Roman" w:eastAsia="Calibri" w:hAnsi="Times New Roman" w:cs="Times New Roman"/>
          <w:bCs/>
          <w:sz w:val="24"/>
          <w:szCs w:val="24"/>
        </w:rPr>
        <w:t xml:space="preserve"> знающий особенности обучения, социальной адаптации лиц с нарушениями развития.</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Адаптация программ профессионального обучения для лиц с нарушениями умственного и психического развития, предполагает возможность включения в содержание АООП ПО специальных учебных дисциплин адаптационного цикла, использование образовательных ресурсов, соответствующих ограничениям здоровья обучающихся</w:t>
      </w:r>
      <w:r w:rsidR="00D950F0">
        <w:rPr>
          <w:rFonts w:ascii="Times New Roman" w:eastAsia="Calibri" w:hAnsi="Times New Roman" w:cs="Times New Roman"/>
          <w:bCs/>
          <w:sz w:val="24"/>
          <w:szCs w:val="24"/>
        </w:rPr>
        <w:t>,</w:t>
      </w:r>
      <w:r w:rsidRPr="000D36B2">
        <w:rPr>
          <w:rFonts w:ascii="Times New Roman" w:eastAsia="Calibri" w:hAnsi="Times New Roman" w:cs="Times New Roman"/>
          <w:bCs/>
          <w:sz w:val="24"/>
          <w:szCs w:val="24"/>
        </w:rPr>
        <w:t xml:space="preserve"> доступность мест обучения и прохождения практики, адаптацию оценочных средств, разработку индивидуальных образовательных программ и т.п.</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Также дефектолог разрабатывает методические рекомендации для педагогов по каждой программе с учетом </w:t>
      </w:r>
      <w:r w:rsidR="00D950F0">
        <w:rPr>
          <w:rFonts w:ascii="Times New Roman" w:eastAsia="Calibri" w:hAnsi="Times New Roman" w:cs="Times New Roman"/>
          <w:bCs/>
          <w:sz w:val="24"/>
          <w:szCs w:val="24"/>
        </w:rPr>
        <w:t xml:space="preserve">нарушенных функций </w:t>
      </w:r>
      <w:r w:rsidRPr="000D36B2">
        <w:rPr>
          <w:rFonts w:ascii="Times New Roman" w:eastAsia="Calibri" w:hAnsi="Times New Roman" w:cs="Times New Roman"/>
          <w:bCs/>
          <w:sz w:val="24"/>
          <w:szCs w:val="24"/>
        </w:rPr>
        <w:t xml:space="preserve">обучающихся.  </w:t>
      </w:r>
    </w:p>
    <w:p w:rsidR="000D36B2" w:rsidRPr="000D36B2" w:rsidRDefault="000D36B2" w:rsidP="000D36B2">
      <w:pPr>
        <w:spacing w:after="0" w:line="360" w:lineRule="auto"/>
        <w:ind w:firstLine="709"/>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Этап четвертый – Сборка АООП ПО «Конструктор».</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Заключительный этап сборки </w:t>
      </w:r>
      <w:r w:rsidR="00D950F0">
        <w:rPr>
          <w:rFonts w:ascii="Times New Roman" w:eastAsia="Calibri" w:hAnsi="Times New Roman" w:cs="Times New Roman"/>
          <w:bCs/>
          <w:sz w:val="24"/>
          <w:szCs w:val="24"/>
        </w:rPr>
        <w:t xml:space="preserve">программы </w:t>
      </w:r>
      <w:r w:rsidRPr="000D36B2">
        <w:rPr>
          <w:rFonts w:ascii="Times New Roman" w:eastAsia="Calibri" w:hAnsi="Times New Roman" w:cs="Times New Roman"/>
          <w:bCs/>
          <w:sz w:val="24"/>
          <w:szCs w:val="24"/>
        </w:rPr>
        <w:t>осуществляет методист научного отдела. Он представляет собой сбор всех компонентов образовательной программы в единый рабочий документ</w:t>
      </w:r>
      <w:r w:rsidR="00D950F0">
        <w:rPr>
          <w:rFonts w:ascii="Times New Roman" w:eastAsia="Calibri" w:hAnsi="Times New Roman" w:cs="Times New Roman"/>
          <w:bCs/>
          <w:sz w:val="24"/>
          <w:szCs w:val="24"/>
        </w:rPr>
        <w:t xml:space="preserve"> </w:t>
      </w:r>
      <w:r w:rsidR="00D950F0" w:rsidRPr="000D36B2">
        <w:rPr>
          <w:rFonts w:ascii="Times New Roman" w:eastAsia="Calibri" w:hAnsi="Times New Roman" w:cs="Times New Roman"/>
          <w:bCs/>
          <w:sz w:val="24"/>
          <w:szCs w:val="24"/>
        </w:rPr>
        <w:t>(</w:t>
      </w:r>
      <w:r w:rsidR="006E0641">
        <w:rPr>
          <w:rFonts w:ascii="Times New Roman" w:eastAsia="Calibri" w:hAnsi="Times New Roman" w:cs="Times New Roman"/>
          <w:bCs/>
          <w:sz w:val="24"/>
          <w:szCs w:val="24"/>
        </w:rPr>
        <w:t>р</w:t>
      </w:r>
      <w:r w:rsidR="00D950F0" w:rsidRPr="000D36B2">
        <w:rPr>
          <w:rFonts w:ascii="Times New Roman" w:eastAsia="Calibri" w:hAnsi="Times New Roman" w:cs="Times New Roman"/>
          <w:bCs/>
          <w:sz w:val="24"/>
          <w:szCs w:val="24"/>
        </w:rPr>
        <w:t>исунок 4)</w:t>
      </w:r>
      <w:r w:rsidRPr="000D36B2">
        <w:rPr>
          <w:rFonts w:ascii="Times New Roman" w:eastAsia="Calibri" w:hAnsi="Times New Roman" w:cs="Times New Roman"/>
          <w:bCs/>
          <w:sz w:val="24"/>
          <w:szCs w:val="24"/>
        </w:rPr>
        <w:t>, основанный на:</w:t>
      </w:r>
      <w:r w:rsidRPr="000D36B2">
        <w:rPr>
          <w:rFonts w:ascii="Calibri" w:eastAsia="Calibri" w:hAnsi="Calibri" w:cs="Times New Roman"/>
          <w:sz w:val="24"/>
          <w:szCs w:val="24"/>
        </w:rPr>
        <w:t xml:space="preserve">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рабочей программе учебной дисциплины  профессионального цикла (РП УД ПЦ);</w:t>
      </w:r>
    </w:p>
    <w:p w:rsidR="000D36B2" w:rsidRPr="000D36B2" w:rsidRDefault="000D36B2" w:rsidP="00646021">
      <w:pPr>
        <w:tabs>
          <w:tab w:val="left" w:pos="993"/>
        </w:tabs>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lastRenderedPageBreak/>
        <w:t>- базовых программах профессионального цикла «Безопасность жизнедеятельности» и «Социальная адаптация на рынке труда» (БЖД и САРТ);</w:t>
      </w:r>
    </w:p>
    <w:p w:rsidR="0048077A" w:rsidRPr="00646021" w:rsidRDefault="0048077A" w:rsidP="0048077A">
      <w:pPr>
        <w:spacing w:after="0" w:line="360" w:lineRule="auto"/>
        <w:ind w:firstLine="709"/>
        <w:jc w:val="both"/>
        <w:rPr>
          <w:rFonts w:ascii="Times New Roman" w:eastAsia="Calibri" w:hAnsi="Times New Roman" w:cs="Times New Roman"/>
          <w:bCs/>
          <w:sz w:val="24"/>
          <w:szCs w:val="24"/>
        </w:rPr>
      </w:pPr>
      <w:r w:rsidRPr="00646021">
        <w:rPr>
          <w:rFonts w:ascii="Times New Roman" w:eastAsia="Calibri" w:hAnsi="Times New Roman" w:cs="Times New Roman"/>
          <w:bCs/>
          <w:sz w:val="24"/>
          <w:szCs w:val="24"/>
        </w:rPr>
        <w:t>- рабочих программ дисциплин адаптационного цикла</w:t>
      </w:r>
      <w:r w:rsidR="00646021" w:rsidRPr="00646021">
        <w:rPr>
          <w:rFonts w:ascii="Times New Roman" w:eastAsia="Calibri" w:hAnsi="Times New Roman" w:cs="Times New Roman"/>
          <w:bCs/>
          <w:sz w:val="24"/>
          <w:szCs w:val="24"/>
        </w:rPr>
        <w:t xml:space="preserve">: </w:t>
      </w:r>
      <w:r w:rsidRPr="00646021">
        <w:rPr>
          <w:rFonts w:ascii="Times New Roman" w:eastAsia="Calibri" w:hAnsi="Times New Roman" w:cs="Times New Roman"/>
          <w:bCs/>
          <w:sz w:val="24"/>
          <w:szCs w:val="24"/>
        </w:rPr>
        <w:t>инвариантная часть</w:t>
      </w:r>
      <w:r w:rsidR="00646021" w:rsidRPr="00646021">
        <w:rPr>
          <w:rFonts w:ascii="Times New Roman" w:eastAsia="Calibri" w:hAnsi="Times New Roman" w:cs="Times New Roman"/>
          <w:bCs/>
          <w:sz w:val="24"/>
          <w:szCs w:val="24"/>
        </w:rPr>
        <w:t xml:space="preserve"> - </w:t>
      </w:r>
      <w:r w:rsidRPr="00646021">
        <w:rPr>
          <w:rFonts w:ascii="Times New Roman" w:eastAsia="Calibri" w:hAnsi="Times New Roman" w:cs="Times New Roman"/>
          <w:bCs/>
          <w:sz w:val="24"/>
          <w:szCs w:val="24"/>
        </w:rPr>
        <w:t xml:space="preserve"> «Безопасность жизнедеятельности» и «Социальна</w:t>
      </w:r>
      <w:r w:rsidR="00646021" w:rsidRPr="00646021">
        <w:rPr>
          <w:rFonts w:ascii="Times New Roman" w:eastAsia="Calibri" w:hAnsi="Times New Roman" w:cs="Times New Roman"/>
          <w:bCs/>
          <w:sz w:val="24"/>
          <w:szCs w:val="24"/>
        </w:rPr>
        <w:t>я адаптация на рынке труда» (БЖД</w:t>
      </w:r>
      <w:r w:rsidRPr="00646021">
        <w:rPr>
          <w:rFonts w:ascii="Times New Roman" w:eastAsia="Calibri" w:hAnsi="Times New Roman" w:cs="Times New Roman"/>
          <w:bCs/>
          <w:sz w:val="24"/>
          <w:szCs w:val="24"/>
        </w:rPr>
        <w:t xml:space="preserve"> и САРТ)</w:t>
      </w:r>
      <w:r w:rsidR="00646021" w:rsidRPr="00646021">
        <w:rPr>
          <w:rFonts w:ascii="Times New Roman" w:eastAsia="Calibri" w:hAnsi="Times New Roman" w:cs="Times New Roman"/>
          <w:bCs/>
          <w:sz w:val="24"/>
          <w:szCs w:val="24"/>
        </w:rPr>
        <w:t xml:space="preserve"> и </w:t>
      </w:r>
      <w:r w:rsidRPr="00646021">
        <w:rPr>
          <w:rFonts w:ascii="Times New Roman" w:eastAsia="Calibri" w:hAnsi="Times New Roman" w:cs="Times New Roman"/>
          <w:bCs/>
          <w:sz w:val="24"/>
          <w:szCs w:val="24"/>
        </w:rPr>
        <w:t>вариативная часть (Рисунок 4).</w:t>
      </w:r>
    </w:p>
    <w:p w:rsidR="00646021" w:rsidRPr="006F08AC" w:rsidRDefault="00646021" w:rsidP="00646021">
      <w:pPr>
        <w:spacing w:after="0" w:line="360" w:lineRule="auto"/>
        <w:jc w:val="both"/>
        <w:rPr>
          <w:rFonts w:ascii="Times New Roman" w:eastAsia="Calibri" w:hAnsi="Times New Roman" w:cs="Times New Roman"/>
          <w:bCs/>
          <w:color w:val="00B050"/>
          <w:sz w:val="24"/>
          <w:szCs w:val="24"/>
        </w:rPr>
      </w:pPr>
      <w:r w:rsidRPr="00646021">
        <w:rPr>
          <w:rFonts w:ascii="Times New Roman" w:eastAsia="Calibri" w:hAnsi="Times New Roman" w:cs="Times New Roman"/>
          <w:bCs/>
          <w:noProof/>
          <w:color w:val="00B050"/>
          <w:sz w:val="24"/>
          <w:szCs w:val="24"/>
          <w:lang w:eastAsia="ru-RU"/>
        </w:rPr>
        <w:drawing>
          <wp:inline distT="0" distB="0" distL="0" distR="0">
            <wp:extent cx="5835551" cy="3728852"/>
            <wp:effectExtent l="19050" t="0" r="31849" b="0"/>
            <wp:docPr id="21" name="Схема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E0C01A0-A16F-4519-BB47-0FCFB5098AE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950F0" w:rsidRPr="000D36B2" w:rsidRDefault="00AC5A12" w:rsidP="006E0641">
      <w:pPr>
        <w:spacing w:after="0" w:line="360" w:lineRule="auto"/>
        <w:jc w:val="center"/>
        <w:rPr>
          <w:rFonts w:ascii="Times New Roman" w:eastAsia="Calibri" w:hAnsi="Times New Roman" w:cs="Times New Roman"/>
          <w:b/>
          <w:bCs/>
          <w:sz w:val="24"/>
          <w:szCs w:val="24"/>
        </w:rPr>
      </w:pPr>
      <w:r w:rsidRPr="00AC5A12">
        <w:rPr>
          <w:rFonts w:ascii="Calibri" w:eastAsia="Calibri" w:hAnsi="Calibri" w:cs="Times New Roman"/>
          <w:noProof/>
          <w:lang w:eastAsia="ru-RU"/>
        </w:rPr>
      </w:r>
      <w:r w:rsidRPr="00AC5A12">
        <w:rPr>
          <w:rFonts w:ascii="Calibri" w:eastAsia="Calibri" w:hAnsi="Calibri" w:cs="Times New Roman"/>
          <w:noProof/>
          <w:lang w:eastAsia="ru-RU"/>
        </w:rPr>
        <w:pict>
          <v:rect id="Прямоугольник 4" o:spid="_x0000_s1042" alt="https://apf.mail.ru/cgi-bin/readmsg?id=15880990650811226130;0;1&amp;exif=1&amp;full=1&amp;x-email=zavkab%40mail.ru"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D950F0" w:rsidRPr="004868EB">
        <w:rPr>
          <w:rFonts w:ascii="Times New Roman" w:eastAsia="Calibri" w:hAnsi="Times New Roman" w:cs="Times New Roman"/>
          <w:bCs/>
          <w:sz w:val="24"/>
          <w:szCs w:val="24"/>
        </w:rPr>
        <w:t xml:space="preserve">Рисунок 4 - </w:t>
      </w:r>
      <w:r w:rsidR="004868EB" w:rsidRPr="004868EB">
        <w:rPr>
          <w:rFonts w:ascii="Times New Roman" w:eastAsia="Calibri" w:hAnsi="Times New Roman" w:cs="Times New Roman"/>
          <w:bCs/>
          <w:sz w:val="24"/>
          <w:szCs w:val="24"/>
        </w:rPr>
        <w:t>Компоненты</w:t>
      </w:r>
      <w:r w:rsidR="004868EB" w:rsidRPr="000D36B2">
        <w:rPr>
          <w:rFonts w:ascii="Times New Roman" w:eastAsia="Calibri" w:hAnsi="Times New Roman" w:cs="Times New Roman"/>
          <w:bCs/>
          <w:sz w:val="24"/>
          <w:szCs w:val="24"/>
        </w:rPr>
        <w:t xml:space="preserve"> </w:t>
      </w:r>
      <w:r w:rsidR="00646021" w:rsidRPr="000D36B2">
        <w:rPr>
          <w:rFonts w:ascii="Times New Roman" w:eastAsia="Calibri" w:hAnsi="Times New Roman" w:cs="Times New Roman"/>
          <w:sz w:val="24"/>
          <w:szCs w:val="24"/>
        </w:rPr>
        <w:t>адаптированной основной образовательной программы профессионального обучения</w:t>
      </w:r>
    </w:p>
    <w:p w:rsidR="00646021" w:rsidRDefault="00646021" w:rsidP="000D36B2">
      <w:pPr>
        <w:spacing w:after="0" w:line="360" w:lineRule="auto"/>
        <w:ind w:firstLine="709"/>
        <w:jc w:val="both"/>
        <w:rPr>
          <w:rFonts w:ascii="Times New Roman" w:eastAsia="Calibri" w:hAnsi="Times New Roman" w:cs="Times New Roman"/>
          <w:b/>
          <w:sz w:val="24"/>
          <w:szCs w:val="24"/>
        </w:rPr>
      </w:pPr>
    </w:p>
    <w:p w:rsidR="000D36B2" w:rsidRPr="000D36B2" w:rsidRDefault="000D36B2" w:rsidP="000D36B2">
      <w:pPr>
        <w:spacing w:after="0" w:line="360" w:lineRule="auto"/>
        <w:ind w:firstLine="709"/>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Этап пятый – «Апробация АООП ПО» или Обратная связь.</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Эффективность профессионального обучения значительно возрастает, если </w:t>
      </w:r>
      <w:r w:rsidR="00B918A3">
        <w:rPr>
          <w:rFonts w:ascii="Times New Roman" w:eastAsia="Calibri" w:hAnsi="Times New Roman" w:cs="Times New Roman"/>
          <w:bCs/>
          <w:sz w:val="24"/>
          <w:szCs w:val="24"/>
        </w:rPr>
        <w:t>р</w:t>
      </w:r>
      <w:r w:rsidR="00B918A3" w:rsidRPr="000D36B2">
        <w:rPr>
          <w:rFonts w:ascii="Times New Roman" w:eastAsia="Calibri" w:hAnsi="Times New Roman" w:cs="Times New Roman"/>
          <w:bCs/>
          <w:sz w:val="24"/>
          <w:szCs w:val="24"/>
        </w:rPr>
        <w:t xml:space="preserve">аботодатель </w:t>
      </w:r>
      <w:r w:rsidRPr="000D36B2">
        <w:rPr>
          <w:rFonts w:ascii="Times New Roman" w:eastAsia="Calibri" w:hAnsi="Times New Roman" w:cs="Times New Roman"/>
          <w:bCs/>
          <w:sz w:val="24"/>
          <w:szCs w:val="24"/>
        </w:rPr>
        <w:t>становится не просто пассивным потребителем образовательных услуг, а является активным участником образовательного процесса, содействующим овладению обучающимися с ОВЗ комплексом профессиональных компетенций, отвечающих требованиям современного рынка труда. Подобное взаимодействие составляет центральную, осевую составляющую профессиональной подготовки работника.</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Модульный подход, реализуемый в </w:t>
      </w:r>
      <w:r w:rsidR="00642576">
        <w:rPr>
          <w:rFonts w:ascii="Times New Roman" w:eastAsia="Calibri" w:hAnsi="Times New Roman" w:cs="Times New Roman"/>
          <w:bCs/>
          <w:sz w:val="24"/>
          <w:szCs w:val="24"/>
        </w:rPr>
        <w:t>у</w:t>
      </w:r>
      <w:r w:rsidRPr="000D36B2">
        <w:rPr>
          <w:rFonts w:ascii="Times New Roman" w:eastAsia="Calibri" w:hAnsi="Times New Roman" w:cs="Times New Roman"/>
          <w:bCs/>
          <w:sz w:val="24"/>
          <w:szCs w:val="24"/>
        </w:rPr>
        <w:t>чреждении</w:t>
      </w:r>
      <w:r w:rsidR="004868EB">
        <w:rPr>
          <w:rFonts w:ascii="Times New Roman" w:eastAsia="Calibri" w:hAnsi="Times New Roman" w:cs="Times New Roman"/>
          <w:bCs/>
          <w:sz w:val="24"/>
          <w:szCs w:val="24"/>
        </w:rPr>
        <w:t>,</w:t>
      </w:r>
      <w:r w:rsidRPr="000D36B2">
        <w:rPr>
          <w:rFonts w:ascii="Times New Roman" w:eastAsia="Calibri" w:hAnsi="Times New Roman" w:cs="Times New Roman"/>
          <w:bCs/>
          <w:sz w:val="24"/>
          <w:szCs w:val="24"/>
        </w:rPr>
        <w:t xml:space="preserve"> предполагает наличие постоянной обратной связи с работодател</w:t>
      </w:r>
      <w:r w:rsidR="004868EB">
        <w:rPr>
          <w:rFonts w:ascii="Times New Roman" w:eastAsia="Calibri" w:hAnsi="Times New Roman" w:cs="Times New Roman"/>
          <w:bCs/>
          <w:sz w:val="24"/>
          <w:szCs w:val="24"/>
        </w:rPr>
        <w:t>ями,</w:t>
      </w:r>
      <w:r w:rsidRPr="000D36B2">
        <w:rPr>
          <w:rFonts w:ascii="Times New Roman" w:eastAsia="Calibri" w:hAnsi="Times New Roman" w:cs="Times New Roman"/>
          <w:bCs/>
          <w:sz w:val="24"/>
          <w:szCs w:val="24"/>
        </w:rPr>
        <w:t xml:space="preserve"> </w:t>
      </w:r>
      <w:r w:rsidR="004868EB">
        <w:rPr>
          <w:rFonts w:ascii="Times New Roman" w:eastAsia="Calibri" w:hAnsi="Times New Roman" w:cs="Times New Roman"/>
          <w:bCs/>
          <w:sz w:val="24"/>
          <w:szCs w:val="24"/>
        </w:rPr>
        <w:t xml:space="preserve">с их требованиями </w:t>
      </w:r>
      <w:r w:rsidRPr="000D36B2">
        <w:rPr>
          <w:rFonts w:ascii="Times New Roman" w:eastAsia="Calibri" w:hAnsi="Times New Roman" w:cs="Times New Roman"/>
          <w:bCs/>
          <w:sz w:val="24"/>
          <w:szCs w:val="24"/>
        </w:rPr>
        <w:t xml:space="preserve">не </w:t>
      </w:r>
      <w:r w:rsidR="004868EB">
        <w:rPr>
          <w:rFonts w:ascii="Times New Roman" w:eastAsia="Calibri" w:hAnsi="Times New Roman" w:cs="Times New Roman"/>
          <w:bCs/>
          <w:sz w:val="24"/>
          <w:szCs w:val="24"/>
        </w:rPr>
        <w:t>просто</w:t>
      </w:r>
      <w:r w:rsidRPr="000D36B2">
        <w:rPr>
          <w:rFonts w:ascii="Times New Roman" w:eastAsia="Calibri" w:hAnsi="Times New Roman" w:cs="Times New Roman"/>
          <w:bCs/>
          <w:sz w:val="24"/>
          <w:szCs w:val="24"/>
        </w:rPr>
        <w:t xml:space="preserve"> к профессиональным знаниям, умениям или навыкам, но и к специфическому умению исполнять необходимые обязанности непосредственно на рабочем месте.</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lastRenderedPageBreak/>
        <w:t xml:space="preserve">Важным механизмом апробации АООП ПО (обратной связи) является реализация учебной и производственной практик непосредственно на производстве, в процессе которой </w:t>
      </w:r>
      <w:r w:rsidR="00B918A3">
        <w:rPr>
          <w:rFonts w:ascii="Times New Roman" w:eastAsia="Calibri" w:hAnsi="Times New Roman" w:cs="Times New Roman"/>
          <w:bCs/>
          <w:sz w:val="24"/>
          <w:szCs w:val="24"/>
        </w:rPr>
        <w:t>р</w:t>
      </w:r>
      <w:r w:rsidR="00B918A3" w:rsidRPr="000D36B2">
        <w:rPr>
          <w:rFonts w:ascii="Times New Roman" w:eastAsia="Calibri" w:hAnsi="Times New Roman" w:cs="Times New Roman"/>
          <w:bCs/>
          <w:sz w:val="24"/>
          <w:szCs w:val="24"/>
        </w:rPr>
        <w:t xml:space="preserve">аботодателем </w:t>
      </w:r>
      <w:r w:rsidRPr="000D36B2">
        <w:rPr>
          <w:rFonts w:ascii="Times New Roman" w:eastAsia="Calibri" w:hAnsi="Times New Roman" w:cs="Times New Roman"/>
          <w:bCs/>
          <w:sz w:val="24"/>
          <w:szCs w:val="24"/>
        </w:rPr>
        <w:t xml:space="preserve">оценивается ход подготовки будущего работника, при необходимости составляются рекомендации по внесению дополнений в содержание образовательной программы. Так, по рекомендации </w:t>
      </w:r>
      <w:r w:rsidR="00B918A3">
        <w:rPr>
          <w:rFonts w:ascii="Times New Roman" w:eastAsia="Calibri" w:hAnsi="Times New Roman" w:cs="Times New Roman"/>
          <w:bCs/>
          <w:sz w:val="24"/>
          <w:szCs w:val="24"/>
        </w:rPr>
        <w:t>р</w:t>
      </w:r>
      <w:r w:rsidR="00B918A3" w:rsidRPr="000D36B2">
        <w:rPr>
          <w:rFonts w:ascii="Times New Roman" w:eastAsia="Calibri" w:hAnsi="Times New Roman" w:cs="Times New Roman"/>
          <w:bCs/>
          <w:sz w:val="24"/>
          <w:szCs w:val="24"/>
        </w:rPr>
        <w:t xml:space="preserve">аботодателя </w:t>
      </w:r>
      <w:r w:rsidRPr="000D36B2">
        <w:rPr>
          <w:rFonts w:ascii="Times New Roman" w:eastAsia="Calibri" w:hAnsi="Times New Roman" w:cs="Times New Roman"/>
          <w:bCs/>
          <w:sz w:val="24"/>
          <w:szCs w:val="24"/>
        </w:rPr>
        <w:t xml:space="preserve">могут быть внесены изменения (дополнения) в АООП ПО в части использования в обучении определенного технологического оборудования, рабочих инструментов; содержания профессиональных компетенций, конкретных рабочих операций.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Так же, в процессе апробации АООП ПО, составители и заказчик осуществляют мониторинг реализации программы, что позволяет оперативно внести изменения в соответствующие разделы программы.</w:t>
      </w:r>
    </w:p>
    <w:p w:rsidR="000D36B2" w:rsidRPr="000D36B2" w:rsidRDefault="000D36B2" w:rsidP="000D36B2">
      <w:pPr>
        <w:spacing w:after="0" w:line="36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В случае не усвоения обучающимися программы профессионального цикла в полном объеме для него составляется индивидуальный образовательный маршрут, включающий в себя либо те компоненты программы, которые могут быть усвоены (операции), либо увеличивается объем часов базовой программы, следовательно, увеличивается и срок обучения по программе. </w:t>
      </w:r>
    </w:p>
    <w:p w:rsidR="000D36B2" w:rsidRPr="000D36B2" w:rsidRDefault="000D36B2" w:rsidP="000D36B2">
      <w:pPr>
        <w:spacing w:after="0" w:line="360" w:lineRule="auto"/>
        <w:ind w:firstLine="709"/>
        <w:jc w:val="both"/>
        <w:rPr>
          <w:rFonts w:ascii="Times New Roman" w:eastAsia="Calibri" w:hAnsi="Times New Roman" w:cs="Times New Roman"/>
          <w:b/>
          <w:bCs/>
          <w:sz w:val="24"/>
          <w:szCs w:val="24"/>
        </w:rPr>
      </w:pPr>
      <w:r w:rsidRPr="000D36B2">
        <w:rPr>
          <w:rFonts w:ascii="Times New Roman" w:eastAsia="Calibri" w:hAnsi="Times New Roman" w:cs="Times New Roman"/>
          <w:b/>
          <w:bCs/>
          <w:sz w:val="24"/>
          <w:szCs w:val="24"/>
        </w:rPr>
        <w:t>Модульное деление или индивидуальный подход к потенциалу обучающегося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Разрабатывая рабочую программу профессионального цикла по запросу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аботодателя </w:t>
      </w:r>
      <w:r w:rsidRPr="000D36B2">
        <w:rPr>
          <w:rFonts w:ascii="Times New Roman" w:eastAsia="Calibri" w:hAnsi="Times New Roman" w:cs="Times New Roman"/>
          <w:sz w:val="24"/>
          <w:szCs w:val="24"/>
        </w:rPr>
        <w:t>и с учетом возможностей обучающегося с ОВЗ, вместо освоения профессии в полном объеме компетенций и трудовых функций, которой пришлось бы обучать будущего работника несколько лет, мы обучаем только части профессии в рамках завершенного технологического цикла и короткого срока обучения в несколько месяцев.</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Эффективность качества подготовки по профессиональной дисциплине достигается путем сокращения часов обучения части дисциплин и сужением функциональных обязанностей в рамках одного профессионального модуля. В свою очередь, функциональные нагрузки, переносимые в процессе исполнения работы, определяют требования к сохранным функциям организма обучающихся по каждому профессиональному модулю. Осваивая часть профессии,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аботник </w:t>
      </w:r>
      <w:r w:rsidRPr="000D36B2">
        <w:rPr>
          <w:rFonts w:ascii="Times New Roman" w:eastAsia="Calibri" w:hAnsi="Times New Roman" w:cs="Times New Roman"/>
          <w:sz w:val="24"/>
          <w:szCs w:val="24"/>
        </w:rPr>
        <w:t>может выполнять трудовые операции как в самостоятельной деятельности, так и в составе бригады специалистов, специализирующихся на конкретных видах работ. В современном стремительно развивающемся мире, где требования к профессиональным компетенциям растут каждый год, мы обязаны продумать для людей с ограничениями по состоянию здоровья те рабочие ниши, где они будут максимально конкурентоспособны.</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При ежедневном и многократном выполнении освоенных в рамках профессионального модуля операций, у каждого Выпускника формируется высокий </w:t>
      </w:r>
      <w:r w:rsidRPr="000D36B2">
        <w:rPr>
          <w:rFonts w:ascii="Times New Roman" w:eastAsia="Calibri" w:hAnsi="Times New Roman" w:cs="Times New Roman"/>
          <w:sz w:val="24"/>
          <w:szCs w:val="24"/>
        </w:rPr>
        <w:lastRenderedPageBreak/>
        <w:t xml:space="preserve">уровень квалификации, дающий возможность быть востребованным на рынке труда вне зависимости от ограничений, накладывающих «табу» на обучение по данной профессии в целом. Формирование данных компетенций у обучающихся является стержневой задачей и показателем результативности освоения АООП ПО. </w:t>
      </w:r>
    </w:p>
    <w:p w:rsidR="000D36B2" w:rsidRPr="000D36B2" w:rsidRDefault="000D36B2" w:rsidP="000D36B2">
      <w:pPr>
        <w:spacing w:after="0" w:line="360" w:lineRule="auto"/>
        <w:ind w:firstLine="709"/>
        <w:jc w:val="both"/>
        <w:rPr>
          <w:rFonts w:ascii="Times New Roman" w:eastAsia="Calibri" w:hAnsi="Times New Roman" w:cs="Times New Roman"/>
          <w:b/>
          <w:bCs/>
          <w:sz w:val="24"/>
          <w:szCs w:val="24"/>
        </w:rPr>
      </w:pPr>
      <w:r w:rsidRPr="000D36B2">
        <w:rPr>
          <w:rFonts w:ascii="Times New Roman" w:eastAsia="Calibri" w:hAnsi="Times New Roman" w:cs="Times New Roman"/>
          <w:b/>
          <w:bCs/>
          <w:sz w:val="24"/>
          <w:szCs w:val="24"/>
        </w:rPr>
        <w:t>Рассмотрим «модульное деление» программы</w:t>
      </w:r>
      <w:r w:rsidRPr="000D36B2">
        <w:rPr>
          <w:rFonts w:ascii="Times New Roman" w:eastAsia="Calibri" w:hAnsi="Times New Roman" w:cs="Times New Roman"/>
          <w:sz w:val="24"/>
          <w:szCs w:val="24"/>
        </w:rPr>
        <w:t xml:space="preserve"> </w:t>
      </w:r>
      <w:r w:rsidRPr="004868EB">
        <w:rPr>
          <w:rFonts w:ascii="Times New Roman" w:eastAsia="Calibri" w:hAnsi="Times New Roman" w:cs="Times New Roman"/>
          <w:bCs/>
          <w:sz w:val="24"/>
          <w:szCs w:val="24"/>
        </w:rPr>
        <w:t>на примере</w:t>
      </w:r>
      <w:r w:rsidRPr="000D36B2">
        <w:rPr>
          <w:rFonts w:ascii="Times New Roman" w:eastAsia="Calibri" w:hAnsi="Times New Roman" w:cs="Times New Roman"/>
          <w:b/>
          <w:bCs/>
          <w:sz w:val="24"/>
          <w:szCs w:val="24"/>
        </w:rPr>
        <w:t xml:space="preserve"> </w:t>
      </w:r>
      <w:r w:rsidRPr="000D36B2">
        <w:rPr>
          <w:rFonts w:ascii="Times New Roman" w:eastAsia="Calibri" w:hAnsi="Times New Roman" w:cs="Times New Roman"/>
          <w:sz w:val="24"/>
          <w:szCs w:val="24"/>
        </w:rPr>
        <w:t>АООП ПО «Уборщик служебных помещений»:</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«Уборка ручным инвентарем»;</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«Оператор поломоечной машины»;</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w:t>
      </w:r>
      <w:proofErr w:type="spellStart"/>
      <w:r w:rsidRPr="000D36B2">
        <w:rPr>
          <w:rFonts w:ascii="Times New Roman" w:eastAsia="Calibri" w:hAnsi="Times New Roman" w:cs="Times New Roman"/>
          <w:sz w:val="24"/>
          <w:szCs w:val="24"/>
        </w:rPr>
        <w:t>Безведерная</w:t>
      </w:r>
      <w:proofErr w:type="spellEnd"/>
      <w:r w:rsidRPr="000D36B2">
        <w:rPr>
          <w:rFonts w:ascii="Times New Roman" w:eastAsia="Calibri" w:hAnsi="Times New Roman" w:cs="Times New Roman"/>
          <w:sz w:val="24"/>
          <w:szCs w:val="24"/>
        </w:rPr>
        <w:t xml:space="preserve"> уборка помещений»;</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ПМ «</w:t>
      </w:r>
      <w:proofErr w:type="spellStart"/>
      <w:r w:rsidRPr="000D36B2">
        <w:rPr>
          <w:rFonts w:ascii="Times New Roman" w:eastAsia="Calibri" w:hAnsi="Times New Roman" w:cs="Times New Roman"/>
          <w:sz w:val="24"/>
          <w:szCs w:val="24"/>
        </w:rPr>
        <w:t>Стекломой</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Каждый из вышеперечисленных модулей является самостоятельной профессией, востребованной сегодня на рынке труда. К каждому профессиональному модулю разрабатываются свои технологические карты, предполагается использование своего специфического набора инструментов, инвентаря, моющих и чистящих средств с учетом вида поверхностей.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В зависимости от типа профессионального модуля, принципиально отличаются интеллектуальные и физические нагрузки, связанные с исполнением специальных рабочих операций (знание правил эксплуатации техники, подъем и перенос тяжестей). Каждый профессиональный модуль требует от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аботника </w:t>
      </w:r>
      <w:r w:rsidRPr="000D36B2">
        <w:rPr>
          <w:rFonts w:ascii="Times New Roman" w:eastAsia="Calibri" w:hAnsi="Times New Roman" w:cs="Times New Roman"/>
          <w:sz w:val="24"/>
          <w:szCs w:val="24"/>
        </w:rPr>
        <w:t>своих специфических профессионально важных качеств (выносливости, тщательности, синхронности, и пр.), и как следствие,  позволяет разделить учебную группу «Уборщик служебных помещений» на подгруппы с учетом их индивидуальных особенностей и сопутствующих заболеваний (например, аллергии).</w:t>
      </w:r>
      <w:r w:rsidR="00412126">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Наглядно увидеть модульно</w:t>
      </w:r>
      <w:r w:rsidR="00412126">
        <w:rPr>
          <w:rFonts w:ascii="Times New Roman" w:eastAsia="Calibri" w:hAnsi="Times New Roman" w:cs="Times New Roman"/>
          <w:sz w:val="24"/>
          <w:szCs w:val="24"/>
        </w:rPr>
        <w:t>е</w:t>
      </w:r>
      <w:r w:rsidRPr="000D36B2">
        <w:rPr>
          <w:rFonts w:ascii="Times New Roman" w:eastAsia="Calibri" w:hAnsi="Times New Roman" w:cs="Times New Roman"/>
          <w:sz w:val="24"/>
          <w:szCs w:val="24"/>
        </w:rPr>
        <w:t xml:space="preserve"> делени</w:t>
      </w:r>
      <w:r w:rsidR="00412126">
        <w:rPr>
          <w:rFonts w:ascii="Times New Roman" w:eastAsia="Calibri" w:hAnsi="Times New Roman" w:cs="Times New Roman"/>
          <w:sz w:val="24"/>
          <w:szCs w:val="24"/>
        </w:rPr>
        <w:t xml:space="preserve">е программы </w:t>
      </w:r>
      <w:r w:rsidR="00412126" w:rsidRPr="000D36B2">
        <w:rPr>
          <w:rFonts w:ascii="Times New Roman" w:eastAsia="Calibri" w:hAnsi="Times New Roman" w:cs="Times New Roman"/>
          <w:sz w:val="24"/>
          <w:szCs w:val="24"/>
        </w:rPr>
        <w:t>«Уборщик служебных помещений»</w:t>
      </w:r>
      <w:r w:rsidRPr="000D36B2">
        <w:rPr>
          <w:rFonts w:ascii="Times New Roman" w:eastAsia="Calibri" w:hAnsi="Times New Roman" w:cs="Times New Roman"/>
          <w:sz w:val="24"/>
          <w:szCs w:val="24"/>
        </w:rPr>
        <w:t xml:space="preserve"> можно на рисунке 5.</w:t>
      </w:r>
    </w:p>
    <w:p w:rsidR="00646021" w:rsidRPr="000D36B2" w:rsidRDefault="00646021" w:rsidP="00646021">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Таким образом, преимущество модульного подхода, реализуемого в </w:t>
      </w:r>
      <w:r w:rsidR="00642576">
        <w:rPr>
          <w:rFonts w:ascii="Times New Roman" w:eastAsia="Calibri" w:hAnsi="Times New Roman" w:cs="Times New Roman"/>
          <w:sz w:val="24"/>
          <w:szCs w:val="24"/>
        </w:rPr>
        <w:t>у</w:t>
      </w:r>
      <w:r w:rsidR="00642576" w:rsidRPr="000D36B2">
        <w:rPr>
          <w:rFonts w:ascii="Times New Roman" w:eastAsia="Calibri" w:hAnsi="Times New Roman" w:cs="Times New Roman"/>
          <w:sz w:val="24"/>
          <w:szCs w:val="24"/>
        </w:rPr>
        <w:t>чреждении</w:t>
      </w:r>
      <w:r w:rsidRPr="000D36B2">
        <w:rPr>
          <w:rFonts w:ascii="Times New Roman" w:eastAsia="Calibri" w:hAnsi="Times New Roman" w:cs="Times New Roman"/>
          <w:sz w:val="24"/>
          <w:szCs w:val="24"/>
        </w:rPr>
        <w:t xml:space="preserve">, состоит в том, что его гибкость позволяет обновлять или заменять отдельные конкретные модули при изменении требований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аботодателя </w:t>
      </w:r>
      <w:r w:rsidRPr="000D36B2">
        <w:rPr>
          <w:rFonts w:ascii="Times New Roman" w:eastAsia="Calibri" w:hAnsi="Times New Roman" w:cs="Times New Roman"/>
          <w:sz w:val="24"/>
          <w:szCs w:val="24"/>
        </w:rPr>
        <w:t>к специалисту, тем самым обеспечивая качество подготовки выпускника, способного выдерживать конкуренцию на рынке труда.</w:t>
      </w:r>
    </w:p>
    <w:p w:rsidR="00646021" w:rsidRPr="000D36B2" w:rsidRDefault="00646021" w:rsidP="000D36B2">
      <w:pPr>
        <w:spacing w:after="0" w:line="360" w:lineRule="auto"/>
        <w:ind w:firstLine="709"/>
        <w:jc w:val="both"/>
        <w:rPr>
          <w:rFonts w:ascii="Times New Roman" w:eastAsia="Calibri" w:hAnsi="Times New Roman" w:cs="Times New Roman"/>
          <w:sz w:val="24"/>
          <w:szCs w:val="24"/>
        </w:rPr>
        <w:sectPr w:rsidR="00646021" w:rsidRPr="000D36B2" w:rsidSect="000D36B2">
          <w:pgSz w:w="11906" w:h="16838" w:code="9"/>
          <w:pgMar w:top="1134" w:right="851" w:bottom="1134" w:left="1701" w:header="709" w:footer="709" w:gutter="0"/>
          <w:cols w:space="708"/>
          <w:docGrid w:linePitch="360"/>
        </w:sectPr>
      </w:pPr>
    </w:p>
    <w:p w:rsidR="000D36B2" w:rsidRDefault="000D36B2" w:rsidP="000D36B2">
      <w:pPr>
        <w:spacing w:after="0" w:line="360" w:lineRule="auto"/>
        <w:jc w:val="center"/>
        <w:rPr>
          <w:rFonts w:ascii="Times New Roman" w:eastAsia="Calibri" w:hAnsi="Times New Roman" w:cs="Times New Roman"/>
          <w:sz w:val="24"/>
          <w:szCs w:val="24"/>
        </w:rPr>
      </w:pPr>
      <w:r w:rsidRPr="000D36B2">
        <w:rPr>
          <w:rFonts w:ascii="Times New Roman" w:eastAsia="Calibri" w:hAnsi="Times New Roman" w:cs="Times New Roman"/>
          <w:bCs/>
          <w:noProof/>
          <w:sz w:val="24"/>
          <w:szCs w:val="24"/>
          <w:lang w:eastAsia="ru-RU"/>
        </w:rPr>
        <w:lastRenderedPageBreak/>
        <w:drawing>
          <wp:inline distT="0" distB="0" distL="0" distR="0">
            <wp:extent cx="7517839" cy="5010150"/>
            <wp:effectExtent l="19050" t="19050" r="25961"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7111" t="15430" r="21274" b="16992"/>
                    <a:stretch>
                      <a:fillRect/>
                    </a:stretch>
                  </pic:blipFill>
                  <pic:spPr bwMode="auto">
                    <a:xfrm>
                      <a:off x="0" y="0"/>
                      <a:ext cx="7530736" cy="5018745"/>
                    </a:xfrm>
                    <a:prstGeom prst="rect">
                      <a:avLst/>
                    </a:prstGeom>
                    <a:noFill/>
                    <a:ln w="3175">
                      <a:solidFill>
                        <a:sysClr val="windowText" lastClr="000000"/>
                      </a:solidFill>
                      <a:miter lim="800000"/>
                      <a:headEnd/>
                      <a:tailEnd/>
                    </a:ln>
                  </pic:spPr>
                </pic:pic>
              </a:graphicData>
            </a:graphic>
          </wp:inline>
        </w:drawing>
      </w:r>
    </w:p>
    <w:p w:rsidR="00412126" w:rsidRDefault="00412126" w:rsidP="000D36B2">
      <w:pPr>
        <w:spacing w:after="0" w:line="360" w:lineRule="auto"/>
        <w:jc w:val="center"/>
        <w:rPr>
          <w:rFonts w:ascii="Times New Roman" w:eastAsia="Calibri" w:hAnsi="Times New Roman" w:cs="Times New Roman"/>
          <w:sz w:val="24"/>
          <w:szCs w:val="24"/>
        </w:rPr>
      </w:pPr>
    </w:p>
    <w:p w:rsidR="00412126" w:rsidRPr="000D36B2" w:rsidRDefault="00412126" w:rsidP="00412126">
      <w:pPr>
        <w:spacing w:after="0" w:line="360" w:lineRule="auto"/>
        <w:jc w:val="center"/>
        <w:rPr>
          <w:rFonts w:ascii="Times New Roman" w:eastAsia="Calibri" w:hAnsi="Times New Roman" w:cs="Times New Roman"/>
          <w:sz w:val="24"/>
          <w:szCs w:val="24"/>
        </w:rPr>
        <w:sectPr w:rsidR="00412126" w:rsidRPr="000D36B2" w:rsidSect="000D36B2">
          <w:pgSz w:w="16838" w:h="11906" w:orient="landscape" w:code="9"/>
          <w:pgMar w:top="851" w:right="1134" w:bottom="1701" w:left="1134" w:header="709" w:footer="709" w:gutter="0"/>
          <w:cols w:space="708"/>
          <w:docGrid w:linePitch="360"/>
        </w:sectPr>
      </w:pPr>
      <w:r w:rsidRPr="00412126">
        <w:rPr>
          <w:rFonts w:ascii="Times New Roman" w:eastAsia="Calibri" w:hAnsi="Times New Roman" w:cs="Times New Roman"/>
          <w:bCs/>
          <w:noProof/>
          <w:sz w:val="24"/>
          <w:szCs w:val="24"/>
          <w:lang w:eastAsia="ru-RU"/>
        </w:rPr>
        <w:t>Рисунок 5 -</w:t>
      </w:r>
      <w:r>
        <w:rPr>
          <w:rFonts w:ascii="Times New Roman" w:eastAsia="Calibri" w:hAnsi="Times New Roman" w:cs="Times New Roman"/>
          <w:b/>
          <w:bCs/>
          <w:noProof/>
          <w:sz w:val="24"/>
          <w:szCs w:val="24"/>
          <w:lang w:eastAsia="ru-RU"/>
        </w:rPr>
        <w:t xml:space="preserve"> </w:t>
      </w:r>
      <w:r w:rsidRPr="00412126">
        <w:rPr>
          <w:rFonts w:ascii="Times New Roman" w:eastAsia="Calibri" w:hAnsi="Times New Roman" w:cs="Times New Roman"/>
          <w:bCs/>
          <w:noProof/>
          <w:sz w:val="24"/>
          <w:szCs w:val="24"/>
          <w:lang w:eastAsia="ru-RU"/>
        </w:rPr>
        <w:t>М</w:t>
      </w:r>
      <w:proofErr w:type="spellStart"/>
      <w:r w:rsidRPr="000D36B2">
        <w:rPr>
          <w:rFonts w:ascii="Times New Roman" w:eastAsia="Calibri" w:hAnsi="Times New Roman" w:cs="Times New Roman"/>
          <w:sz w:val="24"/>
          <w:szCs w:val="24"/>
        </w:rPr>
        <w:t>одульно</w:t>
      </w:r>
      <w:r>
        <w:rPr>
          <w:rFonts w:ascii="Times New Roman" w:eastAsia="Calibri" w:hAnsi="Times New Roman" w:cs="Times New Roman"/>
          <w:sz w:val="24"/>
          <w:szCs w:val="24"/>
        </w:rPr>
        <w:t>е</w:t>
      </w:r>
      <w:proofErr w:type="spellEnd"/>
      <w:r w:rsidRPr="000D36B2">
        <w:rPr>
          <w:rFonts w:ascii="Times New Roman" w:eastAsia="Calibri" w:hAnsi="Times New Roman" w:cs="Times New Roman"/>
          <w:sz w:val="24"/>
          <w:szCs w:val="24"/>
        </w:rPr>
        <w:t xml:space="preserve"> делени</w:t>
      </w:r>
      <w:r>
        <w:rPr>
          <w:rFonts w:ascii="Times New Roman" w:eastAsia="Calibri" w:hAnsi="Times New Roman" w:cs="Times New Roman"/>
          <w:sz w:val="24"/>
          <w:szCs w:val="24"/>
        </w:rPr>
        <w:t xml:space="preserve">е программы </w:t>
      </w:r>
      <w:r w:rsidRPr="000D36B2">
        <w:rPr>
          <w:rFonts w:ascii="Times New Roman" w:eastAsia="Calibri" w:hAnsi="Times New Roman" w:cs="Times New Roman"/>
          <w:sz w:val="24"/>
          <w:szCs w:val="24"/>
        </w:rPr>
        <w:t>«Уборщик служебных помещений»</w:t>
      </w:r>
    </w:p>
    <w:p w:rsidR="000D36B2" w:rsidRPr="000D36B2" w:rsidRDefault="000D36B2" w:rsidP="000D36B2">
      <w:pPr>
        <w:keepNext/>
        <w:keepLines/>
        <w:spacing w:after="0" w:line="360" w:lineRule="auto"/>
        <w:ind w:firstLine="709"/>
        <w:jc w:val="both"/>
        <w:outlineLvl w:val="1"/>
        <w:rPr>
          <w:rFonts w:ascii="Times New Roman" w:eastAsia="Times New Roman" w:hAnsi="Times New Roman" w:cs="Times New Roman"/>
          <w:b/>
          <w:bCs/>
          <w:color w:val="000000"/>
          <w:sz w:val="24"/>
          <w:szCs w:val="24"/>
        </w:rPr>
      </w:pPr>
      <w:bookmarkStart w:id="13" w:name="_Toc40207104"/>
      <w:r w:rsidRPr="000D36B2">
        <w:rPr>
          <w:rFonts w:ascii="Times New Roman" w:eastAsia="Times New Roman" w:hAnsi="Times New Roman" w:cs="Times New Roman"/>
          <w:b/>
          <w:bCs/>
          <w:color w:val="000000"/>
          <w:sz w:val="24"/>
          <w:szCs w:val="24"/>
        </w:rPr>
        <w:lastRenderedPageBreak/>
        <w:t>2.2. Особенности технологии профессионального обучения лиц с инвалидностью и ОВЗ (дуальное обучение, наставничество)</w:t>
      </w:r>
      <w:bookmarkEnd w:id="13"/>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Несмотря на современные темпы развития технологий и внедрение инновационных методик, доля объема ручного труда в определенных отраслях народного хозяйства Российской Федерации составляет от 30 до 60%. В Ленинградской области преимущественной отраслью по использованию ручного труда было и остается сельское хозяйство.</w:t>
      </w:r>
      <w:r w:rsidR="00412126">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Основные цели и задачи долгосрочного развития агропромышленного комплекса Ленинградской области определены Стратегией социально-экономического развития Ленинградской области до 2030 года, утвержденной областным законом Ленинградской области от 8 августа 2016 года N 76-оз, в рамках проектных инициатив "Продовольственная безопасность" и "Комфортные поселения".</w:t>
      </w:r>
    </w:p>
    <w:p w:rsidR="000D36B2" w:rsidRPr="000D36B2" w:rsidRDefault="000D36B2" w:rsidP="00412126">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Вместе с тем, региону остро не хватает квалифицированных рабочих кадров, как и работников, не имеющих высокой квалификации. Повысить качество подготовки рабочих кадров, обеспечить адаптацию будущего работника с особенностями психического и интеллектуального развития на потенциальном рабочем месте, поможет предлагаемая ГАНПОУ ЛО </w:t>
      </w:r>
      <w:r w:rsidR="00412126" w:rsidRPr="006A25ED">
        <w:rPr>
          <w:rFonts w:ascii="Times New Roman" w:hAnsi="Times New Roman" w:cs="Times New Roman"/>
          <w:b/>
          <w:sz w:val="24"/>
          <w:szCs w:val="24"/>
        </w:rPr>
        <w:t>«</w:t>
      </w:r>
      <w:proofErr w:type="spellStart"/>
      <w:r w:rsidR="00412126" w:rsidRPr="00412126">
        <w:rPr>
          <w:rFonts w:ascii="Times New Roman" w:hAnsi="Times New Roman" w:cs="Times New Roman"/>
          <w:sz w:val="24"/>
          <w:szCs w:val="24"/>
        </w:rPr>
        <w:t>Мультицентр</w:t>
      </w:r>
      <w:proofErr w:type="spellEnd"/>
      <w:r w:rsidR="00412126" w:rsidRPr="00412126">
        <w:rPr>
          <w:rFonts w:ascii="Times New Roman" w:hAnsi="Times New Roman" w:cs="Times New Roman"/>
          <w:sz w:val="24"/>
          <w:szCs w:val="24"/>
        </w:rPr>
        <w:t xml:space="preserve"> социальной и трудовой интеграции</w:t>
      </w:r>
      <w:r w:rsidR="00412126" w:rsidRPr="006A25ED">
        <w:rPr>
          <w:rFonts w:ascii="Times New Roman" w:hAnsi="Times New Roman" w:cs="Times New Roman"/>
          <w:b/>
          <w:sz w:val="24"/>
          <w:szCs w:val="24"/>
        </w:rPr>
        <w:t>»</w:t>
      </w:r>
      <w:r w:rsidR="00412126">
        <w:rPr>
          <w:rFonts w:ascii="Times New Roman" w:hAnsi="Times New Roman" w:cs="Times New Roman"/>
          <w:b/>
          <w:sz w:val="24"/>
          <w:szCs w:val="24"/>
        </w:rPr>
        <w:t xml:space="preserve"> </w:t>
      </w:r>
      <w:r w:rsidRPr="000D36B2">
        <w:rPr>
          <w:rFonts w:ascii="Times New Roman" w:eastAsia="Calibri" w:hAnsi="Times New Roman" w:cs="Times New Roman"/>
          <w:sz w:val="24"/>
          <w:szCs w:val="24"/>
        </w:rPr>
        <w:t>модель дуального профессионального обучения.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В текущем году</w:t>
      </w:r>
      <w:r w:rsidR="00412126">
        <w:rPr>
          <w:rFonts w:ascii="Times New Roman" w:eastAsia="Calibri" w:hAnsi="Times New Roman" w:cs="Times New Roman"/>
          <w:sz w:val="24"/>
          <w:szCs w:val="24"/>
        </w:rPr>
        <w:t xml:space="preserve"> </w:t>
      </w:r>
      <w:proofErr w:type="spellStart"/>
      <w:r w:rsidR="00412126">
        <w:rPr>
          <w:rFonts w:ascii="Times New Roman" w:eastAsia="Calibri" w:hAnsi="Times New Roman" w:cs="Times New Roman"/>
          <w:sz w:val="24"/>
          <w:szCs w:val="24"/>
        </w:rPr>
        <w:t>Мультицентром</w:t>
      </w:r>
      <w:proofErr w:type="spellEnd"/>
      <w:r w:rsidR="00412126">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заключены 7 договоров с </w:t>
      </w:r>
      <w:proofErr w:type="gramStart"/>
      <w:r w:rsidRPr="000D36B2">
        <w:rPr>
          <w:rFonts w:ascii="Times New Roman" w:eastAsia="Calibri" w:hAnsi="Times New Roman" w:cs="Times New Roman"/>
          <w:sz w:val="24"/>
          <w:szCs w:val="24"/>
        </w:rPr>
        <w:t>с</w:t>
      </w:r>
      <w:proofErr w:type="gramEnd"/>
      <w:r w:rsidR="00C06362">
        <w:rPr>
          <w:rFonts w:ascii="Times New Roman" w:eastAsia="Calibri" w:hAnsi="Times New Roman" w:cs="Times New Roman"/>
          <w:sz w:val="24"/>
          <w:szCs w:val="24"/>
        </w:rPr>
        <w:t>/</w:t>
      </w:r>
      <w:proofErr w:type="spellStart"/>
      <w:r w:rsidRPr="000D36B2">
        <w:rPr>
          <w:rFonts w:ascii="Times New Roman" w:eastAsia="Calibri" w:hAnsi="Times New Roman" w:cs="Times New Roman"/>
          <w:sz w:val="24"/>
          <w:szCs w:val="24"/>
        </w:rPr>
        <w:t>х</w:t>
      </w:r>
      <w:proofErr w:type="spellEnd"/>
      <w:r w:rsidRPr="000D36B2">
        <w:rPr>
          <w:rFonts w:ascii="Times New Roman" w:eastAsia="Calibri" w:hAnsi="Times New Roman" w:cs="Times New Roman"/>
          <w:sz w:val="24"/>
          <w:szCs w:val="24"/>
        </w:rPr>
        <w:t xml:space="preserve"> предприятиями Ленинградской области (конно-спортивными комплексами, фермерскими хозяйствами и сетевой компанией «Выборжец») на целевую подготовку по дуальной форме обучения.  Большую часть предлагаемых вакансий составляют профессии маломеханизированного труда: рабочий по уходу за животными, коневод, скотник, сборщик овощей (грибов), фасовщик</w:t>
      </w:r>
      <w:r w:rsidR="00C06362">
        <w:rPr>
          <w:rFonts w:ascii="Times New Roman" w:eastAsia="Calibri" w:hAnsi="Times New Roman" w:cs="Times New Roman"/>
          <w:sz w:val="24"/>
          <w:szCs w:val="24"/>
        </w:rPr>
        <w:t>/</w:t>
      </w:r>
      <w:r w:rsidRPr="000D36B2">
        <w:rPr>
          <w:rFonts w:ascii="Times New Roman" w:eastAsia="Calibri" w:hAnsi="Times New Roman" w:cs="Times New Roman"/>
          <w:sz w:val="24"/>
          <w:szCs w:val="24"/>
        </w:rPr>
        <w:t>упаковщик.</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Специфика подготовки рабочих животноводства и растениеводства из числа лиц с инвалидностью, особенно лиц с нарушениями умственного и психического развития, предполагает обязательное условие: проведение практических занятий на территории работодателя с целью эффективного погружения в рабочие процессы.  Инновационная технология обучения выстраивается в основном в русле личностно-ориентированного подхода и опирается на активную познавательную позицию обучающегося. Предлагаемая модель инновационного обучения предусматривает:</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активное участие обучающ</w:t>
      </w:r>
      <w:r w:rsidR="00F20416">
        <w:rPr>
          <w:rFonts w:ascii="Times New Roman" w:eastAsia="Calibri" w:hAnsi="Times New Roman" w:cs="Times New Roman"/>
          <w:sz w:val="24"/>
          <w:szCs w:val="24"/>
        </w:rPr>
        <w:t>ихся</w:t>
      </w:r>
      <w:r w:rsidRPr="000D36B2">
        <w:rPr>
          <w:rFonts w:ascii="Times New Roman" w:eastAsia="Calibri" w:hAnsi="Times New Roman" w:cs="Times New Roman"/>
          <w:sz w:val="24"/>
          <w:szCs w:val="24"/>
        </w:rPr>
        <w:t xml:space="preserve"> в процессе обучения (а не пассивное усвоение информации);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возможность прикладного использования знаний в реальных условиях (например, во время практических занятий и производственной практики);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представление знаний в разнообразных формах (а не только в текстовой);</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 подход к обучению как к коллективной, а не индивидуальной деятельности;</w:t>
      </w:r>
    </w:p>
    <w:p w:rsidR="00646021" w:rsidRPr="00646021" w:rsidRDefault="00646021" w:rsidP="00646021">
      <w:pPr>
        <w:spacing w:after="0" w:line="360" w:lineRule="auto"/>
        <w:ind w:firstLine="709"/>
        <w:jc w:val="both"/>
        <w:rPr>
          <w:rFonts w:ascii="Times New Roman" w:eastAsia="Calibri" w:hAnsi="Times New Roman" w:cs="Times New Roman"/>
          <w:sz w:val="24"/>
          <w:szCs w:val="24"/>
        </w:rPr>
      </w:pPr>
      <w:r w:rsidRPr="00646021">
        <w:rPr>
          <w:rFonts w:ascii="Times New Roman" w:eastAsia="Calibri" w:hAnsi="Times New Roman" w:cs="Times New Roman"/>
          <w:sz w:val="24"/>
          <w:szCs w:val="24"/>
        </w:rPr>
        <w:t>– акцент на практической деятельности в процессе обучения, а не на теоретической информации.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Основными причинами применения новых педагогических технологий в учреждении можно </w:t>
      </w:r>
      <w:r w:rsidR="00F20416">
        <w:rPr>
          <w:rFonts w:ascii="Times New Roman" w:eastAsia="Calibri" w:hAnsi="Times New Roman" w:cs="Times New Roman"/>
          <w:sz w:val="24"/>
          <w:szCs w:val="24"/>
        </w:rPr>
        <w:t xml:space="preserve">назвать </w:t>
      </w:r>
      <w:r w:rsidRPr="000D36B2">
        <w:rPr>
          <w:rFonts w:ascii="Times New Roman" w:eastAsia="Calibri" w:hAnsi="Times New Roman" w:cs="Times New Roman"/>
          <w:sz w:val="24"/>
          <w:szCs w:val="24"/>
        </w:rPr>
        <w:t>следующие:</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необходимость более глубокого учета и использования психофизиологических и личностных особенностей обучаемых;</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 осознание настоятельной необходимости замены малоэффективного вербального (словесного) способа передачи знаний системно-деятельностным подходом;</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proofErr w:type="gramStart"/>
      <w:r w:rsidRPr="000D36B2">
        <w:rPr>
          <w:rFonts w:ascii="Times New Roman" w:eastAsia="Calibri" w:hAnsi="Times New Roman" w:cs="Times New Roman"/>
          <w:sz w:val="24"/>
          <w:szCs w:val="24"/>
        </w:rPr>
        <w:t>- возможность проектирования учебного процесса, организационных форм взаимодействия преподавателя</w:t>
      </w:r>
      <w:r w:rsidR="00C06362">
        <w:rPr>
          <w:rFonts w:ascii="Times New Roman" w:eastAsia="Calibri" w:hAnsi="Times New Roman" w:cs="Times New Roman"/>
          <w:sz w:val="24"/>
          <w:szCs w:val="24"/>
        </w:rPr>
        <w:t>/</w:t>
      </w:r>
      <w:r w:rsidRPr="000D36B2">
        <w:rPr>
          <w:rFonts w:ascii="Times New Roman" w:eastAsia="Calibri" w:hAnsi="Times New Roman" w:cs="Times New Roman"/>
          <w:sz w:val="24"/>
          <w:szCs w:val="24"/>
        </w:rPr>
        <w:t>мастера ПО и обучающихся, обеспечивающих гарантированные результаты обучения.</w:t>
      </w:r>
      <w:proofErr w:type="gramEnd"/>
    </w:p>
    <w:p w:rsidR="000D36B2" w:rsidRPr="00651961" w:rsidRDefault="000D36B2" w:rsidP="000D36B2">
      <w:pPr>
        <w:spacing w:after="0" w:line="360" w:lineRule="auto"/>
        <w:ind w:firstLine="709"/>
        <w:jc w:val="both"/>
        <w:rPr>
          <w:rFonts w:ascii="Times New Roman" w:eastAsia="Calibri" w:hAnsi="Times New Roman" w:cs="Times New Roman"/>
          <w:b/>
          <w:sz w:val="24"/>
          <w:szCs w:val="24"/>
          <w:u w:val="single"/>
        </w:rPr>
      </w:pPr>
      <w:r w:rsidRPr="00651961">
        <w:rPr>
          <w:rFonts w:ascii="Times New Roman" w:eastAsia="Calibri" w:hAnsi="Times New Roman" w:cs="Times New Roman"/>
          <w:b/>
          <w:sz w:val="24"/>
          <w:szCs w:val="24"/>
          <w:u w:val="single"/>
        </w:rPr>
        <w:t xml:space="preserve">Особенности образовательных технологий обучения  в </w:t>
      </w:r>
      <w:proofErr w:type="spellStart"/>
      <w:r w:rsidRPr="00651961">
        <w:rPr>
          <w:rFonts w:ascii="Times New Roman" w:eastAsia="Calibri" w:hAnsi="Times New Roman" w:cs="Times New Roman"/>
          <w:b/>
          <w:sz w:val="24"/>
          <w:szCs w:val="24"/>
          <w:u w:val="single"/>
        </w:rPr>
        <w:t>Мультицентре</w:t>
      </w:r>
      <w:proofErr w:type="spellEnd"/>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Cs/>
          <w:sz w:val="24"/>
          <w:szCs w:val="24"/>
        </w:rPr>
        <w:t>Технология личностно-ориентированного развивающего обучения</w:t>
      </w:r>
      <w:r w:rsidRPr="000D36B2">
        <w:rPr>
          <w:rFonts w:ascii="Times New Roman" w:eastAsia="Calibri" w:hAnsi="Times New Roman" w:cs="Times New Roman"/>
          <w:sz w:val="24"/>
          <w:szCs w:val="24"/>
        </w:rPr>
        <w:t xml:space="preserve"> инвалидов предполагает максимальное развитие индивидуальных познавательных способностей</w:t>
      </w:r>
      <w:r w:rsidR="00F20416">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Принципиальным является то, что организация дуального обучения не перегружает инвалида теорией, а предлагает условия для личного выбора каждым содержания изучаемой дисциплины и темпов ее освоения. Основная педагогическая задача – пробудить интерес к освоению профессиональных навыков, раскрыть возможности каждого, организовать активную познавательную деятельность.</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Подготовка учебного материала предусматривает учет индивидуальных особенностей и степени выраженности нарушения, а образовательный процесс направлен на «зону ближайшего развития» обучающегося.</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651961">
        <w:rPr>
          <w:rFonts w:ascii="Times New Roman" w:eastAsia="Calibri" w:hAnsi="Times New Roman" w:cs="Times New Roman"/>
          <w:i/>
          <w:iCs/>
          <w:sz w:val="24"/>
          <w:szCs w:val="24"/>
          <w:u w:val="single"/>
        </w:rPr>
        <w:t>Например</w:t>
      </w:r>
      <w:r w:rsidRPr="000D36B2">
        <w:rPr>
          <w:rFonts w:ascii="Times New Roman" w:eastAsia="Calibri" w:hAnsi="Times New Roman" w:cs="Times New Roman"/>
          <w:i/>
          <w:iCs/>
          <w:sz w:val="24"/>
          <w:szCs w:val="24"/>
        </w:rPr>
        <w:t>: спецификой обучения в учреждении является разнородность состава группы</w:t>
      </w:r>
      <w:r w:rsidR="00651961">
        <w:rPr>
          <w:rFonts w:ascii="Times New Roman" w:eastAsia="Calibri" w:hAnsi="Times New Roman" w:cs="Times New Roman"/>
          <w:i/>
          <w:iCs/>
          <w:sz w:val="24"/>
          <w:szCs w:val="24"/>
        </w:rPr>
        <w:t xml:space="preserve"> по виду нарушения</w:t>
      </w:r>
      <w:r w:rsidRPr="000D36B2">
        <w:rPr>
          <w:rFonts w:ascii="Times New Roman" w:eastAsia="Calibri" w:hAnsi="Times New Roman" w:cs="Times New Roman"/>
          <w:i/>
          <w:iCs/>
          <w:sz w:val="24"/>
          <w:szCs w:val="24"/>
        </w:rPr>
        <w:t xml:space="preserve">. В процессе совместного обучения такой группы используется свой комплект учебно-методического материала </w:t>
      </w:r>
      <w:r w:rsidR="00651961">
        <w:rPr>
          <w:rFonts w:ascii="Times New Roman" w:eastAsia="Calibri" w:hAnsi="Times New Roman" w:cs="Times New Roman"/>
          <w:i/>
          <w:iCs/>
          <w:sz w:val="24"/>
          <w:szCs w:val="24"/>
        </w:rPr>
        <w:t xml:space="preserve">для каждого </w:t>
      </w:r>
      <w:r w:rsidRPr="000D36B2">
        <w:rPr>
          <w:rFonts w:ascii="Times New Roman" w:eastAsia="Calibri" w:hAnsi="Times New Roman" w:cs="Times New Roman"/>
          <w:i/>
          <w:iCs/>
          <w:sz w:val="24"/>
          <w:szCs w:val="24"/>
        </w:rPr>
        <w:t xml:space="preserve">(рабочие тетради, </w:t>
      </w:r>
      <w:r w:rsidR="00651961">
        <w:rPr>
          <w:rFonts w:ascii="Times New Roman" w:eastAsia="Calibri" w:hAnsi="Times New Roman" w:cs="Times New Roman"/>
          <w:i/>
          <w:iCs/>
          <w:sz w:val="24"/>
          <w:szCs w:val="24"/>
        </w:rPr>
        <w:t xml:space="preserve">наглядные пособия, </w:t>
      </w:r>
      <w:r w:rsidRPr="000D36B2">
        <w:rPr>
          <w:rFonts w:ascii="Times New Roman" w:eastAsia="Calibri" w:hAnsi="Times New Roman" w:cs="Times New Roman"/>
          <w:i/>
          <w:iCs/>
          <w:sz w:val="24"/>
          <w:szCs w:val="24"/>
        </w:rPr>
        <w:t>дидактические материалы</w:t>
      </w:r>
      <w:r w:rsidR="00651961">
        <w:rPr>
          <w:rFonts w:ascii="Times New Roman" w:eastAsia="Calibri" w:hAnsi="Times New Roman" w:cs="Times New Roman"/>
          <w:i/>
          <w:iCs/>
          <w:sz w:val="24"/>
          <w:szCs w:val="24"/>
        </w:rPr>
        <w:t>, методические</w:t>
      </w:r>
      <w:r w:rsidRPr="000D36B2">
        <w:rPr>
          <w:rFonts w:ascii="Times New Roman" w:eastAsia="Calibri" w:hAnsi="Times New Roman" w:cs="Times New Roman"/>
          <w:i/>
          <w:iCs/>
          <w:sz w:val="24"/>
          <w:szCs w:val="24"/>
        </w:rPr>
        <w:t xml:space="preserve"> рекомендации для педагогов</w:t>
      </w:r>
      <w:r w:rsidR="00651961">
        <w:rPr>
          <w:rFonts w:ascii="Times New Roman" w:eastAsia="Calibri" w:hAnsi="Times New Roman" w:cs="Times New Roman"/>
          <w:i/>
          <w:iCs/>
          <w:sz w:val="24"/>
          <w:szCs w:val="24"/>
        </w:rPr>
        <w:t>)</w:t>
      </w:r>
      <w:r w:rsidRPr="000D36B2">
        <w:rPr>
          <w:rFonts w:ascii="Times New Roman" w:eastAsia="Calibri" w:hAnsi="Times New Roman" w:cs="Times New Roman"/>
          <w:i/>
          <w:iCs/>
          <w:sz w:val="24"/>
          <w:szCs w:val="24"/>
        </w:rPr>
        <w:t xml:space="preserve">.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Cs/>
          <w:sz w:val="24"/>
          <w:szCs w:val="24"/>
        </w:rPr>
        <w:t xml:space="preserve">Технология обучения </w:t>
      </w:r>
      <w:r w:rsidRPr="000D36B2">
        <w:rPr>
          <w:rFonts w:ascii="Times New Roman" w:eastAsia="Calibri" w:hAnsi="Times New Roman" w:cs="Times New Roman"/>
          <w:sz w:val="24"/>
          <w:szCs w:val="24"/>
        </w:rPr>
        <w:t>предполагает приоритетность</w:t>
      </w:r>
      <w:r w:rsidRPr="000D36B2">
        <w:rPr>
          <w:rFonts w:ascii="Times New Roman" w:eastAsia="Calibri" w:hAnsi="Times New Roman" w:cs="Times New Roman"/>
          <w:bCs/>
          <w:sz w:val="24"/>
          <w:szCs w:val="24"/>
        </w:rPr>
        <w:t xml:space="preserve"> </w:t>
      </w:r>
      <w:r w:rsidRPr="000D36B2">
        <w:rPr>
          <w:rFonts w:ascii="Times New Roman" w:eastAsia="Calibri" w:hAnsi="Times New Roman" w:cs="Times New Roman"/>
          <w:sz w:val="24"/>
          <w:szCs w:val="24"/>
        </w:rPr>
        <w:t>индивидуального подхода с целью</w:t>
      </w:r>
      <w:r w:rsidRPr="000D36B2">
        <w:rPr>
          <w:rFonts w:ascii="Times New Roman" w:eastAsia="Calibri" w:hAnsi="Times New Roman" w:cs="Times New Roman"/>
          <w:bCs/>
          <w:sz w:val="24"/>
          <w:szCs w:val="24"/>
        </w:rPr>
        <w:t xml:space="preserve"> </w:t>
      </w:r>
      <w:r w:rsidRPr="000D36B2">
        <w:rPr>
          <w:rFonts w:ascii="Times New Roman" w:eastAsia="Calibri" w:hAnsi="Times New Roman" w:cs="Times New Roman"/>
          <w:sz w:val="24"/>
          <w:szCs w:val="24"/>
        </w:rPr>
        <w:t xml:space="preserve">персонифицировать образовательную деятельность, придать ей личностный смысл. Значительные различия в образовательном стартовом уровне, степени выраженности дефекта или нарушения, </w:t>
      </w:r>
      <w:proofErr w:type="spellStart"/>
      <w:r w:rsidRPr="000D36B2">
        <w:rPr>
          <w:rFonts w:ascii="Times New Roman" w:eastAsia="Calibri" w:hAnsi="Times New Roman" w:cs="Times New Roman"/>
          <w:sz w:val="24"/>
          <w:szCs w:val="24"/>
        </w:rPr>
        <w:t>сформированности</w:t>
      </w:r>
      <w:proofErr w:type="spellEnd"/>
      <w:r w:rsidRPr="000D36B2">
        <w:rPr>
          <w:rFonts w:ascii="Times New Roman" w:eastAsia="Calibri" w:hAnsi="Times New Roman" w:cs="Times New Roman"/>
          <w:sz w:val="24"/>
          <w:szCs w:val="24"/>
        </w:rPr>
        <w:t xml:space="preserve"> </w:t>
      </w:r>
      <w:proofErr w:type="spellStart"/>
      <w:r w:rsidRPr="000D36B2">
        <w:rPr>
          <w:rFonts w:ascii="Times New Roman" w:eastAsia="Calibri" w:hAnsi="Times New Roman" w:cs="Times New Roman"/>
          <w:sz w:val="24"/>
          <w:szCs w:val="24"/>
        </w:rPr>
        <w:t>общеучебных</w:t>
      </w:r>
      <w:proofErr w:type="spellEnd"/>
      <w:r w:rsidRPr="000D36B2">
        <w:rPr>
          <w:rFonts w:ascii="Times New Roman" w:eastAsia="Calibri" w:hAnsi="Times New Roman" w:cs="Times New Roman"/>
          <w:sz w:val="24"/>
          <w:szCs w:val="24"/>
        </w:rPr>
        <w:t xml:space="preserve"> умений и навыков требуют индивидуального подхода к каждому обучающемуся с инвалидностью и (или) </w:t>
      </w:r>
      <w:r w:rsidR="00FB1B3F">
        <w:rPr>
          <w:rFonts w:ascii="Times New Roman" w:eastAsia="Calibri" w:hAnsi="Times New Roman" w:cs="Times New Roman"/>
          <w:sz w:val="24"/>
          <w:szCs w:val="24"/>
        </w:rPr>
        <w:t xml:space="preserve">ОВЗ </w:t>
      </w:r>
      <w:r w:rsidRPr="000D36B2">
        <w:rPr>
          <w:rFonts w:ascii="Times New Roman" w:eastAsia="Calibri" w:hAnsi="Times New Roman" w:cs="Times New Roman"/>
          <w:sz w:val="24"/>
          <w:szCs w:val="24"/>
        </w:rPr>
        <w:t>в процессе профессионального обучения, а также в ходе психолого-педагогической поддержки и социальной интеграции.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Главным достоинством индивидуал</w:t>
      </w:r>
      <w:r w:rsidR="00FB1B3F">
        <w:rPr>
          <w:rFonts w:ascii="Times New Roman" w:eastAsia="Calibri" w:hAnsi="Times New Roman" w:cs="Times New Roman"/>
          <w:sz w:val="24"/>
          <w:szCs w:val="24"/>
        </w:rPr>
        <w:t xml:space="preserve">изации </w:t>
      </w:r>
      <w:r w:rsidRPr="000D36B2">
        <w:rPr>
          <w:rFonts w:ascii="Times New Roman" w:eastAsia="Calibri" w:hAnsi="Times New Roman" w:cs="Times New Roman"/>
          <w:sz w:val="24"/>
          <w:szCs w:val="24"/>
        </w:rPr>
        <w:t>обучения лиц с инвалидностью является то, что оно позволяет адаптировать содержание, методы, формы, темп обучения к индивидуальным особенностям каждого обучающегося, следить за его продвижением в обучении, вносить необходимую коррекцию. Это позволяет выстроить доверительную доброжелательную атмосферу, объективно оценивать и контролировать усилия каждого обучающегося, что обеспечивает эффективность образовательного процесса.</w:t>
      </w:r>
    </w:p>
    <w:p w:rsidR="000D36B2" w:rsidRPr="00FB1B3F" w:rsidRDefault="000D36B2" w:rsidP="000D36B2">
      <w:pPr>
        <w:spacing w:after="0" w:line="360" w:lineRule="auto"/>
        <w:ind w:firstLine="709"/>
        <w:jc w:val="both"/>
        <w:rPr>
          <w:rFonts w:ascii="Times New Roman" w:eastAsia="Calibri" w:hAnsi="Times New Roman" w:cs="Times New Roman"/>
          <w:i/>
          <w:sz w:val="24"/>
          <w:szCs w:val="24"/>
        </w:rPr>
      </w:pPr>
      <w:r w:rsidRPr="000D36B2">
        <w:rPr>
          <w:rFonts w:ascii="Times New Roman" w:eastAsia="Calibri" w:hAnsi="Times New Roman" w:cs="Times New Roman"/>
          <w:i/>
          <w:iCs/>
          <w:sz w:val="24"/>
          <w:szCs w:val="24"/>
        </w:rPr>
        <w:t>Например</w:t>
      </w:r>
      <w:r w:rsidR="00FB1B3F">
        <w:rPr>
          <w:rFonts w:ascii="Times New Roman" w:eastAsia="Calibri" w:hAnsi="Times New Roman" w:cs="Times New Roman"/>
          <w:i/>
          <w:iCs/>
          <w:sz w:val="24"/>
          <w:szCs w:val="24"/>
        </w:rPr>
        <w:t xml:space="preserve">, </w:t>
      </w:r>
      <w:r w:rsidRPr="00FB1B3F">
        <w:rPr>
          <w:rFonts w:ascii="Times New Roman" w:eastAsia="Calibri" w:hAnsi="Times New Roman" w:cs="Times New Roman"/>
          <w:i/>
          <w:sz w:val="24"/>
          <w:szCs w:val="24"/>
        </w:rPr>
        <w:t>обеспечение пространственной и временной организации образовательной среды обучающ</w:t>
      </w:r>
      <w:r w:rsidR="00FB1B3F" w:rsidRPr="00FB1B3F">
        <w:rPr>
          <w:rFonts w:ascii="Times New Roman" w:eastAsia="Calibri" w:hAnsi="Times New Roman" w:cs="Times New Roman"/>
          <w:i/>
          <w:sz w:val="24"/>
          <w:szCs w:val="24"/>
        </w:rPr>
        <w:t xml:space="preserve">егося </w:t>
      </w:r>
      <w:r w:rsidRPr="00FB1B3F">
        <w:rPr>
          <w:rFonts w:ascii="Times New Roman" w:eastAsia="Calibri" w:hAnsi="Times New Roman" w:cs="Times New Roman"/>
          <w:i/>
          <w:sz w:val="24"/>
          <w:szCs w:val="24"/>
        </w:rPr>
        <w:t xml:space="preserve">по программе «Оператор ЭВМ», профессиональный модуль «Компьютерная графика» </w:t>
      </w:r>
      <w:r w:rsidR="00FB1B3F" w:rsidRPr="00FB1B3F">
        <w:rPr>
          <w:rFonts w:ascii="Times New Roman" w:eastAsia="Calibri" w:hAnsi="Times New Roman" w:cs="Times New Roman"/>
          <w:i/>
          <w:sz w:val="24"/>
          <w:szCs w:val="24"/>
        </w:rPr>
        <w:t>(</w:t>
      </w:r>
      <w:r w:rsidRPr="00FB1B3F">
        <w:rPr>
          <w:rFonts w:ascii="Times New Roman" w:eastAsia="Calibri" w:hAnsi="Times New Roman" w:cs="Times New Roman"/>
          <w:i/>
          <w:sz w:val="24"/>
          <w:szCs w:val="24"/>
        </w:rPr>
        <w:t>Дмитрий С.</w:t>
      </w:r>
      <w:r w:rsidR="00FB1B3F" w:rsidRPr="00FB1B3F">
        <w:rPr>
          <w:rFonts w:ascii="Times New Roman" w:eastAsia="Calibri" w:hAnsi="Times New Roman" w:cs="Times New Roman"/>
          <w:i/>
          <w:sz w:val="24"/>
          <w:szCs w:val="24"/>
        </w:rPr>
        <w:t>).</w:t>
      </w:r>
      <w:r w:rsidRPr="00FB1B3F">
        <w:rPr>
          <w:rFonts w:ascii="Times New Roman" w:eastAsia="Calibri" w:hAnsi="Times New Roman" w:cs="Times New Roman"/>
          <w:i/>
          <w:sz w:val="24"/>
          <w:szCs w:val="24"/>
        </w:rPr>
        <w:t xml:space="preserve"> Диагноз: гипофизарный нанизм, сниженное зрение (глаукома, катаракта</w:t>
      </w:r>
      <w:r w:rsidR="00FB1B3F" w:rsidRPr="00FB1B3F">
        <w:rPr>
          <w:rFonts w:ascii="Times New Roman" w:eastAsia="Calibri" w:hAnsi="Times New Roman" w:cs="Times New Roman"/>
          <w:i/>
          <w:sz w:val="24"/>
          <w:szCs w:val="24"/>
        </w:rPr>
        <w:t xml:space="preserve"> </w:t>
      </w:r>
      <w:r w:rsidRPr="00FB1B3F">
        <w:rPr>
          <w:rFonts w:ascii="Times New Roman" w:eastAsia="Calibri" w:hAnsi="Times New Roman" w:cs="Times New Roman"/>
          <w:i/>
          <w:sz w:val="24"/>
          <w:szCs w:val="24"/>
        </w:rPr>
        <w:t xml:space="preserve">- </w:t>
      </w:r>
      <w:proofErr w:type="spellStart"/>
      <w:r w:rsidRPr="00FB1B3F">
        <w:rPr>
          <w:rFonts w:ascii="Times New Roman" w:eastAsia="Calibri" w:hAnsi="Times New Roman" w:cs="Times New Roman"/>
          <w:i/>
          <w:sz w:val="24"/>
          <w:szCs w:val="24"/>
        </w:rPr>
        <w:t>непрогрессирующие</w:t>
      </w:r>
      <w:proofErr w:type="spellEnd"/>
      <w:r w:rsidRPr="00FB1B3F">
        <w:rPr>
          <w:rFonts w:ascii="Times New Roman" w:eastAsia="Calibri" w:hAnsi="Times New Roman" w:cs="Times New Roman"/>
          <w:i/>
          <w:sz w:val="24"/>
          <w:szCs w:val="24"/>
        </w:rPr>
        <w:t>)</w:t>
      </w:r>
      <w:r w:rsidR="00FB1B3F" w:rsidRPr="00FB1B3F">
        <w:rPr>
          <w:rFonts w:ascii="Times New Roman" w:eastAsia="Calibri" w:hAnsi="Times New Roman" w:cs="Times New Roman"/>
          <w:i/>
          <w:sz w:val="24"/>
          <w:szCs w:val="24"/>
        </w:rPr>
        <w:t>. Т</w:t>
      </w:r>
      <w:r w:rsidRPr="00FB1B3F">
        <w:rPr>
          <w:rFonts w:ascii="Times New Roman" w:eastAsia="Calibri" w:hAnsi="Times New Roman" w:cs="Times New Roman"/>
          <w:i/>
          <w:sz w:val="24"/>
          <w:szCs w:val="24"/>
        </w:rPr>
        <w:t>ребования к адаптации пространственной среды: стул (кресло) должно быть подобрано и/или адаптировано согласно антропометрическим данным Дмитрия: ширина сиденья не менее 28 см, глубина сиденья 25 см, высота подножки 23 см, высота спинки стула не ниже нижнего угла лопатки, высота столешницы зависит от высоты подставки-подножки. Требования к временной организации среды: профилактика вторичных осложнений, избегание излишнего напряжения, выполнение комплекса мероприятий (</w:t>
      </w:r>
      <w:proofErr w:type="spellStart"/>
      <w:r w:rsidRPr="00FB1B3F">
        <w:rPr>
          <w:rFonts w:ascii="Times New Roman" w:eastAsia="Calibri" w:hAnsi="Times New Roman" w:cs="Times New Roman"/>
          <w:i/>
          <w:sz w:val="24"/>
          <w:szCs w:val="24"/>
        </w:rPr>
        <w:t>окклюдер</w:t>
      </w:r>
      <w:proofErr w:type="spellEnd"/>
      <w:r w:rsidRPr="00FB1B3F">
        <w:rPr>
          <w:rFonts w:ascii="Times New Roman" w:eastAsia="Calibri" w:hAnsi="Times New Roman" w:cs="Times New Roman"/>
          <w:i/>
          <w:sz w:val="24"/>
          <w:szCs w:val="24"/>
        </w:rPr>
        <w:t>, гимнастика для глаз и режим её выполнения по результатам приёма специалиста).</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Cs/>
          <w:sz w:val="24"/>
          <w:szCs w:val="24"/>
        </w:rPr>
        <w:t>Групповые технологии</w:t>
      </w:r>
      <w:r w:rsidRPr="000D36B2">
        <w:rPr>
          <w:rFonts w:ascii="Times New Roman" w:eastAsia="Calibri" w:hAnsi="Times New Roman" w:cs="Times New Roman"/>
          <w:sz w:val="24"/>
          <w:szCs w:val="24"/>
        </w:rPr>
        <w:t xml:space="preserve"> обучения предполагают организацию совместных действий, коммуникацию и взаимопонимание, взаимопомощь и </w:t>
      </w:r>
      <w:proofErr w:type="spellStart"/>
      <w:r w:rsidRPr="000D36B2">
        <w:rPr>
          <w:rFonts w:ascii="Times New Roman" w:eastAsia="Calibri" w:hAnsi="Times New Roman" w:cs="Times New Roman"/>
          <w:sz w:val="24"/>
          <w:szCs w:val="24"/>
        </w:rPr>
        <w:t>взаимокоррекцию</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Особенности применяемой групповой технологии заключаются в том, что учебная группа делится на подгруппы для решения и выполнения конкретных задач; задание выполняется таким образом, чтобы был виден вклад каждого обучающегося. Роли в группе меняются в зависимости от цели деятельности - все учат каждого и каждый учит всех. </w:t>
      </w:r>
    </w:p>
    <w:p w:rsidR="000D36B2" w:rsidRPr="000D36B2" w:rsidRDefault="000D36B2" w:rsidP="000D36B2">
      <w:pPr>
        <w:spacing w:after="0" w:line="360" w:lineRule="auto"/>
        <w:ind w:firstLine="709"/>
        <w:jc w:val="both"/>
        <w:rPr>
          <w:rFonts w:ascii="Times New Roman" w:eastAsia="Calibri" w:hAnsi="Times New Roman" w:cs="Times New Roman"/>
          <w:b/>
          <w:bCs/>
          <w:i/>
          <w:iCs/>
          <w:color w:val="C00000"/>
          <w:sz w:val="24"/>
          <w:szCs w:val="24"/>
        </w:rPr>
      </w:pPr>
      <w:r w:rsidRPr="000D36B2">
        <w:rPr>
          <w:rFonts w:ascii="Times New Roman" w:eastAsia="Calibri" w:hAnsi="Times New Roman" w:cs="Times New Roman"/>
          <w:i/>
          <w:iCs/>
          <w:sz w:val="24"/>
          <w:szCs w:val="24"/>
        </w:rPr>
        <w:t>Например</w:t>
      </w:r>
      <w:r w:rsidR="00FB1B3F">
        <w:rPr>
          <w:rFonts w:ascii="Times New Roman" w:eastAsia="Calibri" w:hAnsi="Times New Roman" w:cs="Times New Roman"/>
          <w:i/>
          <w:iCs/>
          <w:sz w:val="24"/>
          <w:szCs w:val="24"/>
        </w:rPr>
        <w:t>,</w:t>
      </w:r>
      <w:r w:rsidRPr="000D36B2">
        <w:rPr>
          <w:rFonts w:ascii="Times New Roman" w:eastAsia="Calibri" w:hAnsi="Times New Roman" w:cs="Times New Roman"/>
          <w:i/>
          <w:iCs/>
          <w:sz w:val="24"/>
          <w:szCs w:val="24"/>
        </w:rPr>
        <w:t xml:space="preserve"> в ходе обучения группы «Оператор стиральных машин», обучающиеся группы выполняют отдельные операции, составляющие в совокупности целостный технологический процесс. Каждый</w:t>
      </w:r>
      <w:r w:rsidR="005A22DA">
        <w:rPr>
          <w:rFonts w:ascii="Times New Roman" w:eastAsia="Calibri" w:hAnsi="Times New Roman" w:cs="Times New Roman"/>
          <w:i/>
          <w:iCs/>
          <w:sz w:val="24"/>
          <w:szCs w:val="24"/>
        </w:rPr>
        <w:t>,</w:t>
      </w:r>
      <w:r w:rsidRPr="000D36B2">
        <w:rPr>
          <w:rFonts w:ascii="Times New Roman" w:eastAsia="Calibri" w:hAnsi="Times New Roman" w:cs="Times New Roman"/>
          <w:i/>
          <w:iCs/>
          <w:sz w:val="24"/>
          <w:szCs w:val="24"/>
        </w:rPr>
        <w:t xml:space="preserve"> выполняет свою операцию (сортировка белья, загрузка в стиральную машину, сушка белья и пр.), но оценивают их работу по конечному результату «бригадного подряда». Таким образом, выполняя</w:t>
      </w:r>
      <w:r w:rsidR="005A22DA">
        <w:rPr>
          <w:rFonts w:ascii="Times New Roman" w:eastAsia="Calibri" w:hAnsi="Times New Roman" w:cs="Times New Roman"/>
          <w:i/>
          <w:iCs/>
          <w:sz w:val="24"/>
          <w:szCs w:val="24"/>
        </w:rPr>
        <w:t xml:space="preserve"> одну</w:t>
      </w:r>
      <w:r w:rsidRPr="000D36B2">
        <w:rPr>
          <w:rFonts w:ascii="Times New Roman" w:eastAsia="Calibri" w:hAnsi="Times New Roman" w:cs="Times New Roman"/>
          <w:i/>
          <w:iCs/>
          <w:sz w:val="24"/>
          <w:szCs w:val="24"/>
        </w:rPr>
        <w:t xml:space="preserve"> операцию, каждый обучающийся доводит ее до совершенства, </w:t>
      </w:r>
      <w:proofErr w:type="spellStart"/>
      <w:r w:rsidR="005A22DA">
        <w:rPr>
          <w:rFonts w:ascii="Times New Roman" w:eastAsia="Calibri" w:hAnsi="Times New Roman" w:cs="Times New Roman"/>
          <w:i/>
          <w:iCs/>
          <w:sz w:val="24"/>
          <w:szCs w:val="24"/>
        </w:rPr>
        <w:t>осозновая</w:t>
      </w:r>
      <w:proofErr w:type="spellEnd"/>
      <w:r w:rsidRPr="000D36B2">
        <w:rPr>
          <w:rFonts w:ascii="Times New Roman" w:eastAsia="Calibri" w:hAnsi="Times New Roman" w:cs="Times New Roman"/>
          <w:i/>
          <w:iCs/>
          <w:sz w:val="24"/>
          <w:szCs w:val="24"/>
        </w:rPr>
        <w:t xml:space="preserve"> свою значимость в </w:t>
      </w:r>
      <w:r w:rsidR="005A22DA">
        <w:rPr>
          <w:rFonts w:ascii="Times New Roman" w:eastAsia="Calibri" w:hAnsi="Times New Roman" w:cs="Times New Roman"/>
          <w:i/>
          <w:iCs/>
          <w:sz w:val="24"/>
          <w:szCs w:val="24"/>
        </w:rPr>
        <w:t>обеспечении конечного результата</w:t>
      </w:r>
      <w:r w:rsidRPr="000D36B2">
        <w:rPr>
          <w:rFonts w:ascii="Times New Roman" w:eastAsia="Calibri" w:hAnsi="Times New Roman" w:cs="Times New Roman"/>
          <w:i/>
          <w:iCs/>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sz w:val="24"/>
          <w:szCs w:val="24"/>
        </w:rPr>
        <w:t>Отличительной особенностью применяемых образовательных технологий</w:t>
      </w:r>
      <w:r w:rsidRPr="000D36B2">
        <w:rPr>
          <w:rFonts w:ascii="Times New Roman" w:eastAsia="Calibri" w:hAnsi="Times New Roman" w:cs="Times New Roman"/>
          <w:bCs/>
          <w:sz w:val="24"/>
          <w:szCs w:val="24"/>
        </w:rPr>
        <w:t xml:space="preserve"> обучения является их практико-ориентированность и направленность на максимальное приближение к условиям реального производства. </w:t>
      </w:r>
      <w:r w:rsidRPr="000D36B2">
        <w:rPr>
          <w:rFonts w:ascii="Times New Roman" w:eastAsia="Calibri" w:hAnsi="Times New Roman" w:cs="Times New Roman"/>
          <w:sz w:val="24"/>
          <w:szCs w:val="24"/>
        </w:rPr>
        <w:t xml:space="preserve">Для этого в учебно-производственных </w:t>
      </w:r>
      <w:r w:rsidRPr="000D36B2">
        <w:rPr>
          <w:rFonts w:ascii="Times New Roman" w:eastAsia="Calibri" w:hAnsi="Times New Roman" w:cs="Times New Roman"/>
          <w:sz w:val="24"/>
          <w:szCs w:val="24"/>
        </w:rPr>
        <w:lastRenderedPageBreak/>
        <w:t>мастерских созданы условия, в полной мере отвечающие критериям современных рабочих мест</w:t>
      </w:r>
      <w:r w:rsidRPr="000D36B2">
        <w:rPr>
          <w:rFonts w:ascii="Times New Roman" w:eastAsia="Calibri" w:hAnsi="Times New Roman" w:cs="Times New Roman"/>
          <w:bCs/>
          <w:sz w:val="24"/>
          <w:szCs w:val="24"/>
        </w:rPr>
        <w:t xml:space="preserve">. Организация обучения предполагает системные выезды на производственные площадки потенциальных работодателей для введения в профессию, проведения практических занятий и производственной практики на площадках работодателей.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Производственная практика проходит непосредственно на «потенциальном» рабочем месте (при целевой подготовке) или на площадках постоянных </w:t>
      </w:r>
      <w:proofErr w:type="spellStart"/>
      <w:r w:rsidRPr="000D36B2">
        <w:rPr>
          <w:rFonts w:ascii="Times New Roman" w:eastAsia="Calibri" w:hAnsi="Times New Roman" w:cs="Times New Roman"/>
          <w:sz w:val="24"/>
          <w:szCs w:val="24"/>
        </w:rPr>
        <w:t>практикодателей</w:t>
      </w:r>
      <w:proofErr w:type="spellEnd"/>
      <w:r w:rsidRPr="000D36B2">
        <w:rPr>
          <w:rFonts w:ascii="Times New Roman" w:eastAsia="Calibri" w:hAnsi="Times New Roman" w:cs="Times New Roman"/>
          <w:sz w:val="24"/>
          <w:szCs w:val="24"/>
        </w:rPr>
        <w:t xml:space="preserve">, имеющих идентичные производственные условия. С целью минимизации рисков недопустимых нагрузок на организм «потенциального работника» при обучении, производственной практике и при последующем трудоустройстве, учреждением выполнена специальная оценка условий труда (СОУТ) всех «рабочих мест» обучающихся в учебно-производственных мастерских. Работодателю это дает возможность подобрать работника с соответствующим классом труда, а обучающемуся ощутить реальные нагрузки и соотнести со своими физическими возможностями.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Председателем аттестационной комиссии (квалификационного экзамена), является работодатель или его представитель (технолог). Во время производственной практики обучающихся и на итоговой аттестации, работодатель оценивает уровень профессиональной подготовки «практиканта» и дает рекомендации по корректировке профессиональных компетенций (при необходимости).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Наставничество </w:t>
      </w:r>
      <w:r w:rsidR="005F3B00">
        <w:rPr>
          <w:rFonts w:ascii="Times New Roman" w:eastAsia="Calibri" w:hAnsi="Times New Roman" w:cs="Times New Roman"/>
          <w:sz w:val="24"/>
          <w:szCs w:val="24"/>
        </w:rPr>
        <w:t xml:space="preserve">внутри учебной группы </w:t>
      </w:r>
      <w:r w:rsidRPr="000D36B2">
        <w:rPr>
          <w:rFonts w:ascii="Times New Roman" w:eastAsia="Calibri" w:hAnsi="Times New Roman" w:cs="Times New Roman"/>
          <w:sz w:val="24"/>
          <w:szCs w:val="24"/>
        </w:rPr>
        <w:t>— это, еще одна технология</w:t>
      </w:r>
      <w:r w:rsidR="005F3B00">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используемая в </w:t>
      </w:r>
      <w:r w:rsidR="00642576">
        <w:rPr>
          <w:rFonts w:ascii="Times New Roman" w:eastAsia="Calibri" w:hAnsi="Times New Roman" w:cs="Times New Roman"/>
          <w:sz w:val="24"/>
          <w:szCs w:val="24"/>
        </w:rPr>
        <w:t>у</w:t>
      </w:r>
      <w:r w:rsidR="00642576" w:rsidRPr="000D36B2">
        <w:rPr>
          <w:rFonts w:ascii="Times New Roman" w:eastAsia="Calibri" w:hAnsi="Times New Roman" w:cs="Times New Roman"/>
          <w:sz w:val="24"/>
          <w:szCs w:val="24"/>
        </w:rPr>
        <w:t xml:space="preserve">чреждении </w:t>
      </w:r>
      <w:r w:rsidRPr="000D36B2">
        <w:rPr>
          <w:rFonts w:ascii="Times New Roman" w:eastAsia="Calibri" w:hAnsi="Times New Roman" w:cs="Times New Roman"/>
          <w:sz w:val="24"/>
          <w:szCs w:val="24"/>
        </w:rPr>
        <w:t>и доказавшая свою эффективность. Применяемая технология наставничества решает следующие задачи: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улучшение качества подготовки обучающихся и освоение ими совершенно новых видов деятельности в рамках АООП ПО;</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формирование позитивного отношения к работе и, как следствие, более внимательное отношение к обучающимся в группе;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предоставление наставникам возможностей карьерного роста. В данном случае имеется в виду переход из роли наставника в роль мастера производственного обучения;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формирование сплоченного грамотного коллектива за счет включения в образовательный процесс всех обучающихся;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рост производительности труда.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Наставники стараются работать лучше, т.к. на них смотрят другие обучающиеся, берут с них пример, а это, в свою очередь, стимулирует повышение результативности работы.</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0D36B2">
        <w:rPr>
          <w:rFonts w:ascii="Times New Roman" w:eastAsia="Calibri" w:hAnsi="Times New Roman" w:cs="Times New Roman"/>
          <w:i/>
          <w:iCs/>
          <w:sz w:val="24"/>
          <w:szCs w:val="24"/>
        </w:rPr>
        <w:t>Например</w:t>
      </w:r>
      <w:r w:rsidR="005F3B00">
        <w:rPr>
          <w:rFonts w:ascii="Times New Roman" w:eastAsia="Calibri" w:hAnsi="Times New Roman" w:cs="Times New Roman"/>
          <w:i/>
          <w:iCs/>
          <w:sz w:val="24"/>
          <w:szCs w:val="24"/>
        </w:rPr>
        <w:t>,</w:t>
      </w: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i/>
          <w:iCs/>
          <w:sz w:val="24"/>
          <w:szCs w:val="24"/>
        </w:rPr>
        <w:t xml:space="preserve">набор группы «Изготовитель художественных изделий из бересты» 2019 года был достаточно разновозрастным: половину группы составляли взрослые люди </w:t>
      </w:r>
      <w:r w:rsidRPr="000D36B2">
        <w:rPr>
          <w:rFonts w:ascii="Times New Roman" w:eastAsia="Calibri" w:hAnsi="Times New Roman" w:cs="Times New Roman"/>
          <w:i/>
          <w:iCs/>
          <w:sz w:val="24"/>
          <w:szCs w:val="24"/>
        </w:rPr>
        <w:lastRenderedPageBreak/>
        <w:t>с приобретенной инвалидностью в возрасте от 50 до 65 лет, а вторую половину – юноши с врожденной инвалидностью в возрасте от  16 до 26 лет. Между обучающимися группы сложились партнерские, наставнические отношения.</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0D36B2">
        <w:rPr>
          <w:rFonts w:ascii="Times New Roman" w:eastAsia="Calibri" w:hAnsi="Times New Roman" w:cs="Times New Roman"/>
          <w:i/>
          <w:iCs/>
          <w:sz w:val="24"/>
          <w:szCs w:val="24"/>
        </w:rPr>
        <w:t xml:space="preserve">Старшие и более опытные товарищи, имеющие </w:t>
      </w:r>
      <w:r w:rsidR="005F3B00">
        <w:rPr>
          <w:rFonts w:ascii="Times New Roman" w:eastAsia="Calibri" w:hAnsi="Times New Roman" w:cs="Times New Roman"/>
          <w:i/>
          <w:iCs/>
          <w:sz w:val="24"/>
          <w:szCs w:val="24"/>
        </w:rPr>
        <w:t xml:space="preserve">сформированные </w:t>
      </w:r>
      <w:r w:rsidRPr="000D36B2">
        <w:rPr>
          <w:rFonts w:ascii="Times New Roman" w:eastAsia="Calibri" w:hAnsi="Times New Roman" w:cs="Times New Roman"/>
          <w:i/>
          <w:iCs/>
          <w:sz w:val="24"/>
          <w:szCs w:val="24"/>
        </w:rPr>
        <w:t>трудовые навыки и высокий уровень социал</w:t>
      </w:r>
      <w:r w:rsidR="005F3B00">
        <w:rPr>
          <w:rFonts w:ascii="Times New Roman" w:eastAsia="Calibri" w:hAnsi="Times New Roman" w:cs="Times New Roman"/>
          <w:i/>
          <w:iCs/>
          <w:sz w:val="24"/>
          <w:szCs w:val="24"/>
        </w:rPr>
        <w:t>изации</w:t>
      </w:r>
      <w:r w:rsidRPr="000D36B2">
        <w:rPr>
          <w:rFonts w:ascii="Times New Roman" w:eastAsia="Calibri" w:hAnsi="Times New Roman" w:cs="Times New Roman"/>
          <w:i/>
          <w:iCs/>
          <w:sz w:val="24"/>
          <w:szCs w:val="24"/>
        </w:rPr>
        <w:t>, стали подсказывать более молодым ребятам важные детали, значимые для формировани</w:t>
      </w:r>
      <w:r w:rsidR="005F3B00">
        <w:rPr>
          <w:rFonts w:ascii="Times New Roman" w:eastAsia="Calibri" w:hAnsi="Times New Roman" w:cs="Times New Roman"/>
          <w:i/>
          <w:iCs/>
          <w:sz w:val="24"/>
          <w:szCs w:val="24"/>
        </w:rPr>
        <w:t>я</w:t>
      </w:r>
      <w:r w:rsidRPr="000D36B2">
        <w:rPr>
          <w:rFonts w:ascii="Times New Roman" w:eastAsia="Calibri" w:hAnsi="Times New Roman" w:cs="Times New Roman"/>
          <w:i/>
          <w:iCs/>
          <w:sz w:val="24"/>
          <w:szCs w:val="24"/>
        </w:rPr>
        <w:t xml:space="preserve"> необходимых знаний и умений, передавали свой жизненный опыт, фактически выполняя роль отца или деда для молодых сирот. Своим примером и прилежанием взрослые обучающиеся Михаил Т. и Виталий М., показали ребятам, что самодисциплина и любознательность - залог успеха в освоении профессии и в достижении любых целей вне зависимости от возраста. </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0D36B2">
        <w:rPr>
          <w:rFonts w:ascii="Times New Roman" w:eastAsia="Calibri" w:hAnsi="Times New Roman" w:cs="Times New Roman"/>
          <w:i/>
          <w:iCs/>
          <w:sz w:val="24"/>
          <w:szCs w:val="24"/>
        </w:rPr>
        <w:t xml:space="preserve">Во внеурочное время старшие </w:t>
      </w:r>
      <w:r w:rsidR="005F3B00">
        <w:rPr>
          <w:rFonts w:ascii="Times New Roman" w:eastAsia="Calibri" w:hAnsi="Times New Roman" w:cs="Times New Roman"/>
          <w:i/>
          <w:iCs/>
          <w:sz w:val="24"/>
          <w:szCs w:val="24"/>
        </w:rPr>
        <w:t xml:space="preserve">обучающиеся </w:t>
      </w:r>
      <w:r w:rsidRPr="000D36B2">
        <w:rPr>
          <w:rFonts w:ascii="Times New Roman" w:eastAsia="Calibri" w:hAnsi="Times New Roman" w:cs="Times New Roman"/>
          <w:i/>
          <w:iCs/>
          <w:sz w:val="24"/>
          <w:szCs w:val="24"/>
        </w:rPr>
        <w:t>уделяли внимание развитию творческой мысли и поддерживали инициативность младших</w:t>
      </w:r>
      <w:r w:rsidR="005F3B00">
        <w:rPr>
          <w:rFonts w:ascii="Times New Roman" w:eastAsia="Calibri" w:hAnsi="Times New Roman" w:cs="Times New Roman"/>
          <w:i/>
          <w:iCs/>
          <w:sz w:val="24"/>
          <w:szCs w:val="24"/>
        </w:rPr>
        <w:t>,</w:t>
      </w:r>
      <w:r w:rsidRPr="000D36B2">
        <w:rPr>
          <w:rFonts w:ascii="Times New Roman" w:eastAsia="Calibri" w:hAnsi="Times New Roman" w:cs="Times New Roman"/>
          <w:i/>
          <w:iCs/>
          <w:sz w:val="24"/>
          <w:szCs w:val="24"/>
        </w:rPr>
        <w:t xml:space="preserve"> разрабатывали новые модели и варианты сувениров, оригинальные техники декорирования изделий из бересты. Увлечение Михаила Т. росписью помогло расширить линейку образцов и изделий, в последующем выполн</w:t>
      </w:r>
      <w:r w:rsidR="005F3B00">
        <w:rPr>
          <w:rFonts w:ascii="Times New Roman" w:eastAsia="Calibri" w:hAnsi="Times New Roman" w:cs="Times New Roman"/>
          <w:i/>
          <w:iCs/>
          <w:sz w:val="24"/>
          <w:szCs w:val="24"/>
        </w:rPr>
        <w:t xml:space="preserve">яемых </w:t>
      </w:r>
      <w:r w:rsidRPr="000D36B2">
        <w:rPr>
          <w:rFonts w:ascii="Times New Roman" w:eastAsia="Calibri" w:hAnsi="Times New Roman" w:cs="Times New Roman"/>
          <w:i/>
          <w:iCs/>
          <w:sz w:val="24"/>
          <w:szCs w:val="24"/>
        </w:rPr>
        <w:t>всеми обучающимися группы.</w:t>
      </w:r>
    </w:p>
    <w:p w:rsidR="000D36B2" w:rsidRDefault="000D36B2" w:rsidP="000D36B2">
      <w:pPr>
        <w:pStyle w:val="1"/>
        <w:spacing w:before="0" w:line="360" w:lineRule="auto"/>
        <w:ind w:firstLine="709"/>
        <w:jc w:val="both"/>
        <w:rPr>
          <w:rFonts w:ascii="Times New Roman" w:eastAsia="Calibri" w:hAnsi="Times New Roman"/>
          <w:b/>
          <w:color w:val="000000" w:themeColor="text1"/>
          <w:sz w:val="24"/>
          <w:szCs w:val="24"/>
        </w:rPr>
      </w:pPr>
    </w:p>
    <w:p w:rsidR="000D36B2" w:rsidRPr="000D36B2" w:rsidRDefault="000D36B2" w:rsidP="000D36B2">
      <w:pPr>
        <w:pStyle w:val="1"/>
        <w:spacing w:before="0" w:line="360" w:lineRule="auto"/>
        <w:ind w:firstLine="709"/>
        <w:jc w:val="both"/>
        <w:rPr>
          <w:rFonts w:ascii="Times New Roman" w:eastAsia="Calibri" w:hAnsi="Times New Roman"/>
          <w:b/>
          <w:color w:val="000000" w:themeColor="text1"/>
          <w:sz w:val="24"/>
          <w:szCs w:val="24"/>
        </w:rPr>
      </w:pPr>
      <w:bookmarkStart w:id="14" w:name="_Toc40207105"/>
      <w:r w:rsidRPr="000D36B2">
        <w:rPr>
          <w:rFonts w:ascii="Times New Roman" w:eastAsia="Calibri" w:hAnsi="Times New Roman"/>
          <w:b/>
          <w:color w:val="000000" w:themeColor="text1"/>
          <w:sz w:val="24"/>
          <w:szCs w:val="24"/>
        </w:rPr>
        <w:t xml:space="preserve">Выводы </w:t>
      </w:r>
      <w:r w:rsidR="0019398F">
        <w:rPr>
          <w:rFonts w:ascii="Times New Roman" w:eastAsia="Calibri" w:hAnsi="Times New Roman"/>
          <w:b/>
          <w:color w:val="000000" w:themeColor="text1"/>
          <w:sz w:val="24"/>
          <w:szCs w:val="24"/>
        </w:rPr>
        <w:t>по разделу 2</w:t>
      </w:r>
      <w:bookmarkEnd w:id="14"/>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Эволюция общественного сознания в отношении социально уязвимых граждан с инвалидностью обуславливает необходимость качественно новых подходов к профессиональной подготовке рабочих кадров:</w:t>
      </w:r>
    </w:p>
    <w:p w:rsidR="000D36B2" w:rsidRPr="00A06EDA" w:rsidRDefault="000D36B2" w:rsidP="000D36B2">
      <w:pPr>
        <w:spacing w:after="0" w:line="360" w:lineRule="auto"/>
        <w:ind w:firstLine="709"/>
        <w:jc w:val="both"/>
        <w:rPr>
          <w:rFonts w:ascii="Times New Roman" w:eastAsia="Calibri" w:hAnsi="Times New Roman" w:cs="Times New Roman"/>
          <w:iCs/>
          <w:sz w:val="24"/>
          <w:szCs w:val="24"/>
        </w:rPr>
      </w:pPr>
      <w:r w:rsidRPr="000D36B2">
        <w:rPr>
          <w:rFonts w:ascii="Times New Roman" w:eastAsia="Calibri" w:hAnsi="Times New Roman" w:cs="Times New Roman"/>
          <w:i/>
          <w:iCs/>
          <w:sz w:val="24"/>
          <w:szCs w:val="24"/>
        </w:rPr>
        <w:t xml:space="preserve"> </w:t>
      </w:r>
      <w:r w:rsidRPr="00A06EDA">
        <w:rPr>
          <w:rFonts w:ascii="Times New Roman" w:eastAsia="Calibri" w:hAnsi="Times New Roman" w:cs="Times New Roman"/>
          <w:iCs/>
          <w:sz w:val="24"/>
          <w:szCs w:val="24"/>
        </w:rPr>
        <w:t>- включения в АООП ПО дисциплин адаптационного цикла, обеспечивающих формирование и развитие жизненно необходимых социальных компетенций</w:t>
      </w:r>
      <w:r w:rsidR="00A06EDA">
        <w:rPr>
          <w:rFonts w:ascii="Times New Roman" w:eastAsia="Calibri" w:hAnsi="Times New Roman" w:cs="Times New Roman"/>
          <w:iCs/>
          <w:sz w:val="24"/>
          <w:szCs w:val="24"/>
        </w:rPr>
        <w:t>;</w:t>
      </w:r>
      <w:r w:rsidRPr="00A06EDA">
        <w:rPr>
          <w:rFonts w:ascii="Times New Roman" w:eastAsia="Calibri" w:hAnsi="Times New Roman" w:cs="Times New Roman"/>
          <w:iCs/>
          <w:sz w:val="24"/>
          <w:szCs w:val="24"/>
        </w:rPr>
        <w:t xml:space="preserve">  </w:t>
      </w:r>
    </w:p>
    <w:p w:rsidR="000D36B2" w:rsidRPr="00A06EDA" w:rsidRDefault="000D36B2" w:rsidP="000D36B2">
      <w:pPr>
        <w:spacing w:after="0" w:line="360" w:lineRule="auto"/>
        <w:ind w:firstLine="708"/>
        <w:jc w:val="both"/>
        <w:rPr>
          <w:rFonts w:ascii="Times New Roman" w:eastAsia="Calibri" w:hAnsi="Times New Roman" w:cs="Times New Roman"/>
          <w:iCs/>
          <w:sz w:val="24"/>
          <w:szCs w:val="24"/>
        </w:rPr>
      </w:pPr>
      <w:r w:rsidRPr="00A06EDA">
        <w:rPr>
          <w:rFonts w:ascii="Times New Roman" w:eastAsia="Calibri" w:hAnsi="Times New Roman" w:cs="Times New Roman"/>
          <w:bCs/>
          <w:sz w:val="24"/>
          <w:szCs w:val="24"/>
        </w:rPr>
        <w:t>-</w:t>
      </w:r>
      <w:r w:rsidRPr="00A06EDA">
        <w:rPr>
          <w:rFonts w:ascii="Times New Roman" w:eastAsia="Calibri" w:hAnsi="Times New Roman" w:cs="Times New Roman"/>
          <w:iCs/>
          <w:sz w:val="24"/>
          <w:szCs w:val="24"/>
        </w:rPr>
        <w:t xml:space="preserve"> подготовки по востребованным на региональном рынке труда профессиям, обеспечиваемой посредством постоянного мониторинга вакансий и прямого взаимодействия с работодателями (по   целевому адресному договору);</w:t>
      </w:r>
    </w:p>
    <w:p w:rsidR="000D36B2" w:rsidRPr="00A06EDA" w:rsidRDefault="000D36B2" w:rsidP="000D36B2">
      <w:pPr>
        <w:spacing w:after="0" w:line="360" w:lineRule="auto"/>
        <w:ind w:firstLine="709"/>
        <w:jc w:val="both"/>
        <w:rPr>
          <w:rFonts w:ascii="Times New Roman" w:eastAsia="Calibri" w:hAnsi="Times New Roman" w:cs="Times New Roman"/>
          <w:iCs/>
          <w:sz w:val="24"/>
          <w:szCs w:val="24"/>
        </w:rPr>
      </w:pPr>
      <w:r w:rsidRPr="00A06EDA">
        <w:rPr>
          <w:rFonts w:ascii="Times New Roman" w:eastAsia="Calibri" w:hAnsi="Times New Roman" w:cs="Times New Roman"/>
          <w:bCs/>
          <w:sz w:val="24"/>
          <w:szCs w:val="24"/>
        </w:rPr>
        <w:t>-</w:t>
      </w:r>
      <w:r w:rsidRPr="00A06EDA">
        <w:rPr>
          <w:rFonts w:ascii="Times New Roman" w:eastAsia="Calibri" w:hAnsi="Times New Roman" w:cs="Times New Roman"/>
          <w:iCs/>
          <w:sz w:val="24"/>
          <w:szCs w:val="24"/>
        </w:rPr>
        <w:t xml:space="preserve"> постоянного взаимодействия с исполнительными органами власти, ответственными за прогнозирование экономического развития региона в целях перспективного планирования направлений образовательной деятельности учреждения (разработки новых программ профессионального обучения и своевременной подготовки материально-технической базы);</w:t>
      </w:r>
    </w:p>
    <w:p w:rsidR="000D36B2" w:rsidRPr="00A06EDA" w:rsidRDefault="000D36B2" w:rsidP="000D36B2">
      <w:pPr>
        <w:spacing w:after="0" w:line="360" w:lineRule="auto"/>
        <w:ind w:firstLine="709"/>
        <w:jc w:val="both"/>
        <w:rPr>
          <w:rFonts w:ascii="Times New Roman" w:eastAsia="Calibri" w:hAnsi="Times New Roman" w:cs="Times New Roman"/>
          <w:iCs/>
          <w:sz w:val="24"/>
          <w:szCs w:val="24"/>
        </w:rPr>
      </w:pPr>
      <w:r w:rsidRPr="00A06EDA">
        <w:rPr>
          <w:rFonts w:ascii="Times New Roman" w:eastAsia="Calibri" w:hAnsi="Times New Roman" w:cs="Times New Roman"/>
          <w:bCs/>
          <w:sz w:val="24"/>
          <w:szCs w:val="24"/>
        </w:rPr>
        <w:t xml:space="preserve">- </w:t>
      </w:r>
      <w:r w:rsidRPr="00A06EDA">
        <w:rPr>
          <w:rFonts w:ascii="Times New Roman" w:eastAsia="Calibri" w:hAnsi="Times New Roman" w:cs="Times New Roman"/>
          <w:iCs/>
          <w:sz w:val="24"/>
          <w:szCs w:val="24"/>
        </w:rPr>
        <w:t xml:space="preserve">организации профессионального отбора </w:t>
      </w:r>
      <w:r w:rsidR="00B918A3">
        <w:rPr>
          <w:rFonts w:ascii="Times New Roman" w:eastAsia="Calibri" w:hAnsi="Times New Roman" w:cs="Times New Roman"/>
          <w:iCs/>
          <w:sz w:val="24"/>
          <w:szCs w:val="24"/>
        </w:rPr>
        <w:t>п</w:t>
      </w:r>
      <w:r w:rsidR="00B918A3" w:rsidRPr="00A06EDA">
        <w:rPr>
          <w:rFonts w:ascii="Times New Roman" w:eastAsia="Calibri" w:hAnsi="Times New Roman" w:cs="Times New Roman"/>
          <w:iCs/>
          <w:sz w:val="24"/>
          <w:szCs w:val="24"/>
        </w:rPr>
        <w:t xml:space="preserve">оступающих </w:t>
      </w:r>
      <w:r w:rsidRPr="00A06EDA">
        <w:rPr>
          <w:rFonts w:ascii="Times New Roman" w:eastAsia="Calibri" w:hAnsi="Times New Roman" w:cs="Times New Roman"/>
          <w:iCs/>
          <w:sz w:val="24"/>
          <w:szCs w:val="24"/>
        </w:rPr>
        <w:t>с учетом требований действующего законодательства Р</w:t>
      </w:r>
      <w:r w:rsidR="00A06EDA">
        <w:rPr>
          <w:rFonts w:ascii="Times New Roman" w:eastAsia="Calibri" w:hAnsi="Times New Roman" w:cs="Times New Roman"/>
          <w:iCs/>
          <w:sz w:val="24"/>
          <w:szCs w:val="24"/>
        </w:rPr>
        <w:t xml:space="preserve">оссийской Федерации </w:t>
      </w:r>
      <w:r w:rsidRPr="00A06EDA">
        <w:rPr>
          <w:rFonts w:ascii="Times New Roman" w:eastAsia="Calibri" w:hAnsi="Times New Roman" w:cs="Times New Roman"/>
          <w:iCs/>
          <w:sz w:val="24"/>
          <w:szCs w:val="24"/>
        </w:rPr>
        <w:t>в части имеющихся противопоказаний и ограничений при трудоустройстве инвалидов;</w:t>
      </w:r>
    </w:p>
    <w:p w:rsidR="000D36B2" w:rsidRPr="00A06EDA" w:rsidRDefault="000D36B2" w:rsidP="000D36B2">
      <w:pPr>
        <w:spacing w:after="0" w:line="360" w:lineRule="auto"/>
        <w:ind w:firstLine="709"/>
        <w:jc w:val="both"/>
        <w:rPr>
          <w:rFonts w:ascii="Times New Roman" w:eastAsia="Calibri" w:hAnsi="Times New Roman" w:cs="Times New Roman"/>
          <w:iCs/>
          <w:sz w:val="24"/>
          <w:szCs w:val="24"/>
        </w:rPr>
      </w:pPr>
      <w:r w:rsidRPr="00A06EDA">
        <w:rPr>
          <w:rFonts w:ascii="Times New Roman" w:eastAsia="Calibri" w:hAnsi="Times New Roman" w:cs="Times New Roman"/>
          <w:bCs/>
          <w:sz w:val="24"/>
          <w:szCs w:val="24"/>
        </w:rPr>
        <w:t xml:space="preserve">- </w:t>
      </w:r>
      <w:r w:rsidRPr="00A06EDA">
        <w:rPr>
          <w:rFonts w:ascii="Times New Roman" w:eastAsia="Calibri" w:hAnsi="Times New Roman" w:cs="Times New Roman"/>
          <w:iCs/>
          <w:sz w:val="24"/>
          <w:szCs w:val="24"/>
        </w:rPr>
        <w:t>использование «модульного подхода» как «инструмента», позволяющего расширить возможности трудоустройства с учетом «узкой специализации»;</w:t>
      </w:r>
    </w:p>
    <w:p w:rsidR="000D36B2" w:rsidRPr="00A06EDA" w:rsidRDefault="000D36B2" w:rsidP="000D36B2">
      <w:pPr>
        <w:spacing w:after="0" w:line="360" w:lineRule="auto"/>
        <w:ind w:firstLine="709"/>
        <w:jc w:val="both"/>
        <w:rPr>
          <w:rFonts w:ascii="Times New Roman" w:eastAsia="Calibri" w:hAnsi="Times New Roman" w:cs="Times New Roman"/>
          <w:iCs/>
          <w:sz w:val="24"/>
          <w:szCs w:val="24"/>
        </w:rPr>
      </w:pPr>
      <w:r w:rsidRPr="00A06EDA">
        <w:rPr>
          <w:rFonts w:ascii="Times New Roman" w:eastAsia="Calibri" w:hAnsi="Times New Roman" w:cs="Times New Roman"/>
          <w:bCs/>
          <w:sz w:val="24"/>
          <w:szCs w:val="24"/>
        </w:rPr>
        <w:lastRenderedPageBreak/>
        <w:t xml:space="preserve">- </w:t>
      </w:r>
      <w:r w:rsidRPr="00A06EDA">
        <w:rPr>
          <w:rFonts w:ascii="Times New Roman" w:eastAsia="Calibri" w:hAnsi="Times New Roman" w:cs="Times New Roman"/>
          <w:iCs/>
          <w:sz w:val="24"/>
          <w:szCs w:val="24"/>
        </w:rPr>
        <w:t xml:space="preserve">внедрение дуальной формы обучения для инвалидов с психическими и интеллектуальными нарушениями, как необходимой формы освоения содержания учебных программ, способной обеспечивать высокий уровень подготовки в реальных условиях производства; </w:t>
      </w:r>
    </w:p>
    <w:p w:rsidR="000D36B2" w:rsidRPr="00A06EDA" w:rsidRDefault="000D36B2" w:rsidP="000D36B2">
      <w:pPr>
        <w:spacing w:after="0" w:line="360" w:lineRule="auto"/>
        <w:ind w:firstLine="709"/>
        <w:jc w:val="both"/>
        <w:rPr>
          <w:rFonts w:ascii="Times New Roman" w:eastAsia="Calibri" w:hAnsi="Times New Roman" w:cs="Times New Roman"/>
          <w:iCs/>
          <w:sz w:val="24"/>
          <w:szCs w:val="24"/>
        </w:rPr>
      </w:pPr>
      <w:r w:rsidRPr="00A06EDA">
        <w:rPr>
          <w:rFonts w:ascii="Times New Roman" w:eastAsia="Calibri" w:hAnsi="Times New Roman" w:cs="Times New Roman"/>
          <w:iCs/>
          <w:sz w:val="24"/>
          <w:szCs w:val="24"/>
        </w:rPr>
        <w:t>- использование технологии наставничества</w:t>
      </w:r>
      <w:r w:rsidR="00A06EDA">
        <w:rPr>
          <w:rFonts w:ascii="Times New Roman" w:eastAsia="Calibri" w:hAnsi="Times New Roman" w:cs="Times New Roman"/>
          <w:iCs/>
          <w:sz w:val="24"/>
          <w:szCs w:val="24"/>
        </w:rPr>
        <w:t>,</w:t>
      </w:r>
      <w:r w:rsidRPr="00A06EDA">
        <w:rPr>
          <w:rFonts w:ascii="Times New Roman" w:eastAsia="Calibri" w:hAnsi="Times New Roman" w:cs="Times New Roman"/>
          <w:iCs/>
          <w:sz w:val="24"/>
          <w:szCs w:val="24"/>
        </w:rPr>
        <w:t xml:space="preserve"> способству</w:t>
      </w:r>
      <w:r w:rsidR="00A06EDA">
        <w:rPr>
          <w:rFonts w:ascii="Times New Roman" w:eastAsia="Calibri" w:hAnsi="Times New Roman" w:cs="Times New Roman"/>
          <w:iCs/>
          <w:sz w:val="24"/>
          <w:szCs w:val="24"/>
        </w:rPr>
        <w:t>ющей</w:t>
      </w:r>
      <w:r w:rsidRPr="00A06EDA">
        <w:rPr>
          <w:rFonts w:ascii="Times New Roman" w:eastAsia="Calibri" w:hAnsi="Times New Roman" w:cs="Times New Roman"/>
          <w:iCs/>
          <w:sz w:val="24"/>
          <w:szCs w:val="24"/>
        </w:rPr>
        <w:t xml:space="preserve"> формированию более сплоченного и мотивированного коллектива, положительно влия</w:t>
      </w:r>
      <w:r w:rsidR="00A06EDA">
        <w:rPr>
          <w:rFonts w:ascii="Times New Roman" w:eastAsia="Calibri" w:hAnsi="Times New Roman" w:cs="Times New Roman"/>
          <w:iCs/>
          <w:sz w:val="24"/>
          <w:szCs w:val="24"/>
        </w:rPr>
        <w:t>ющей</w:t>
      </w:r>
      <w:r w:rsidRPr="00A06EDA">
        <w:rPr>
          <w:rFonts w:ascii="Times New Roman" w:eastAsia="Calibri" w:hAnsi="Times New Roman" w:cs="Times New Roman"/>
          <w:iCs/>
          <w:sz w:val="24"/>
          <w:szCs w:val="24"/>
        </w:rPr>
        <w:t xml:space="preserve"> на самооценку «слабых» и неуверенных в своих силах обучающихся, позволя</w:t>
      </w:r>
      <w:r w:rsidR="00A06EDA">
        <w:rPr>
          <w:rFonts w:ascii="Times New Roman" w:eastAsia="Calibri" w:hAnsi="Times New Roman" w:cs="Times New Roman"/>
          <w:iCs/>
          <w:sz w:val="24"/>
          <w:szCs w:val="24"/>
        </w:rPr>
        <w:t>ющей</w:t>
      </w:r>
      <w:r w:rsidRPr="00A06EDA">
        <w:rPr>
          <w:rFonts w:ascii="Times New Roman" w:eastAsia="Calibri" w:hAnsi="Times New Roman" w:cs="Times New Roman"/>
          <w:iCs/>
          <w:sz w:val="24"/>
          <w:szCs w:val="24"/>
        </w:rPr>
        <w:t xml:space="preserve"> педагогу приобрести помощников по учебному и воспитательному процессу.</w:t>
      </w:r>
    </w:p>
    <w:p w:rsidR="000D36B2" w:rsidRPr="000D36B2" w:rsidRDefault="000D36B2" w:rsidP="000D36B2">
      <w:pPr>
        <w:spacing w:after="0" w:line="360" w:lineRule="auto"/>
        <w:ind w:firstLine="709"/>
        <w:rPr>
          <w:rFonts w:ascii="Times New Roman" w:eastAsia="Calibri" w:hAnsi="Times New Roman" w:cs="Times New Roman"/>
          <w:b/>
          <w:bCs/>
          <w:sz w:val="24"/>
          <w:szCs w:val="24"/>
        </w:rPr>
      </w:pPr>
    </w:p>
    <w:p w:rsidR="000D36B2" w:rsidRPr="000D36B2" w:rsidRDefault="000D36B2" w:rsidP="000D36B2">
      <w:pPr>
        <w:spacing w:after="0" w:line="360" w:lineRule="auto"/>
        <w:rPr>
          <w:rFonts w:ascii="Times New Roman" w:eastAsia="Calibri" w:hAnsi="Times New Roman" w:cs="Times New Roman"/>
          <w:b/>
          <w:bCs/>
          <w:sz w:val="24"/>
          <w:szCs w:val="24"/>
        </w:rPr>
      </w:pPr>
      <w:r w:rsidRPr="000D36B2">
        <w:rPr>
          <w:rFonts w:ascii="Times New Roman" w:eastAsia="Calibri" w:hAnsi="Times New Roman" w:cs="Times New Roman"/>
          <w:b/>
          <w:bCs/>
          <w:sz w:val="24"/>
          <w:szCs w:val="24"/>
        </w:rPr>
        <w:br w:type="page"/>
      </w:r>
    </w:p>
    <w:p w:rsidR="000D36B2" w:rsidRPr="000D36B2" w:rsidRDefault="000D36B2" w:rsidP="000D36B2">
      <w:pPr>
        <w:keepNext/>
        <w:keepLines/>
        <w:spacing w:after="0" w:line="360" w:lineRule="auto"/>
        <w:ind w:firstLine="709"/>
        <w:jc w:val="both"/>
        <w:outlineLvl w:val="0"/>
        <w:rPr>
          <w:rFonts w:ascii="Times New Roman" w:eastAsia="Times New Roman" w:hAnsi="Times New Roman" w:cs="Times New Roman"/>
          <w:b/>
          <w:bCs/>
          <w:color w:val="000000"/>
          <w:sz w:val="24"/>
          <w:szCs w:val="24"/>
        </w:rPr>
      </w:pPr>
      <w:bookmarkStart w:id="15" w:name="_Toc40207106"/>
      <w:r w:rsidRPr="000D36B2">
        <w:rPr>
          <w:rFonts w:ascii="Times New Roman" w:eastAsia="Times New Roman" w:hAnsi="Times New Roman" w:cs="Times New Roman"/>
          <w:b/>
          <w:bCs/>
          <w:color w:val="000000"/>
          <w:sz w:val="24"/>
          <w:szCs w:val="24"/>
        </w:rPr>
        <w:lastRenderedPageBreak/>
        <w:t>Раздел 3. Адресное трудоустройство лиц с инвалидностью</w:t>
      </w:r>
      <w:bookmarkEnd w:id="15"/>
    </w:p>
    <w:p w:rsidR="000D36B2" w:rsidRPr="000D36B2" w:rsidRDefault="000D36B2" w:rsidP="000D36B2">
      <w:pPr>
        <w:numPr>
          <w:ilvl w:val="1"/>
          <w:numId w:val="11"/>
        </w:numPr>
        <w:spacing w:after="0" w:line="360" w:lineRule="auto"/>
        <w:ind w:left="0" w:firstLine="709"/>
        <w:contextualSpacing/>
        <w:jc w:val="both"/>
        <w:outlineLvl w:val="1"/>
        <w:rPr>
          <w:rFonts w:ascii="Times New Roman" w:eastAsia="Calibri" w:hAnsi="Times New Roman" w:cs="Times New Roman"/>
          <w:b/>
          <w:color w:val="000000"/>
          <w:sz w:val="24"/>
          <w:szCs w:val="24"/>
        </w:rPr>
      </w:pPr>
      <w:bookmarkStart w:id="16" w:name="_Toc40207107"/>
      <w:r w:rsidRPr="000D36B2">
        <w:rPr>
          <w:rFonts w:ascii="Times New Roman" w:eastAsia="Calibri" w:hAnsi="Times New Roman" w:cs="Times New Roman"/>
          <w:b/>
          <w:color w:val="000000"/>
          <w:sz w:val="24"/>
          <w:szCs w:val="24"/>
        </w:rPr>
        <w:t>Условия профессиональной подготовки лиц с инвалидностью: целевое обучение как гарантия адресного трудоустройства</w:t>
      </w:r>
      <w:bookmarkEnd w:id="16"/>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Несмотря на увеличение количества вакансий в настоящее время существует проблема заполняемости рабочих мест, особенно в сфере ручного маломеханизированного труда. Основной причиной «</w:t>
      </w:r>
      <w:proofErr w:type="spellStart"/>
      <w:r w:rsidRPr="000D36B2">
        <w:rPr>
          <w:rFonts w:ascii="Times New Roman" w:eastAsia="Calibri" w:hAnsi="Times New Roman" w:cs="Times New Roman"/>
          <w:sz w:val="24"/>
          <w:szCs w:val="24"/>
        </w:rPr>
        <w:t>незаполненности</w:t>
      </w:r>
      <w:proofErr w:type="spellEnd"/>
      <w:r w:rsidRPr="000D36B2">
        <w:rPr>
          <w:rFonts w:ascii="Times New Roman" w:eastAsia="Calibri" w:hAnsi="Times New Roman" w:cs="Times New Roman"/>
          <w:sz w:val="24"/>
          <w:szCs w:val="24"/>
        </w:rPr>
        <w:t xml:space="preserve">» вакансий, является несоответствие качества профессиональной подготовки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аботников </w:t>
      </w:r>
      <w:r w:rsidRPr="000D36B2">
        <w:rPr>
          <w:rFonts w:ascii="Times New Roman" w:eastAsia="Calibri" w:hAnsi="Times New Roman" w:cs="Times New Roman"/>
          <w:sz w:val="24"/>
          <w:szCs w:val="24"/>
        </w:rPr>
        <w:t xml:space="preserve">с инвалидностью актуальным профессиональным потребностям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аботодателей</w:t>
      </w:r>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По данным Пенсионного Фонда России в Ленинградской области проживает 32418 инвалидов трудоспособного возраста, из них состоят в трудовых отношениях 10583 человека. Уровень трудоустройства состав</w:t>
      </w:r>
      <w:r w:rsidR="0052648E">
        <w:rPr>
          <w:rFonts w:ascii="Times New Roman" w:eastAsia="Calibri" w:hAnsi="Times New Roman" w:cs="Times New Roman"/>
          <w:sz w:val="24"/>
          <w:szCs w:val="24"/>
        </w:rPr>
        <w:t xml:space="preserve">ляет </w:t>
      </w:r>
      <w:r w:rsidRPr="000D36B2">
        <w:rPr>
          <w:rFonts w:ascii="Times New Roman" w:eastAsia="Calibri" w:hAnsi="Times New Roman" w:cs="Times New Roman"/>
          <w:sz w:val="24"/>
          <w:szCs w:val="24"/>
        </w:rPr>
        <w:t xml:space="preserve">32,6% от общей численности инвалидов трудоспособного возраста при среднероссийском показателе – 26,4 % (по данным Пенсионного фонда РФ за январь 2020 года). Динамика роста трудоустроенных инвалидов резко возросла с 2017 года,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В Северо-Западном Федеральном округе доля трудоустроенных инвалидов трудоспособного возраста состав</w:t>
      </w:r>
      <w:r w:rsidR="0052648E">
        <w:rPr>
          <w:rFonts w:ascii="Times New Roman" w:eastAsia="Calibri" w:hAnsi="Times New Roman" w:cs="Times New Roman"/>
          <w:sz w:val="24"/>
          <w:szCs w:val="24"/>
        </w:rPr>
        <w:t xml:space="preserve">ляет </w:t>
      </w:r>
      <w:r w:rsidRPr="000D36B2">
        <w:rPr>
          <w:rFonts w:ascii="Times New Roman" w:eastAsia="Calibri" w:hAnsi="Times New Roman" w:cs="Times New Roman"/>
          <w:sz w:val="24"/>
          <w:szCs w:val="24"/>
        </w:rPr>
        <w:t xml:space="preserve">29,4%. По данному показателю Ленинградская область занимает 3 место из одиннадцати. По результатам работы </w:t>
      </w:r>
      <w:proofErr w:type="spellStart"/>
      <w:r w:rsidRPr="000D36B2">
        <w:rPr>
          <w:rFonts w:ascii="Times New Roman" w:eastAsia="Calibri" w:hAnsi="Times New Roman" w:cs="Times New Roman"/>
          <w:sz w:val="24"/>
          <w:szCs w:val="24"/>
        </w:rPr>
        <w:t>Мультицентра</w:t>
      </w:r>
      <w:proofErr w:type="spellEnd"/>
      <w:r w:rsidRPr="000D36B2">
        <w:rPr>
          <w:rFonts w:ascii="Times New Roman" w:eastAsia="Calibri" w:hAnsi="Times New Roman" w:cs="Times New Roman"/>
          <w:sz w:val="24"/>
          <w:szCs w:val="24"/>
        </w:rPr>
        <w:t xml:space="preserve"> за последние три года мы можем констатировать факт «устойчивого трудоустройства» более чем 6-и месяцев у 90 % от трудоустроенных в Ленинградской области и Санкт-Петербурге выпускников учреждения: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за 2018 год из 136 выпускников трудоустроены 53 выпускника;</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за 2019 год из 148 выпускников трудоустроены 61 выпускника.</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Для объективного</w:t>
      </w:r>
      <w:r w:rsidR="005A22DA">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учета результата, необходимо пояснить формулу расчета трудоустроенных выпускников в процентном показателе:</w:t>
      </w:r>
    </w:p>
    <w:p w:rsidR="000D36B2" w:rsidRPr="000D36B2" w:rsidRDefault="000D36B2" w:rsidP="000D36B2">
      <w:pPr>
        <w:spacing w:after="0" w:line="360" w:lineRule="auto"/>
        <w:ind w:firstLine="709"/>
        <w:jc w:val="both"/>
        <w:rPr>
          <w:rFonts w:ascii="Times New Roman" w:eastAsia="Calibri" w:hAnsi="Times New Roman" w:cs="Times New Roman"/>
          <w:sz w:val="24"/>
          <w:szCs w:val="24"/>
          <w:u w:val="single"/>
        </w:rPr>
      </w:pPr>
      <w:r w:rsidRPr="000D36B2">
        <w:rPr>
          <w:rFonts w:ascii="Times New Roman" w:eastAsia="Calibri" w:hAnsi="Times New Roman" w:cs="Times New Roman"/>
          <w:sz w:val="24"/>
          <w:szCs w:val="24"/>
          <w:u w:val="single"/>
        </w:rPr>
        <w:t>Процент трудоустройства рассчитывается по формуле:</w:t>
      </w:r>
    </w:p>
    <w:p w:rsidR="000D36B2" w:rsidRPr="000D36B2" w:rsidRDefault="000D36B2" w:rsidP="000D36B2">
      <w:pPr>
        <w:spacing w:after="0" w:line="360" w:lineRule="auto"/>
        <w:ind w:firstLine="709"/>
        <w:jc w:val="center"/>
        <w:rPr>
          <w:rFonts w:ascii="Times New Roman" w:eastAsia="Calibri" w:hAnsi="Times New Roman" w:cs="Times New Roman"/>
          <w:b/>
          <w:bCs/>
          <w:sz w:val="24"/>
          <w:szCs w:val="24"/>
        </w:rPr>
      </w:pPr>
      <w:r w:rsidRPr="000D36B2">
        <w:rPr>
          <w:rFonts w:ascii="Times New Roman" w:eastAsia="Calibri" w:hAnsi="Times New Roman" w:cs="Times New Roman"/>
          <w:b/>
          <w:bCs/>
          <w:sz w:val="24"/>
          <w:szCs w:val="24"/>
        </w:rPr>
        <w:t>J = E * 100 / (D – (G + H)), где</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J - процент трудоустройства выпускников, подготовленных в текущем учебном году;</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E - количество трудоустроенных выпускников, подготовленных в текущем году;</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D - количество выпускников текущего года (получивших свидетельства о профессии);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G - количество выпускников текущего года, продолживших обучение;</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H - количество выпускников из других регионов РФ.</w:t>
      </w:r>
    </w:p>
    <w:p w:rsidR="000D36B2" w:rsidRPr="000D36B2" w:rsidRDefault="000D36B2" w:rsidP="000D36B2">
      <w:pPr>
        <w:spacing w:after="0" w:line="360" w:lineRule="auto"/>
        <w:ind w:firstLine="709"/>
        <w:jc w:val="both"/>
        <w:rPr>
          <w:rFonts w:ascii="Times New Roman" w:eastAsia="Calibri" w:hAnsi="Times New Roman" w:cs="Times New Roman"/>
          <w:b/>
          <w:bCs/>
          <w:sz w:val="24"/>
          <w:szCs w:val="24"/>
        </w:rPr>
      </w:pPr>
      <w:r w:rsidRPr="000D36B2">
        <w:rPr>
          <w:rFonts w:ascii="Times New Roman" w:eastAsia="Calibri" w:hAnsi="Times New Roman" w:cs="Times New Roman"/>
          <w:sz w:val="24"/>
          <w:szCs w:val="24"/>
        </w:rPr>
        <w:t xml:space="preserve">Из приведенной формулы расчета видно, что при расчете % трудоустроенных </w:t>
      </w:r>
      <w:r w:rsidRPr="000D36B2">
        <w:rPr>
          <w:rFonts w:ascii="Times New Roman" w:eastAsia="Calibri" w:hAnsi="Times New Roman" w:cs="Times New Roman"/>
          <w:b/>
          <w:bCs/>
          <w:sz w:val="24"/>
          <w:szCs w:val="24"/>
        </w:rPr>
        <w:t xml:space="preserve">не учитывается: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lastRenderedPageBreak/>
        <w:t xml:space="preserve">- </w:t>
      </w:r>
      <w:r w:rsidRPr="000D36B2">
        <w:rPr>
          <w:rFonts w:ascii="Times New Roman" w:eastAsia="Calibri" w:hAnsi="Times New Roman" w:cs="Times New Roman"/>
          <w:sz w:val="24"/>
          <w:szCs w:val="24"/>
        </w:rPr>
        <w:t>количество выпускников, продолживших обучение;</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b/>
          <w:bCs/>
          <w:sz w:val="24"/>
          <w:szCs w:val="24"/>
        </w:rPr>
        <w:t xml:space="preserve">- </w:t>
      </w:r>
      <w:r w:rsidRPr="000D36B2">
        <w:rPr>
          <w:rFonts w:ascii="Times New Roman" w:eastAsia="Calibri" w:hAnsi="Times New Roman" w:cs="Times New Roman"/>
          <w:sz w:val="24"/>
          <w:szCs w:val="24"/>
        </w:rPr>
        <w:t>количество выпускников, продолживших обучение;</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количество выпускников из других регионов РФ (Таблиц</w:t>
      </w:r>
      <w:r w:rsidR="0052648E">
        <w:rPr>
          <w:rFonts w:ascii="Times New Roman" w:eastAsia="Calibri" w:hAnsi="Times New Roman" w:cs="Times New Roman"/>
          <w:sz w:val="24"/>
          <w:szCs w:val="24"/>
        </w:rPr>
        <w:t>ы 3 и</w:t>
      </w:r>
      <w:r w:rsidRPr="000D36B2">
        <w:rPr>
          <w:rFonts w:ascii="Times New Roman" w:eastAsia="Calibri" w:hAnsi="Times New Roman" w:cs="Times New Roman"/>
          <w:sz w:val="24"/>
          <w:szCs w:val="24"/>
        </w:rPr>
        <w:t xml:space="preserve"> 4) </w:t>
      </w:r>
    </w:p>
    <w:p w:rsidR="0052648E" w:rsidRDefault="0052648E" w:rsidP="0052648E">
      <w:pPr>
        <w:tabs>
          <w:tab w:val="left" w:pos="345"/>
          <w:tab w:val="right" w:pos="14570"/>
        </w:tabs>
        <w:autoSpaceDE w:val="0"/>
        <w:autoSpaceDN w:val="0"/>
        <w:adjustRightInd w:val="0"/>
        <w:spacing w:after="0" w:line="360" w:lineRule="auto"/>
        <w:ind w:firstLine="346"/>
        <w:jc w:val="both"/>
        <w:rPr>
          <w:rFonts w:ascii="Times New Roman" w:eastAsia="Calibri" w:hAnsi="Times New Roman" w:cs="Times New Roman"/>
          <w:b/>
          <w:bCs/>
          <w:sz w:val="26"/>
          <w:szCs w:val="26"/>
        </w:rPr>
      </w:pPr>
    </w:p>
    <w:p w:rsidR="000D36B2" w:rsidRPr="000D36B2" w:rsidRDefault="000D36B2" w:rsidP="0052648E">
      <w:pPr>
        <w:tabs>
          <w:tab w:val="left" w:pos="345"/>
          <w:tab w:val="right" w:pos="14570"/>
        </w:tabs>
        <w:autoSpaceDE w:val="0"/>
        <w:autoSpaceDN w:val="0"/>
        <w:adjustRightInd w:val="0"/>
        <w:spacing w:after="0" w:line="360" w:lineRule="auto"/>
        <w:ind w:firstLine="346"/>
        <w:jc w:val="both"/>
        <w:rPr>
          <w:rFonts w:ascii="Calibri" w:eastAsia="Calibri" w:hAnsi="Calibri" w:cs="Calibri"/>
          <w:sz w:val="26"/>
          <w:szCs w:val="26"/>
        </w:rPr>
      </w:pPr>
      <w:r w:rsidRPr="000D36B2">
        <w:rPr>
          <w:rFonts w:ascii="Times New Roman" w:eastAsia="Calibri" w:hAnsi="Times New Roman" w:cs="Times New Roman"/>
          <w:b/>
          <w:bCs/>
          <w:sz w:val="26"/>
          <w:szCs w:val="26"/>
        </w:rPr>
        <w:t>Таблица 3.</w:t>
      </w:r>
      <w:r w:rsidR="0052648E">
        <w:rPr>
          <w:rFonts w:ascii="Times New Roman" w:eastAsia="Calibri" w:hAnsi="Times New Roman" w:cs="Times New Roman"/>
          <w:b/>
          <w:bCs/>
          <w:sz w:val="26"/>
          <w:szCs w:val="26"/>
        </w:rPr>
        <w:t xml:space="preserve"> </w:t>
      </w:r>
      <w:r w:rsidRPr="000D36B2">
        <w:rPr>
          <w:rFonts w:ascii="Times New Roman" w:eastAsia="Calibri" w:hAnsi="Times New Roman" w:cs="Times New Roman"/>
          <w:b/>
          <w:bCs/>
          <w:sz w:val="26"/>
          <w:szCs w:val="26"/>
        </w:rPr>
        <w:t xml:space="preserve">Отчет о трудоустройстве выпускников 2018 года </w:t>
      </w:r>
      <w:r w:rsidR="00801141">
        <w:rPr>
          <w:rFonts w:ascii="Times New Roman" w:eastAsia="Calibri" w:hAnsi="Times New Roman" w:cs="Times New Roman"/>
          <w:b/>
          <w:bCs/>
          <w:sz w:val="26"/>
          <w:szCs w:val="26"/>
        </w:rPr>
        <w:t xml:space="preserve">ГАПОУ ЛО </w:t>
      </w:r>
      <w:r w:rsidRPr="000D36B2">
        <w:rPr>
          <w:rFonts w:ascii="Times New Roman" w:eastAsia="Calibri" w:hAnsi="Times New Roman" w:cs="Times New Roman"/>
          <w:b/>
          <w:bCs/>
          <w:sz w:val="26"/>
          <w:szCs w:val="26"/>
        </w:rPr>
        <w:t>«</w:t>
      </w:r>
      <w:proofErr w:type="spellStart"/>
      <w:r w:rsidRPr="000D36B2">
        <w:rPr>
          <w:rFonts w:ascii="Times New Roman" w:eastAsia="Calibri" w:hAnsi="Times New Roman" w:cs="Times New Roman"/>
          <w:b/>
          <w:bCs/>
          <w:sz w:val="26"/>
          <w:szCs w:val="26"/>
        </w:rPr>
        <w:t>Мультицентр</w:t>
      </w:r>
      <w:proofErr w:type="spellEnd"/>
      <w:r w:rsidRPr="000D36B2">
        <w:rPr>
          <w:rFonts w:ascii="Times New Roman" w:eastAsia="Calibri" w:hAnsi="Times New Roman" w:cs="Times New Roman"/>
          <w:b/>
          <w:bCs/>
          <w:sz w:val="26"/>
          <w:szCs w:val="26"/>
        </w:rPr>
        <w:t xml:space="preserve"> социальной и трудовой интеграции»</w:t>
      </w:r>
      <w:r w:rsidR="00801141" w:rsidRPr="00801141">
        <w:rPr>
          <w:rFonts w:ascii="Times New Roman" w:hAnsi="Times New Roman" w:cs="Times New Roman"/>
          <w:sz w:val="24"/>
          <w:szCs w:val="24"/>
        </w:rPr>
        <w:t xml:space="preserve"> </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p>
    <w:tbl>
      <w:tblPr>
        <w:tblStyle w:val="14"/>
        <w:tblW w:w="0" w:type="auto"/>
        <w:tblLook w:val="04A0"/>
      </w:tblPr>
      <w:tblGrid>
        <w:gridCol w:w="788"/>
        <w:gridCol w:w="903"/>
        <w:gridCol w:w="1940"/>
        <w:gridCol w:w="814"/>
        <w:gridCol w:w="789"/>
        <w:gridCol w:w="789"/>
        <w:gridCol w:w="789"/>
        <w:gridCol w:w="789"/>
        <w:gridCol w:w="789"/>
        <w:gridCol w:w="1180"/>
      </w:tblGrid>
      <w:tr w:rsidR="000D36B2" w:rsidRPr="000D36B2" w:rsidTr="00B1548C">
        <w:trPr>
          <w:trHeight w:val="2202"/>
        </w:trPr>
        <w:tc>
          <w:tcPr>
            <w:tcW w:w="788"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 xml:space="preserve">№ </w:t>
            </w:r>
            <w:r w:rsidRPr="000D36B2">
              <w:rPr>
                <w:rFonts w:ascii="Times New Roman" w:eastAsia="Calibri" w:hAnsi="Times New Roman" w:cs="Times New Roman"/>
                <w:b/>
                <w:bCs/>
                <w:color w:val="000000"/>
                <w:sz w:val="24"/>
                <w:szCs w:val="24"/>
              </w:rPr>
              <w:t>п/п</w:t>
            </w:r>
          </w:p>
        </w:tc>
        <w:tc>
          <w:tcPr>
            <w:tcW w:w="903"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 xml:space="preserve">Код профессии </w:t>
            </w:r>
          </w:p>
        </w:tc>
        <w:tc>
          <w:tcPr>
            <w:tcW w:w="1940"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 xml:space="preserve">Наименование профессии </w:t>
            </w:r>
          </w:p>
        </w:tc>
        <w:tc>
          <w:tcPr>
            <w:tcW w:w="814"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Количество выпускников *</w:t>
            </w:r>
          </w:p>
        </w:tc>
        <w:tc>
          <w:tcPr>
            <w:tcW w:w="789"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 xml:space="preserve">Количество трудоустроенных </w:t>
            </w:r>
          </w:p>
        </w:tc>
        <w:tc>
          <w:tcPr>
            <w:tcW w:w="789"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Количество нетрудоустроенных</w:t>
            </w:r>
          </w:p>
        </w:tc>
        <w:tc>
          <w:tcPr>
            <w:tcW w:w="789"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Продолжили обучение**</w:t>
            </w:r>
          </w:p>
        </w:tc>
        <w:tc>
          <w:tcPr>
            <w:tcW w:w="789"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Выпускники из других регионов**</w:t>
            </w:r>
          </w:p>
        </w:tc>
        <w:tc>
          <w:tcPr>
            <w:tcW w:w="789"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Ожидают трудоустройства **</w:t>
            </w:r>
          </w:p>
        </w:tc>
        <w:tc>
          <w:tcPr>
            <w:tcW w:w="1180"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 xml:space="preserve">Процент трудоустройства </w:t>
            </w:r>
          </w:p>
        </w:tc>
      </w:tr>
      <w:tr w:rsidR="00B1548C" w:rsidRPr="000D36B2" w:rsidTr="00B1548C">
        <w:tc>
          <w:tcPr>
            <w:tcW w:w="788" w:type="dxa"/>
            <w:vAlign w:val="center"/>
          </w:tcPr>
          <w:p w:rsidR="00B1548C" w:rsidRPr="000D36B2" w:rsidRDefault="00B1548C" w:rsidP="00B1548C">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A</w:t>
            </w:r>
          </w:p>
        </w:tc>
        <w:tc>
          <w:tcPr>
            <w:tcW w:w="903" w:type="dxa"/>
            <w:vAlign w:val="center"/>
          </w:tcPr>
          <w:p w:rsidR="00B1548C" w:rsidRPr="000D36B2" w:rsidRDefault="00B1548C" w:rsidP="00B1548C">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B</w:t>
            </w:r>
          </w:p>
        </w:tc>
        <w:tc>
          <w:tcPr>
            <w:tcW w:w="1940" w:type="dxa"/>
            <w:vAlign w:val="center"/>
          </w:tcPr>
          <w:p w:rsidR="00B1548C" w:rsidRPr="000D36B2" w:rsidRDefault="00B1548C" w:rsidP="00B1548C">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C</w:t>
            </w:r>
          </w:p>
        </w:tc>
        <w:tc>
          <w:tcPr>
            <w:tcW w:w="814" w:type="dxa"/>
            <w:vAlign w:val="center"/>
          </w:tcPr>
          <w:p w:rsidR="00B1548C" w:rsidRPr="000D36B2" w:rsidRDefault="00B1548C" w:rsidP="000D36B2">
            <w:pPr>
              <w:autoSpaceDE w:val="0"/>
              <w:autoSpaceDN w:val="0"/>
              <w:adjustRightInd w:val="0"/>
              <w:spacing w:after="0" w:line="240" w:lineRule="auto"/>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D</w:t>
            </w:r>
          </w:p>
        </w:tc>
        <w:tc>
          <w:tcPr>
            <w:tcW w:w="789" w:type="dxa"/>
            <w:vAlign w:val="center"/>
          </w:tcPr>
          <w:p w:rsidR="00B1548C" w:rsidRPr="000D36B2" w:rsidRDefault="00B1548C" w:rsidP="000D36B2">
            <w:pPr>
              <w:autoSpaceDE w:val="0"/>
              <w:autoSpaceDN w:val="0"/>
              <w:adjustRightInd w:val="0"/>
              <w:spacing w:after="0" w:line="240" w:lineRule="auto"/>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E</w:t>
            </w:r>
          </w:p>
        </w:tc>
        <w:tc>
          <w:tcPr>
            <w:tcW w:w="789" w:type="dxa"/>
            <w:vAlign w:val="center"/>
          </w:tcPr>
          <w:p w:rsidR="00B1548C" w:rsidRPr="000D36B2" w:rsidRDefault="00B1548C" w:rsidP="000D36B2">
            <w:pPr>
              <w:autoSpaceDE w:val="0"/>
              <w:autoSpaceDN w:val="0"/>
              <w:adjustRightInd w:val="0"/>
              <w:spacing w:after="0" w:line="240" w:lineRule="auto"/>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F</w:t>
            </w:r>
          </w:p>
        </w:tc>
        <w:tc>
          <w:tcPr>
            <w:tcW w:w="789" w:type="dxa"/>
            <w:vAlign w:val="center"/>
          </w:tcPr>
          <w:p w:rsidR="00B1548C" w:rsidRPr="000D36B2" w:rsidRDefault="00B1548C" w:rsidP="000D36B2">
            <w:pPr>
              <w:autoSpaceDE w:val="0"/>
              <w:autoSpaceDN w:val="0"/>
              <w:adjustRightInd w:val="0"/>
              <w:spacing w:after="0" w:line="240" w:lineRule="auto"/>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G</w:t>
            </w:r>
          </w:p>
        </w:tc>
        <w:tc>
          <w:tcPr>
            <w:tcW w:w="789" w:type="dxa"/>
            <w:vAlign w:val="center"/>
          </w:tcPr>
          <w:p w:rsidR="00B1548C" w:rsidRPr="000D36B2" w:rsidRDefault="00B1548C" w:rsidP="000D36B2">
            <w:pPr>
              <w:autoSpaceDE w:val="0"/>
              <w:autoSpaceDN w:val="0"/>
              <w:adjustRightInd w:val="0"/>
              <w:spacing w:after="0" w:line="240" w:lineRule="auto"/>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H</w:t>
            </w:r>
          </w:p>
        </w:tc>
        <w:tc>
          <w:tcPr>
            <w:tcW w:w="789" w:type="dxa"/>
            <w:vAlign w:val="center"/>
          </w:tcPr>
          <w:p w:rsidR="00B1548C" w:rsidRPr="000D36B2" w:rsidRDefault="00B1548C" w:rsidP="000D36B2">
            <w:pPr>
              <w:autoSpaceDE w:val="0"/>
              <w:autoSpaceDN w:val="0"/>
              <w:adjustRightInd w:val="0"/>
              <w:spacing w:after="0" w:line="240" w:lineRule="auto"/>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I</w:t>
            </w:r>
          </w:p>
        </w:tc>
        <w:tc>
          <w:tcPr>
            <w:tcW w:w="1180" w:type="dxa"/>
            <w:vAlign w:val="center"/>
          </w:tcPr>
          <w:p w:rsidR="00B1548C" w:rsidRPr="000D36B2" w:rsidRDefault="00B1548C" w:rsidP="000D36B2">
            <w:pPr>
              <w:autoSpaceDE w:val="0"/>
              <w:autoSpaceDN w:val="0"/>
              <w:adjustRightInd w:val="0"/>
              <w:spacing w:after="0" w:line="240" w:lineRule="auto"/>
              <w:jc w:val="center"/>
              <w:rPr>
                <w:rFonts w:ascii="Times New Roman" w:eastAsia="Calibri" w:hAnsi="Times New Roman" w:cs="Times New Roman"/>
                <w:b/>
                <w:bCs/>
                <w:color w:val="000000"/>
                <w:sz w:val="24"/>
                <w:szCs w:val="24"/>
                <w:lang w:val="en-US"/>
              </w:rPr>
            </w:pPr>
            <w:r w:rsidRPr="000D36B2">
              <w:rPr>
                <w:rFonts w:ascii="Times New Roman" w:eastAsia="Calibri" w:hAnsi="Times New Roman" w:cs="Times New Roman"/>
                <w:b/>
                <w:bCs/>
                <w:color w:val="000000"/>
                <w:sz w:val="24"/>
                <w:szCs w:val="24"/>
                <w:lang w:val="en-US"/>
              </w:rPr>
              <w:t>J=E*100/</w:t>
            </w:r>
          </w:p>
          <w:p w:rsidR="00B1548C" w:rsidRPr="000D36B2" w:rsidRDefault="00B1548C" w:rsidP="000D36B2">
            <w:pPr>
              <w:autoSpaceDE w:val="0"/>
              <w:autoSpaceDN w:val="0"/>
              <w:adjustRightInd w:val="0"/>
              <w:spacing w:after="0" w:line="240" w:lineRule="auto"/>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(D-(G+H))</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19258</w:t>
            </w:r>
          </w:p>
        </w:tc>
        <w:tc>
          <w:tcPr>
            <w:tcW w:w="1940" w:type="dxa"/>
            <w:vAlign w:val="center"/>
          </w:tcPr>
          <w:p w:rsidR="000D36B2" w:rsidRPr="000D36B2" w:rsidRDefault="000D36B2" w:rsidP="0052648E">
            <w:pPr>
              <w:autoSpaceDE w:val="0"/>
              <w:autoSpaceDN w:val="0"/>
              <w:adjustRightInd w:val="0"/>
              <w:spacing w:after="0" w:line="259" w:lineRule="atLeast"/>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w:t>
            </w:r>
            <w:r w:rsidRPr="000D36B2">
              <w:rPr>
                <w:rFonts w:ascii="Times New Roman" w:eastAsia="Calibri" w:hAnsi="Times New Roman" w:cs="Times New Roman"/>
                <w:color w:val="000000"/>
                <w:sz w:val="24"/>
                <w:szCs w:val="24"/>
              </w:rPr>
              <w:t>Уборщик служебных помещений</w:t>
            </w:r>
            <w:r w:rsidRPr="000D36B2">
              <w:rPr>
                <w:rFonts w:ascii="Times New Roman" w:eastAsia="Calibri" w:hAnsi="Times New Roman" w:cs="Times New Roman"/>
                <w:color w:val="000000"/>
                <w:sz w:val="24"/>
                <w:szCs w:val="24"/>
                <w:lang w:val="en-US"/>
              </w:rPr>
              <w:t>»</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32</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sz w:val="24"/>
                <w:szCs w:val="24"/>
                <w:lang w:val="en-US"/>
              </w:rPr>
              <w:t>7</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25</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6</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3</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16</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30,43%</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2</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19601</w:t>
            </w:r>
          </w:p>
        </w:tc>
        <w:tc>
          <w:tcPr>
            <w:tcW w:w="1940" w:type="dxa"/>
            <w:vAlign w:val="center"/>
          </w:tcPr>
          <w:p w:rsidR="000D36B2" w:rsidRPr="000D36B2" w:rsidRDefault="000D36B2" w:rsidP="0052648E">
            <w:pPr>
              <w:autoSpaceDE w:val="0"/>
              <w:autoSpaceDN w:val="0"/>
              <w:adjustRightInd w:val="0"/>
              <w:spacing w:after="0" w:line="259" w:lineRule="atLeast"/>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w:t>
            </w:r>
            <w:r w:rsidRPr="000D36B2">
              <w:rPr>
                <w:rFonts w:ascii="Times New Roman" w:eastAsia="Calibri" w:hAnsi="Times New Roman" w:cs="Times New Roman"/>
                <w:color w:val="000000"/>
                <w:sz w:val="24"/>
                <w:szCs w:val="24"/>
              </w:rPr>
              <w:t>Швея</w:t>
            </w:r>
            <w:r w:rsidRPr="000D36B2">
              <w:rPr>
                <w:rFonts w:ascii="Times New Roman" w:eastAsia="Calibri" w:hAnsi="Times New Roman" w:cs="Times New Roman"/>
                <w:color w:val="000000"/>
                <w:sz w:val="24"/>
                <w:szCs w:val="24"/>
                <w:lang w:val="en-US"/>
              </w:rPr>
              <w:t>»</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19</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sz w:val="24"/>
                <w:szCs w:val="24"/>
                <w:lang w:val="en-US"/>
              </w:rPr>
              <w:t>12</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7</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2</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4</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75%</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3</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12476</w:t>
            </w:r>
          </w:p>
        </w:tc>
        <w:tc>
          <w:tcPr>
            <w:tcW w:w="1940" w:type="dxa"/>
            <w:vAlign w:val="center"/>
          </w:tcPr>
          <w:p w:rsidR="000D36B2" w:rsidRPr="000D36B2" w:rsidRDefault="000D36B2" w:rsidP="0052648E">
            <w:pPr>
              <w:autoSpaceDE w:val="0"/>
              <w:autoSpaceDN w:val="0"/>
              <w:adjustRightInd w:val="0"/>
              <w:spacing w:after="0" w:line="259" w:lineRule="atLeast"/>
              <w:rPr>
                <w:rFonts w:ascii="Times New Roman" w:eastAsia="Calibri" w:hAnsi="Times New Roman" w:cs="Times New Roman"/>
                <w:sz w:val="24"/>
                <w:szCs w:val="24"/>
              </w:rPr>
            </w:pPr>
            <w:r w:rsidRPr="000D36B2">
              <w:rPr>
                <w:rFonts w:ascii="Times New Roman" w:eastAsia="Calibri" w:hAnsi="Times New Roman" w:cs="Times New Roman"/>
                <w:color w:val="000000"/>
                <w:sz w:val="24"/>
                <w:szCs w:val="24"/>
              </w:rPr>
              <w:t>«Изготовитель художественных изделий из бересты»</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12</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sz w:val="24"/>
                <w:szCs w:val="24"/>
                <w:lang w:val="en-US"/>
              </w:rPr>
              <w:t>5</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7</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4</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0</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3</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62,5%</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4</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15398</w:t>
            </w:r>
          </w:p>
        </w:tc>
        <w:tc>
          <w:tcPr>
            <w:tcW w:w="1940" w:type="dxa"/>
            <w:vAlign w:val="center"/>
          </w:tcPr>
          <w:p w:rsidR="000D36B2" w:rsidRPr="000D36B2" w:rsidRDefault="000D36B2" w:rsidP="0052648E">
            <w:pPr>
              <w:autoSpaceDE w:val="0"/>
              <w:autoSpaceDN w:val="0"/>
              <w:adjustRightInd w:val="0"/>
              <w:spacing w:after="0" w:line="259" w:lineRule="atLeast"/>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w:t>
            </w:r>
            <w:r w:rsidRPr="000D36B2">
              <w:rPr>
                <w:rFonts w:ascii="Times New Roman" w:eastAsia="Calibri" w:hAnsi="Times New Roman" w:cs="Times New Roman"/>
                <w:color w:val="000000"/>
                <w:sz w:val="24"/>
                <w:szCs w:val="24"/>
              </w:rPr>
              <w:t>Обувщик по ремонту обуви</w:t>
            </w:r>
            <w:r w:rsidRPr="000D36B2">
              <w:rPr>
                <w:rFonts w:ascii="Times New Roman" w:eastAsia="Calibri" w:hAnsi="Times New Roman" w:cs="Times New Roman"/>
                <w:color w:val="000000"/>
                <w:sz w:val="24"/>
                <w:szCs w:val="24"/>
                <w:lang w:val="en-US"/>
              </w:rPr>
              <w:t>»</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11</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sz w:val="24"/>
                <w:szCs w:val="24"/>
                <w:lang w:val="en-US"/>
              </w:rPr>
              <w:t>2</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9</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2</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6</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25%</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5</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13249</w:t>
            </w:r>
          </w:p>
        </w:tc>
        <w:tc>
          <w:tcPr>
            <w:tcW w:w="1940" w:type="dxa"/>
            <w:vAlign w:val="center"/>
          </w:tcPr>
          <w:p w:rsidR="000D36B2" w:rsidRPr="000D36B2" w:rsidRDefault="000D36B2" w:rsidP="0052648E">
            <w:pPr>
              <w:autoSpaceDE w:val="0"/>
              <w:autoSpaceDN w:val="0"/>
              <w:adjustRightInd w:val="0"/>
              <w:spacing w:after="0" w:line="259" w:lineRule="atLeast"/>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w:t>
            </w:r>
            <w:r w:rsidRPr="000D36B2">
              <w:rPr>
                <w:rFonts w:ascii="Times New Roman" w:eastAsia="Calibri" w:hAnsi="Times New Roman" w:cs="Times New Roman"/>
                <w:color w:val="000000"/>
                <w:sz w:val="24"/>
                <w:szCs w:val="24"/>
              </w:rPr>
              <w:t>Кухонный рабочий</w:t>
            </w:r>
            <w:r w:rsidRPr="000D36B2">
              <w:rPr>
                <w:rFonts w:ascii="Times New Roman" w:eastAsia="Calibri" w:hAnsi="Times New Roman" w:cs="Times New Roman"/>
                <w:color w:val="000000"/>
                <w:sz w:val="24"/>
                <w:szCs w:val="24"/>
                <w:lang w:val="en-US"/>
              </w:rPr>
              <w:t>»</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9</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sz w:val="24"/>
                <w:szCs w:val="24"/>
                <w:lang w:val="en-US"/>
              </w:rPr>
              <w:t>5</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4</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0</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0</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4</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55,5%</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6</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16199</w:t>
            </w:r>
          </w:p>
        </w:tc>
        <w:tc>
          <w:tcPr>
            <w:tcW w:w="1940" w:type="dxa"/>
            <w:vAlign w:val="center"/>
          </w:tcPr>
          <w:p w:rsidR="000D36B2" w:rsidRPr="000D36B2" w:rsidRDefault="000D36B2" w:rsidP="0052648E">
            <w:pPr>
              <w:autoSpaceDE w:val="0"/>
              <w:autoSpaceDN w:val="0"/>
              <w:adjustRightInd w:val="0"/>
              <w:spacing w:after="0" w:line="259" w:lineRule="atLeast"/>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w:t>
            </w:r>
            <w:r w:rsidRPr="000D36B2">
              <w:rPr>
                <w:rFonts w:ascii="Times New Roman" w:eastAsia="Calibri" w:hAnsi="Times New Roman" w:cs="Times New Roman"/>
                <w:color w:val="000000"/>
                <w:sz w:val="24"/>
                <w:szCs w:val="24"/>
              </w:rPr>
              <w:t>Оператор ЭВМ</w:t>
            </w:r>
            <w:r w:rsidRPr="000D36B2">
              <w:rPr>
                <w:rFonts w:ascii="Times New Roman" w:eastAsia="Calibri" w:hAnsi="Times New Roman" w:cs="Times New Roman"/>
                <w:color w:val="000000"/>
                <w:sz w:val="24"/>
                <w:szCs w:val="24"/>
                <w:lang w:val="en-US"/>
              </w:rPr>
              <w:t>»</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18</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sz w:val="24"/>
                <w:szCs w:val="24"/>
                <w:lang w:val="en-US"/>
              </w:rPr>
              <w:t>7</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11</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2</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2</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7</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50%</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7</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12480</w:t>
            </w:r>
          </w:p>
        </w:tc>
        <w:tc>
          <w:tcPr>
            <w:tcW w:w="1940" w:type="dxa"/>
            <w:vAlign w:val="center"/>
          </w:tcPr>
          <w:p w:rsidR="000D36B2" w:rsidRPr="000D36B2" w:rsidRDefault="000D36B2" w:rsidP="0052648E">
            <w:pPr>
              <w:autoSpaceDE w:val="0"/>
              <w:autoSpaceDN w:val="0"/>
              <w:adjustRightInd w:val="0"/>
              <w:spacing w:after="0" w:line="259" w:lineRule="atLeast"/>
              <w:rPr>
                <w:rFonts w:ascii="Times New Roman" w:eastAsia="Calibri" w:hAnsi="Times New Roman" w:cs="Times New Roman"/>
                <w:sz w:val="24"/>
                <w:szCs w:val="24"/>
              </w:rPr>
            </w:pPr>
            <w:r w:rsidRPr="000D36B2">
              <w:rPr>
                <w:rFonts w:ascii="Times New Roman" w:eastAsia="Calibri" w:hAnsi="Times New Roman" w:cs="Times New Roman"/>
                <w:color w:val="000000"/>
                <w:sz w:val="24"/>
                <w:szCs w:val="24"/>
              </w:rPr>
              <w:t>«Изготовитель художественных изделий из керамики»</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12</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sz w:val="24"/>
                <w:szCs w:val="24"/>
                <w:lang w:val="en-US"/>
              </w:rPr>
              <w:t>4</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8</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7</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0</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100%</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8</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12483</w:t>
            </w:r>
          </w:p>
        </w:tc>
        <w:tc>
          <w:tcPr>
            <w:tcW w:w="1940" w:type="dxa"/>
            <w:vAlign w:val="center"/>
          </w:tcPr>
          <w:p w:rsidR="000D36B2" w:rsidRPr="000D36B2" w:rsidRDefault="000D36B2" w:rsidP="0052648E">
            <w:pPr>
              <w:autoSpaceDE w:val="0"/>
              <w:autoSpaceDN w:val="0"/>
              <w:adjustRightInd w:val="0"/>
              <w:spacing w:after="0" w:line="259" w:lineRule="atLeast"/>
              <w:rPr>
                <w:rFonts w:ascii="Times New Roman" w:eastAsia="Calibri" w:hAnsi="Times New Roman" w:cs="Times New Roman"/>
                <w:sz w:val="24"/>
                <w:szCs w:val="24"/>
              </w:rPr>
            </w:pPr>
            <w:r w:rsidRPr="000D36B2">
              <w:rPr>
                <w:rFonts w:ascii="Times New Roman" w:eastAsia="Calibri" w:hAnsi="Times New Roman" w:cs="Times New Roman"/>
                <w:color w:val="000000"/>
                <w:sz w:val="24"/>
                <w:szCs w:val="24"/>
              </w:rPr>
              <w:t>«Изготовитель художественных изделий из лозы»</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16</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sz w:val="24"/>
                <w:szCs w:val="24"/>
                <w:lang w:val="en-US"/>
              </w:rPr>
              <w:t>8</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8</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3</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3</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2</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80%</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9</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18103</w:t>
            </w:r>
          </w:p>
        </w:tc>
        <w:tc>
          <w:tcPr>
            <w:tcW w:w="1940" w:type="dxa"/>
            <w:vAlign w:val="center"/>
          </w:tcPr>
          <w:p w:rsidR="000D36B2" w:rsidRPr="000D36B2" w:rsidRDefault="000D36B2" w:rsidP="0052648E">
            <w:pPr>
              <w:autoSpaceDE w:val="0"/>
              <w:autoSpaceDN w:val="0"/>
              <w:adjustRightInd w:val="0"/>
              <w:spacing w:after="0" w:line="259" w:lineRule="atLeast"/>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w:t>
            </w:r>
            <w:r w:rsidRPr="000D36B2">
              <w:rPr>
                <w:rFonts w:ascii="Times New Roman" w:eastAsia="Calibri" w:hAnsi="Times New Roman" w:cs="Times New Roman"/>
                <w:color w:val="000000"/>
                <w:sz w:val="24"/>
                <w:szCs w:val="24"/>
              </w:rPr>
              <w:t>Садовник</w:t>
            </w:r>
            <w:r w:rsidRPr="000D36B2">
              <w:rPr>
                <w:rFonts w:ascii="Times New Roman" w:eastAsia="Calibri" w:hAnsi="Times New Roman" w:cs="Times New Roman"/>
                <w:color w:val="000000"/>
                <w:sz w:val="24"/>
                <w:szCs w:val="24"/>
                <w:lang w:val="en-US"/>
              </w:rPr>
              <w:t>»</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7</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sz w:val="24"/>
                <w:szCs w:val="24"/>
                <w:lang w:val="en-US"/>
              </w:rPr>
              <w:t>3</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4</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0</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1</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3</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50%</w:t>
            </w:r>
          </w:p>
        </w:tc>
      </w:tr>
      <w:tr w:rsidR="000D36B2" w:rsidRPr="000D36B2" w:rsidTr="00B1548C">
        <w:tc>
          <w:tcPr>
            <w:tcW w:w="78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 </w:t>
            </w:r>
          </w:p>
        </w:tc>
        <w:tc>
          <w:tcPr>
            <w:tcW w:w="903"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color w:val="000000"/>
                <w:sz w:val="24"/>
                <w:szCs w:val="24"/>
                <w:lang w:val="en-US"/>
              </w:rPr>
              <w:t> </w:t>
            </w:r>
          </w:p>
        </w:tc>
        <w:tc>
          <w:tcPr>
            <w:tcW w:w="194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ИТОГО:</w:t>
            </w:r>
          </w:p>
        </w:tc>
        <w:tc>
          <w:tcPr>
            <w:tcW w:w="814"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136</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53</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83</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25</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13</w:t>
            </w:r>
          </w:p>
        </w:tc>
        <w:tc>
          <w:tcPr>
            <w:tcW w:w="78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39</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54%</w:t>
            </w:r>
          </w:p>
        </w:tc>
      </w:tr>
    </w:tbl>
    <w:p w:rsidR="000D36B2" w:rsidRPr="000D36B2" w:rsidRDefault="000D36B2" w:rsidP="000D36B2">
      <w:pPr>
        <w:spacing w:after="0" w:line="360" w:lineRule="auto"/>
        <w:ind w:firstLine="708"/>
        <w:jc w:val="both"/>
        <w:rPr>
          <w:rFonts w:ascii="Times New Roman" w:eastAsia="Calibri" w:hAnsi="Times New Roman" w:cs="Times New Roman"/>
          <w:sz w:val="24"/>
          <w:szCs w:val="24"/>
        </w:rPr>
      </w:pPr>
    </w:p>
    <w:p w:rsidR="000D36B2" w:rsidRPr="000D36B2" w:rsidRDefault="000D36B2" w:rsidP="000D36B2">
      <w:pPr>
        <w:tabs>
          <w:tab w:val="left" w:pos="345"/>
          <w:tab w:val="right" w:pos="14570"/>
        </w:tabs>
        <w:autoSpaceDE w:val="0"/>
        <w:autoSpaceDN w:val="0"/>
        <w:adjustRightInd w:val="0"/>
        <w:spacing w:line="259" w:lineRule="atLeast"/>
        <w:jc w:val="center"/>
        <w:rPr>
          <w:rFonts w:ascii="Times New Roman" w:eastAsia="Calibri" w:hAnsi="Times New Roman" w:cs="Times New Roman"/>
          <w:b/>
          <w:bCs/>
          <w:sz w:val="26"/>
          <w:szCs w:val="26"/>
        </w:rPr>
      </w:pPr>
    </w:p>
    <w:p w:rsidR="00801141" w:rsidRDefault="00801141">
      <w:pPr>
        <w:spacing w:after="200" w:line="276"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br w:type="page"/>
      </w:r>
    </w:p>
    <w:p w:rsidR="000D36B2" w:rsidRPr="000D36B2" w:rsidRDefault="000D36B2" w:rsidP="0052648E">
      <w:pPr>
        <w:tabs>
          <w:tab w:val="left" w:pos="345"/>
          <w:tab w:val="right" w:pos="14570"/>
        </w:tabs>
        <w:autoSpaceDE w:val="0"/>
        <w:autoSpaceDN w:val="0"/>
        <w:adjustRightInd w:val="0"/>
        <w:spacing w:after="0" w:line="360" w:lineRule="auto"/>
        <w:jc w:val="both"/>
        <w:rPr>
          <w:rFonts w:ascii="Calibri" w:eastAsia="Calibri" w:hAnsi="Calibri" w:cs="Calibri"/>
          <w:sz w:val="26"/>
          <w:szCs w:val="26"/>
        </w:rPr>
      </w:pPr>
      <w:r w:rsidRPr="000D36B2">
        <w:rPr>
          <w:rFonts w:ascii="Times New Roman" w:eastAsia="Calibri" w:hAnsi="Times New Roman" w:cs="Times New Roman"/>
          <w:b/>
          <w:bCs/>
          <w:sz w:val="26"/>
          <w:szCs w:val="26"/>
        </w:rPr>
        <w:lastRenderedPageBreak/>
        <w:t>Таблица 4.</w:t>
      </w:r>
      <w:r w:rsidR="0052648E">
        <w:rPr>
          <w:rFonts w:ascii="Times New Roman" w:eastAsia="Calibri" w:hAnsi="Times New Roman" w:cs="Times New Roman"/>
          <w:b/>
          <w:bCs/>
          <w:sz w:val="26"/>
          <w:szCs w:val="26"/>
        </w:rPr>
        <w:t xml:space="preserve"> </w:t>
      </w:r>
      <w:r w:rsidRPr="000D36B2">
        <w:rPr>
          <w:rFonts w:ascii="Times New Roman" w:eastAsia="Calibri" w:hAnsi="Times New Roman" w:cs="Times New Roman"/>
          <w:b/>
          <w:bCs/>
          <w:sz w:val="26"/>
          <w:szCs w:val="26"/>
        </w:rPr>
        <w:t xml:space="preserve">Отчет о трудоустройстве выпускников 2019 года </w:t>
      </w:r>
      <w:r w:rsidR="00801141">
        <w:rPr>
          <w:rFonts w:ascii="Times New Roman" w:eastAsia="Calibri" w:hAnsi="Times New Roman" w:cs="Times New Roman"/>
          <w:b/>
          <w:bCs/>
          <w:sz w:val="26"/>
          <w:szCs w:val="26"/>
        </w:rPr>
        <w:t xml:space="preserve">ГАПОУ ЛО </w:t>
      </w:r>
      <w:r w:rsidRPr="000D36B2">
        <w:rPr>
          <w:rFonts w:ascii="Times New Roman" w:eastAsia="Calibri" w:hAnsi="Times New Roman" w:cs="Times New Roman"/>
          <w:b/>
          <w:bCs/>
          <w:sz w:val="26"/>
          <w:szCs w:val="26"/>
        </w:rPr>
        <w:t>«</w:t>
      </w:r>
      <w:proofErr w:type="spellStart"/>
      <w:r w:rsidRPr="000D36B2">
        <w:rPr>
          <w:rFonts w:ascii="Times New Roman" w:eastAsia="Calibri" w:hAnsi="Times New Roman" w:cs="Times New Roman"/>
          <w:b/>
          <w:bCs/>
          <w:sz w:val="26"/>
          <w:szCs w:val="26"/>
        </w:rPr>
        <w:t>Мультицентр</w:t>
      </w:r>
      <w:proofErr w:type="spellEnd"/>
      <w:r w:rsidRPr="000D36B2">
        <w:rPr>
          <w:rFonts w:ascii="Times New Roman" w:eastAsia="Calibri" w:hAnsi="Times New Roman" w:cs="Times New Roman"/>
          <w:b/>
          <w:bCs/>
          <w:sz w:val="26"/>
          <w:szCs w:val="26"/>
        </w:rPr>
        <w:t xml:space="preserve"> социальной и трудовой интеграции» </w:t>
      </w:r>
    </w:p>
    <w:tbl>
      <w:tblPr>
        <w:tblStyle w:val="14"/>
        <w:tblW w:w="0" w:type="auto"/>
        <w:tblLook w:val="04A0"/>
      </w:tblPr>
      <w:tblGrid>
        <w:gridCol w:w="819"/>
        <w:gridCol w:w="896"/>
        <w:gridCol w:w="1797"/>
        <w:gridCol w:w="828"/>
        <w:gridCol w:w="810"/>
        <w:gridCol w:w="810"/>
        <w:gridCol w:w="810"/>
        <w:gridCol w:w="810"/>
        <w:gridCol w:w="810"/>
        <w:gridCol w:w="1180"/>
      </w:tblGrid>
      <w:tr w:rsidR="000D36B2" w:rsidRPr="000D36B2" w:rsidTr="000A199F">
        <w:trPr>
          <w:trHeight w:val="2049"/>
        </w:trPr>
        <w:tc>
          <w:tcPr>
            <w:tcW w:w="819"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 xml:space="preserve">№ </w:t>
            </w:r>
            <w:r w:rsidRPr="000D36B2">
              <w:rPr>
                <w:rFonts w:ascii="Times New Roman" w:eastAsia="Calibri" w:hAnsi="Times New Roman" w:cs="Times New Roman"/>
                <w:b/>
                <w:bCs/>
                <w:color w:val="000000"/>
                <w:sz w:val="24"/>
                <w:szCs w:val="24"/>
              </w:rPr>
              <w:t>п/п</w:t>
            </w:r>
          </w:p>
        </w:tc>
        <w:tc>
          <w:tcPr>
            <w:tcW w:w="896"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 xml:space="preserve">Код профессии </w:t>
            </w:r>
          </w:p>
        </w:tc>
        <w:tc>
          <w:tcPr>
            <w:tcW w:w="1797"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 xml:space="preserve">Наименование профессии </w:t>
            </w:r>
          </w:p>
        </w:tc>
        <w:tc>
          <w:tcPr>
            <w:tcW w:w="828"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Количество выпускников *</w:t>
            </w:r>
          </w:p>
        </w:tc>
        <w:tc>
          <w:tcPr>
            <w:tcW w:w="810"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 xml:space="preserve">Количество трудоустроенных </w:t>
            </w:r>
          </w:p>
        </w:tc>
        <w:tc>
          <w:tcPr>
            <w:tcW w:w="810"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Количество нетрудоустроенных</w:t>
            </w:r>
          </w:p>
        </w:tc>
        <w:tc>
          <w:tcPr>
            <w:tcW w:w="810"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Продолжили обучение**</w:t>
            </w:r>
          </w:p>
        </w:tc>
        <w:tc>
          <w:tcPr>
            <w:tcW w:w="810"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Выпускники из других регионов**</w:t>
            </w:r>
          </w:p>
        </w:tc>
        <w:tc>
          <w:tcPr>
            <w:tcW w:w="810"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Ожидают трудоустройства **</w:t>
            </w:r>
          </w:p>
        </w:tc>
        <w:tc>
          <w:tcPr>
            <w:tcW w:w="1180" w:type="dxa"/>
            <w:textDirection w:val="btLr"/>
            <w:vAlign w:val="center"/>
          </w:tcPr>
          <w:p w:rsidR="000D36B2" w:rsidRPr="000D36B2" w:rsidRDefault="000D36B2" w:rsidP="000D36B2">
            <w:pPr>
              <w:autoSpaceDE w:val="0"/>
              <w:autoSpaceDN w:val="0"/>
              <w:adjustRightInd w:val="0"/>
              <w:spacing w:after="0" w:line="240" w:lineRule="auto"/>
              <w:ind w:left="113" w:right="113"/>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rPr>
              <w:t xml:space="preserve">Процент трудоустройства </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A</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B</w:t>
            </w:r>
          </w:p>
        </w:tc>
        <w:tc>
          <w:tcPr>
            <w:tcW w:w="1797"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C</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D</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E</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F</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G</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H</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I</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b/>
                <w:bCs/>
                <w:color w:val="000000"/>
                <w:sz w:val="24"/>
                <w:szCs w:val="24"/>
                <w:lang w:val="en-US"/>
              </w:rPr>
            </w:pPr>
            <w:r w:rsidRPr="000D36B2">
              <w:rPr>
                <w:rFonts w:ascii="Times New Roman" w:eastAsia="Calibri" w:hAnsi="Times New Roman" w:cs="Times New Roman"/>
                <w:b/>
                <w:bCs/>
                <w:color w:val="000000"/>
                <w:sz w:val="24"/>
                <w:szCs w:val="24"/>
                <w:lang w:val="en-US"/>
              </w:rPr>
              <w:t>J=E*100/</w:t>
            </w:r>
          </w:p>
          <w:p w:rsidR="000D36B2" w:rsidRPr="000D36B2" w:rsidRDefault="000D36B2" w:rsidP="000D36B2">
            <w:pPr>
              <w:autoSpaceDE w:val="0"/>
              <w:autoSpaceDN w:val="0"/>
              <w:adjustRightInd w:val="0"/>
              <w:spacing w:after="0" w:line="259" w:lineRule="atLeast"/>
              <w:jc w:val="center"/>
              <w:rPr>
                <w:rFonts w:ascii="Times New Roman" w:eastAsia="Calibri" w:hAnsi="Times New Roman" w:cs="Times New Roman"/>
                <w:sz w:val="24"/>
                <w:szCs w:val="24"/>
                <w:lang w:val="en-US"/>
              </w:rPr>
            </w:pPr>
            <w:r w:rsidRPr="000D36B2">
              <w:rPr>
                <w:rFonts w:ascii="Times New Roman" w:eastAsia="Calibri" w:hAnsi="Times New Roman" w:cs="Times New Roman"/>
                <w:b/>
                <w:bCs/>
                <w:color w:val="000000"/>
                <w:sz w:val="24"/>
                <w:szCs w:val="24"/>
                <w:lang w:val="en-US"/>
              </w:rPr>
              <w:t>(D-(G+H))</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19258</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Уборщик служебных помещений</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14</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8</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6</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72,7%</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2</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19601</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Швея</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9</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2</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2</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16,6%</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12476</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rPr>
            </w:pPr>
            <w:r w:rsidRPr="000D36B2">
              <w:rPr>
                <w:rFonts w:ascii="Times New Roman" w:eastAsia="Calibri" w:hAnsi="Times New Roman" w:cs="Times New Roman"/>
                <w:color w:val="000000"/>
              </w:rPr>
              <w:t>«Изготовитель художественных изделий из бересты»</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2</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7</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12,5%</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15398</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Обувщик по ремонту обуви</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6</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50%</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13249</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Кухонный рабочий</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7</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63,63%</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6</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16199</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Оператор ЭВМ</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21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7</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14</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2</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11</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38,89%</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7</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16472</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Пекарь</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14</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6</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8</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2</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66,6%</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8</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12480</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rPr>
            </w:pPr>
            <w:r w:rsidRPr="000D36B2">
              <w:rPr>
                <w:rFonts w:ascii="Times New Roman" w:eastAsia="Calibri" w:hAnsi="Times New Roman" w:cs="Times New Roman"/>
                <w:color w:val="000000"/>
              </w:rPr>
              <w:t>«Изготовитель художественных изделий из керамики»</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13</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9</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9</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30,76%</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9</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12483</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rPr>
            </w:pPr>
            <w:r w:rsidRPr="000D36B2">
              <w:rPr>
                <w:rFonts w:ascii="Times New Roman" w:eastAsia="Calibri" w:hAnsi="Times New Roman" w:cs="Times New Roman"/>
                <w:color w:val="000000"/>
              </w:rPr>
              <w:t>«Изготовитель художественных изделий из лозы»</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12</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8</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2</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6</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44,4%</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10</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16053</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Оператор стиральных машин</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6</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50%</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11</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18103</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Садовник</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8</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37,5%</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12</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16045</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rPr>
            </w:pPr>
            <w:r w:rsidRPr="000D36B2">
              <w:rPr>
                <w:rFonts w:ascii="Times New Roman" w:eastAsia="Calibri" w:hAnsi="Times New Roman" w:cs="Times New Roman"/>
                <w:color w:val="000000"/>
              </w:rPr>
              <w:t>«Оператор станков с программным управлением»</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100%</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13</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14522</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Мойщик посуды</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100%</w:t>
            </w:r>
          </w:p>
        </w:tc>
      </w:tr>
      <w:tr w:rsidR="000A199F" w:rsidRPr="000D36B2" w:rsidTr="000A199F">
        <w:tc>
          <w:tcPr>
            <w:tcW w:w="819" w:type="dxa"/>
            <w:vAlign w:val="center"/>
          </w:tcPr>
          <w:p w:rsidR="000A199F" w:rsidRPr="000D36B2" w:rsidRDefault="000A199F"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14</w:t>
            </w:r>
          </w:p>
        </w:tc>
        <w:tc>
          <w:tcPr>
            <w:tcW w:w="896" w:type="dxa"/>
            <w:vAlign w:val="center"/>
          </w:tcPr>
          <w:p w:rsidR="000A199F" w:rsidRPr="00825A16" w:rsidRDefault="000A199F" w:rsidP="006E0641">
            <w:pPr>
              <w:autoSpaceDE w:val="0"/>
              <w:autoSpaceDN w:val="0"/>
              <w:adjustRightInd w:val="0"/>
              <w:spacing w:after="0" w:line="259" w:lineRule="atLeast"/>
              <w:jc w:val="center"/>
              <w:rPr>
                <w:rFonts w:ascii="Calibri" w:eastAsia="Calibri" w:hAnsi="Calibri" w:cs="Calibri"/>
                <w:lang w:val="en-US"/>
              </w:rPr>
            </w:pPr>
            <w:r w:rsidRPr="00825A16">
              <w:rPr>
                <w:rFonts w:ascii="Times New Roman" w:eastAsia="Calibri" w:hAnsi="Times New Roman" w:cs="Times New Roman"/>
                <w:color w:val="000000"/>
                <w:lang w:val="en-US"/>
              </w:rPr>
              <w:t xml:space="preserve">15798 </w:t>
            </w:r>
          </w:p>
        </w:tc>
        <w:tc>
          <w:tcPr>
            <w:tcW w:w="1797" w:type="dxa"/>
            <w:vAlign w:val="center"/>
          </w:tcPr>
          <w:p w:rsidR="000A199F" w:rsidRPr="00825A16" w:rsidRDefault="000A199F" w:rsidP="006E0641">
            <w:pPr>
              <w:autoSpaceDE w:val="0"/>
              <w:autoSpaceDN w:val="0"/>
              <w:adjustRightInd w:val="0"/>
              <w:spacing w:after="0" w:line="259" w:lineRule="atLeast"/>
              <w:rPr>
                <w:rFonts w:ascii="Calibri" w:eastAsia="Calibri" w:hAnsi="Calibri" w:cs="Calibri"/>
                <w:lang w:val="en-US"/>
              </w:rPr>
            </w:pPr>
            <w:r w:rsidRPr="00825A16">
              <w:rPr>
                <w:rFonts w:ascii="Times New Roman" w:eastAsia="Calibri" w:hAnsi="Times New Roman" w:cs="Times New Roman"/>
                <w:color w:val="000000"/>
                <w:lang w:val="en-US"/>
              </w:rPr>
              <w:t>«</w:t>
            </w:r>
            <w:proofErr w:type="spellStart"/>
            <w:r w:rsidRPr="00825A16">
              <w:rPr>
                <w:rFonts w:ascii="Times New Roman" w:eastAsia="Calibri" w:hAnsi="Times New Roman" w:cs="Times New Roman"/>
                <w:color w:val="000000"/>
                <w:lang w:val="en-US"/>
              </w:rPr>
              <w:t>Оператор</w:t>
            </w:r>
            <w:proofErr w:type="spellEnd"/>
            <w:r w:rsidRPr="00825A16">
              <w:rPr>
                <w:rFonts w:ascii="Times New Roman" w:eastAsia="Calibri" w:hAnsi="Times New Roman" w:cs="Times New Roman"/>
                <w:color w:val="000000"/>
                <w:lang w:val="en-US"/>
              </w:rPr>
              <w:t xml:space="preserve"> </w:t>
            </w:r>
            <w:proofErr w:type="spellStart"/>
            <w:r w:rsidRPr="00825A16">
              <w:rPr>
                <w:rFonts w:ascii="Times New Roman" w:eastAsia="Calibri" w:hAnsi="Times New Roman" w:cs="Times New Roman"/>
                <w:color w:val="000000"/>
                <w:lang w:val="en-US"/>
              </w:rPr>
              <w:t>печатного</w:t>
            </w:r>
            <w:proofErr w:type="spellEnd"/>
            <w:r w:rsidRPr="00825A16">
              <w:rPr>
                <w:rFonts w:ascii="Times New Roman" w:eastAsia="Calibri" w:hAnsi="Times New Roman" w:cs="Times New Roman"/>
                <w:color w:val="000000"/>
                <w:lang w:val="en-US"/>
              </w:rPr>
              <w:t xml:space="preserve"> </w:t>
            </w:r>
            <w:proofErr w:type="spellStart"/>
            <w:r w:rsidRPr="00825A16">
              <w:rPr>
                <w:rFonts w:ascii="Times New Roman" w:eastAsia="Calibri" w:hAnsi="Times New Roman" w:cs="Times New Roman"/>
                <w:color w:val="000000"/>
                <w:lang w:val="en-US"/>
              </w:rPr>
              <w:t>оборудования</w:t>
            </w:r>
            <w:proofErr w:type="spellEnd"/>
            <w:r w:rsidRPr="00825A16">
              <w:rPr>
                <w:rFonts w:ascii="Times New Roman" w:eastAsia="Calibri" w:hAnsi="Times New Roman" w:cs="Times New Roman"/>
                <w:color w:val="000000"/>
                <w:lang w:val="en-US"/>
              </w:rPr>
              <w:t>»</w:t>
            </w:r>
          </w:p>
        </w:tc>
        <w:tc>
          <w:tcPr>
            <w:tcW w:w="828" w:type="dxa"/>
            <w:vAlign w:val="center"/>
          </w:tcPr>
          <w:p w:rsidR="000A199F" w:rsidRPr="000D36B2" w:rsidRDefault="000A199F"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w:t>
            </w:r>
          </w:p>
        </w:tc>
        <w:tc>
          <w:tcPr>
            <w:tcW w:w="810" w:type="dxa"/>
            <w:vAlign w:val="center"/>
          </w:tcPr>
          <w:p w:rsidR="000A199F" w:rsidRPr="000D36B2" w:rsidRDefault="000A199F"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810" w:type="dxa"/>
            <w:vAlign w:val="center"/>
          </w:tcPr>
          <w:p w:rsidR="000A199F" w:rsidRPr="000D36B2" w:rsidRDefault="000A199F"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10" w:type="dxa"/>
            <w:vAlign w:val="center"/>
          </w:tcPr>
          <w:p w:rsidR="000A199F" w:rsidRPr="000D36B2" w:rsidRDefault="000A199F"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A199F" w:rsidRPr="000D36B2" w:rsidRDefault="000A199F"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A199F" w:rsidRPr="000D36B2" w:rsidRDefault="000A199F"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1180" w:type="dxa"/>
            <w:vAlign w:val="center"/>
          </w:tcPr>
          <w:p w:rsidR="000A199F" w:rsidRPr="000D36B2" w:rsidRDefault="000A199F"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80%</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15</w:t>
            </w: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19262</w:t>
            </w: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color w:val="000000"/>
                <w:lang w:val="en-US"/>
              </w:rPr>
              <w:t>«</w:t>
            </w:r>
            <w:r w:rsidRPr="000D36B2">
              <w:rPr>
                <w:rFonts w:ascii="Times New Roman" w:eastAsia="Calibri" w:hAnsi="Times New Roman" w:cs="Times New Roman"/>
                <w:color w:val="000000"/>
              </w:rPr>
              <w:t>Уборщик территорий</w:t>
            </w:r>
            <w:r w:rsidRPr="000D36B2">
              <w:rPr>
                <w:rFonts w:ascii="Times New Roman" w:eastAsia="Calibri" w:hAnsi="Times New Roman" w:cs="Times New Roman"/>
                <w:color w:val="000000"/>
                <w:lang w:val="en-US"/>
              </w:rPr>
              <w:t>»</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4</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0</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3</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1</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color w:val="000000"/>
                <w:lang w:val="en-US"/>
              </w:rPr>
              <w:t>50%</w:t>
            </w:r>
          </w:p>
        </w:tc>
      </w:tr>
      <w:tr w:rsidR="000D36B2" w:rsidRPr="000D36B2" w:rsidTr="000A199F">
        <w:tc>
          <w:tcPr>
            <w:tcW w:w="819"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p>
        </w:tc>
        <w:tc>
          <w:tcPr>
            <w:tcW w:w="896"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p>
        </w:tc>
        <w:tc>
          <w:tcPr>
            <w:tcW w:w="1797" w:type="dxa"/>
            <w:vAlign w:val="center"/>
          </w:tcPr>
          <w:p w:rsidR="000D36B2" w:rsidRPr="000D36B2" w:rsidRDefault="000D36B2" w:rsidP="00B1548C">
            <w:pPr>
              <w:autoSpaceDE w:val="0"/>
              <w:autoSpaceDN w:val="0"/>
              <w:adjustRightInd w:val="0"/>
              <w:spacing w:after="0" w:line="259" w:lineRule="atLeast"/>
              <w:rPr>
                <w:rFonts w:ascii="Calibri" w:eastAsia="Calibri" w:hAnsi="Calibri" w:cs="Calibri"/>
                <w:lang w:val="en-US"/>
              </w:rPr>
            </w:pPr>
            <w:r w:rsidRPr="000D36B2">
              <w:rPr>
                <w:rFonts w:ascii="Times New Roman" w:eastAsia="Calibri" w:hAnsi="Times New Roman" w:cs="Times New Roman"/>
                <w:b/>
                <w:bCs/>
                <w:color w:val="000000"/>
              </w:rPr>
              <w:t>ИТОГО:</w:t>
            </w:r>
          </w:p>
        </w:tc>
        <w:tc>
          <w:tcPr>
            <w:tcW w:w="828"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b/>
                <w:bCs/>
                <w:color w:val="000000"/>
                <w:lang w:val="en-US"/>
              </w:rPr>
              <w:t>148</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b/>
                <w:bCs/>
                <w:color w:val="000000"/>
                <w:lang w:val="en-US"/>
              </w:rPr>
              <w:t>61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b/>
                <w:bCs/>
                <w:color w:val="000000"/>
                <w:lang w:val="en-US"/>
              </w:rPr>
              <w:t>87</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b/>
                <w:bCs/>
                <w:color w:val="000000"/>
                <w:lang w:val="en-US"/>
              </w:rPr>
              <w:t>11</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b/>
                <w:bCs/>
                <w:color w:val="000000"/>
                <w:lang w:val="en-US"/>
              </w:rPr>
              <w:t>15</w:t>
            </w:r>
          </w:p>
        </w:tc>
        <w:tc>
          <w:tcPr>
            <w:tcW w:w="81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b/>
                <w:bCs/>
                <w:color w:val="000000"/>
                <w:lang w:val="en-US"/>
              </w:rPr>
              <w:t>63</w:t>
            </w:r>
          </w:p>
        </w:tc>
        <w:tc>
          <w:tcPr>
            <w:tcW w:w="1180" w:type="dxa"/>
            <w:vAlign w:val="center"/>
          </w:tcPr>
          <w:p w:rsidR="000D36B2" w:rsidRPr="000D36B2" w:rsidRDefault="000D36B2" w:rsidP="000D36B2">
            <w:pPr>
              <w:autoSpaceDE w:val="0"/>
              <w:autoSpaceDN w:val="0"/>
              <w:adjustRightInd w:val="0"/>
              <w:spacing w:after="0" w:line="259" w:lineRule="atLeast"/>
              <w:jc w:val="center"/>
              <w:rPr>
                <w:rFonts w:ascii="Calibri" w:eastAsia="Calibri" w:hAnsi="Calibri" w:cs="Calibri"/>
                <w:lang w:val="en-US"/>
              </w:rPr>
            </w:pPr>
            <w:r w:rsidRPr="000D36B2">
              <w:rPr>
                <w:rFonts w:ascii="Times New Roman" w:eastAsia="Calibri" w:hAnsi="Times New Roman" w:cs="Times New Roman"/>
                <w:b/>
                <w:bCs/>
                <w:color w:val="000000"/>
                <w:lang w:val="en-US"/>
              </w:rPr>
              <w:t>50%</w:t>
            </w:r>
          </w:p>
        </w:tc>
      </w:tr>
    </w:tbl>
    <w:p w:rsidR="000D36B2" w:rsidRPr="000D36B2" w:rsidRDefault="000D36B2" w:rsidP="000D36B2">
      <w:pPr>
        <w:spacing w:after="0" w:line="360" w:lineRule="auto"/>
        <w:ind w:firstLine="708"/>
        <w:jc w:val="both"/>
        <w:rPr>
          <w:rFonts w:ascii="Times New Roman" w:eastAsia="Calibri" w:hAnsi="Times New Roman" w:cs="Times New Roman"/>
          <w:sz w:val="24"/>
          <w:szCs w:val="24"/>
        </w:rPr>
      </w:pPr>
    </w:p>
    <w:p w:rsidR="00B3297C" w:rsidRDefault="00B3297C" w:rsidP="000D36B2">
      <w:pPr>
        <w:spacing w:after="0" w:line="360" w:lineRule="auto"/>
        <w:ind w:firstLine="708"/>
        <w:jc w:val="both"/>
        <w:rPr>
          <w:rFonts w:ascii="Times New Roman" w:eastAsia="Calibri" w:hAnsi="Times New Roman" w:cs="Times New Roman"/>
          <w:sz w:val="24"/>
          <w:szCs w:val="24"/>
        </w:rPr>
      </w:pP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Так как учреждение дает уровень профессионального обучения, специалисты учреждения не чувствуют себя в праве ограничивать возможности продолжения обучения в образовательных организациях СПО в случаях, когда у выпускников есть потенциал и желание продолжить свое образование в других учреждениях Ленинградской области и Санкт-Петербурга. До 10% </w:t>
      </w:r>
      <w:r w:rsidR="00B1548C">
        <w:rPr>
          <w:rFonts w:ascii="Times New Roman" w:eastAsia="Calibri" w:hAnsi="Times New Roman" w:cs="Times New Roman"/>
          <w:sz w:val="24"/>
          <w:szCs w:val="24"/>
        </w:rPr>
        <w:t>выпускников</w:t>
      </w:r>
      <w:r w:rsidRPr="000D36B2">
        <w:rPr>
          <w:rFonts w:ascii="Times New Roman" w:eastAsia="Calibri" w:hAnsi="Times New Roman" w:cs="Times New Roman"/>
          <w:sz w:val="24"/>
          <w:szCs w:val="24"/>
        </w:rPr>
        <w:t xml:space="preserve">, прошедших обучение на базе </w:t>
      </w:r>
      <w:proofErr w:type="spellStart"/>
      <w:r w:rsidRPr="000D36B2">
        <w:rPr>
          <w:rFonts w:ascii="Times New Roman" w:eastAsia="Calibri" w:hAnsi="Times New Roman" w:cs="Times New Roman"/>
          <w:sz w:val="24"/>
          <w:szCs w:val="24"/>
        </w:rPr>
        <w:t>Мультицентра</w:t>
      </w:r>
      <w:proofErr w:type="spellEnd"/>
      <w:r w:rsidRPr="000D36B2">
        <w:rPr>
          <w:rFonts w:ascii="Times New Roman" w:eastAsia="Calibri" w:hAnsi="Times New Roman" w:cs="Times New Roman"/>
          <w:sz w:val="24"/>
          <w:szCs w:val="24"/>
        </w:rPr>
        <w:t xml:space="preserve"> и получив качественную профессиональную основу, рассматривает продолжение обучения по профессии как свое профессиональное становление.</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С целью мультипликации опыта профессиональной подготовки и комплексного сопровождения лиц с инвалидностью по Российской Федерации, учреждение принимает на обучение определенное количество граждан из других регионов. Вместе с</w:t>
      </w:r>
      <w:r w:rsidR="005A22DA">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тем, трудоустройство выпускников </w:t>
      </w:r>
      <w:proofErr w:type="spellStart"/>
      <w:r w:rsidRPr="000D36B2">
        <w:rPr>
          <w:rFonts w:ascii="Times New Roman" w:eastAsia="Calibri" w:hAnsi="Times New Roman" w:cs="Times New Roman"/>
          <w:sz w:val="24"/>
          <w:szCs w:val="24"/>
        </w:rPr>
        <w:t>Мультицентра</w:t>
      </w:r>
      <w:proofErr w:type="spellEnd"/>
      <w:r w:rsidRPr="000D36B2">
        <w:rPr>
          <w:rFonts w:ascii="Times New Roman" w:eastAsia="Calibri" w:hAnsi="Times New Roman" w:cs="Times New Roman"/>
          <w:sz w:val="24"/>
          <w:szCs w:val="24"/>
        </w:rPr>
        <w:t xml:space="preserve"> успешно отработано специалистами Отдела пока только на территории Ленинградской области и Санкт-Петербурга. На сегодняшний день межрегиональный механизм трудоустройства выпускников не отработан на системном уровне, но взаимодействие специалистов Отдела с региональными ЦЗН постепенно выстраивается, и «трудовая судьба» выпускников из других регионов отслеживается.</w:t>
      </w:r>
    </w:p>
    <w:p w:rsidR="000D36B2" w:rsidRPr="000D36B2" w:rsidRDefault="00E001D0" w:rsidP="000D36B2">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w:t>
      </w:r>
      <w:r w:rsidR="000D36B2" w:rsidRPr="000D36B2">
        <w:rPr>
          <w:rFonts w:ascii="Times New Roman" w:eastAsia="Calibri" w:hAnsi="Times New Roman" w:cs="Times New Roman"/>
          <w:sz w:val="24"/>
          <w:szCs w:val="24"/>
        </w:rPr>
        <w:t xml:space="preserve">аким образом, специалисты Отдела отвечают за трудоустройство тех выпускников, которые остаются в «поле» их полномочий, и цифра трудоустроенных высчитывается из числа оставшихся </w:t>
      </w:r>
      <w:r w:rsidR="004D215D">
        <w:rPr>
          <w:rFonts w:ascii="Times New Roman" w:eastAsia="Calibri" w:hAnsi="Times New Roman" w:cs="Times New Roman"/>
          <w:sz w:val="24"/>
          <w:szCs w:val="24"/>
        </w:rPr>
        <w:t xml:space="preserve">в регионе </w:t>
      </w:r>
      <w:r w:rsidR="000D36B2" w:rsidRPr="000D36B2">
        <w:rPr>
          <w:rFonts w:ascii="Times New Roman" w:eastAsia="Calibri" w:hAnsi="Times New Roman" w:cs="Times New Roman"/>
          <w:sz w:val="24"/>
          <w:szCs w:val="24"/>
        </w:rPr>
        <w:t xml:space="preserve">выпускников. Этим и объясняется расхождение прямых показателей в отчетах, показывающих достаточно высокий процент трудоустройства выпускников </w:t>
      </w:r>
      <w:r w:rsidR="004D215D">
        <w:rPr>
          <w:rFonts w:ascii="Times New Roman" w:eastAsia="Calibri" w:hAnsi="Times New Roman" w:cs="Times New Roman"/>
          <w:sz w:val="24"/>
          <w:szCs w:val="24"/>
        </w:rPr>
        <w:t>(</w:t>
      </w:r>
      <w:r w:rsidR="000D36B2" w:rsidRPr="000D36B2">
        <w:rPr>
          <w:rFonts w:ascii="Times New Roman" w:eastAsia="Calibri" w:hAnsi="Times New Roman" w:cs="Times New Roman"/>
          <w:sz w:val="24"/>
          <w:szCs w:val="24"/>
        </w:rPr>
        <w:t>50-60%</w:t>
      </w:r>
      <w:r w:rsidR="004D215D">
        <w:rPr>
          <w:rFonts w:ascii="Times New Roman" w:eastAsia="Calibri" w:hAnsi="Times New Roman" w:cs="Times New Roman"/>
          <w:sz w:val="24"/>
          <w:szCs w:val="24"/>
        </w:rPr>
        <w:t>)</w:t>
      </w:r>
      <w:r w:rsidR="000D36B2"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Одной из основных сложностей, складывающихся в отношениях выпускник – специалисты Отдела, является «потребительский менталитет», существующий у большинства людей с инвалидностью, обращающихся за услугой проф</w:t>
      </w:r>
      <w:r w:rsidR="004D215D">
        <w:rPr>
          <w:rFonts w:ascii="Times New Roman" w:eastAsia="Calibri" w:hAnsi="Times New Roman" w:cs="Times New Roman"/>
          <w:sz w:val="24"/>
          <w:szCs w:val="24"/>
        </w:rPr>
        <w:t xml:space="preserve">ессионального </w:t>
      </w:r>
      <w:r w:rsidRPr="000D36B2">
        <w:rPr>
          <w:rFonts w:ascii="Times New Roman" w:eastAsia="Calibri" w:hAnsi="Times New Roman" w:cs="Times New Roman"/>
          <w:sz w:val="24"/>
          <w:szCs w:val="24"/>
        </w:rPr>
        <w:t xml:space="preserve">обучения в наше учреждение. Поэтому, на протяжении всего периода обучения команда </w:t>
      </w:r>
      <w:proofErr w:type="spellStart"/>
      <w:r w:rsidRPr="000D36B2">
        <w:rPr>
          <w:rFonts w:ascii="Times New Roman" w:eastAsia="Calibri" w:hAnsi="Times New Roman" w:cs="Times New Roman"/>
          <w:sz w:val="24"/>
          <w:szCs w:val="24"/>
        </w:rPr>
        <w:t>Мультицентра</w:t>
      </w:r>
      <w:proofErr w:type="spellEnd"/>
      <w:r w:rsidRPr="000D36B2">
        <w:rPr>
          <w:rFonts w:ascii="Times New Roman" w:eastAsia="Calibri" w:hAnsi="Times New Roman" w:cs="Times New Roman"/>
          <w:sz w:val="24"/>
          <w:szCs w:val="24"/>
        </w:rPr>
        <w:t xml:space="preserve"> стремится изменить мировоззрение обучающихся, показать очевидные преимущества финансовой самостоятельности и самостоятельной трудовой деятельности, посредством:</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регулярных встреч с трудовыми коллективами предприятий, выездами на производства, общением с работающей молодежью;</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финансовой мотивации, через заключение договоров гражданско-правового характера (в качестве «подработки» по профессии, как в период обучения, так и в период производственной практики обучающихся), которые позволяют материально стимулировать интерес к самостоятельным заработкам;</w:t>
      </w:r>
    </w:p>
    <w:p w:rsidR="000D36B2" w:rsidRPr="000D36B2" w:rsidRDefault="000D36B2" w:rsidP="000D36B2">
      <w:pPr>
        <w:spacing w:after="0" w:line="360" w:lineRule="auto"/>
        <w:ind w:firstLine="708"/>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 мероприятий мотивационной программы: «Идем на работу!» и «Вместе к успеху», разработанных специалистами учреждения.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Устойчивые показатели трудоустройства выпускников пришли не сразу, и первые годы работы учреждение нарабатывало позитивный опыт взаимодействия с работодателями и выпускниками. В настоящее время, </w:t>
      </w:r>
      <w:proofErr w:type="spellStart"/>
      <w:r w:rsidRPr="000D36B2">
        <w:rPr>
          <w:rFonts w:ascii="Times New Roman" w:eastAsia="Calibri" w:hAnsi="Times New Roman" w:cs="Times New Roman"/>
          <w:sz w:val="24"/>
          <w:szCs w:val="24"/>
        </w:rPr>
        <w:t>Мультицентр</w:t>
      </w:r>
      <w:proofErr w:type="spellEnd"/>
      <w:r w:rsidRPr="000D36B2">
        <w:rPr>
          <w:rFonts w:ascii="Times New Roman" w:eastAsia="Calibri" w:hAnsi="Times New Roman" w:cs="Times New Roman"/>
          <w:sz w:val="24"/>
          <w:szCs w:val="24"/>
        </w:rPr>
        <w:t xml:space="preserve"> фактически выполняет роль Агентства по подготовке рабочих кадров по заявке работодателя, индивидуально «подгоняя» программу подготовки под реальные условия труда на потенциальном рабочем месте, адаптируя потенциального работника</w:t>
      </w:r>
      <w:r w:rsidR="004D215D">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начиная с периода производственной практики и сопровождая его и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аботодателя </w:t>
      </w:r>
      <w:r w:rsidRPr="000D36B2">
        <w:rPr>
          <w:rFonts w:ascii="Times New Roman" w:eastAsia="Calibri" w:hAnsi="Times New Roman" w:cs="Times New Roman"/>
          <w:sz w:val="24"/>
          <w:szCs w:val="24"/>
        </w:rPr>
        <w:t>в течении первых 6 месяцев работы.</w:t>
      </w:r>
    </w:p>
    <w:p w:rsidR="000D36B2" w:rsidRPr="000D36B2" w:rsidRDefault="000D36B2" w:rsidP="000D36B2">
      <w:pPr>
        <w:spacing w:after="0" w:line="360" w:lineRule="auto"/>
        <w:ind w:firstLine="709"/>
        <w:jc w:val="both"/>
        <w:rPr>
          <w:rFonts w:ascii="Times New Roman" w:eastAsia="Calibri" w:hAnsi="Times New Roman" w:cs="Times New Roman"/>
          <w:color w:val="000000"/>
          <w:sz w:val="24"/>
          <w:szCs w:val="24"/>
        </w:rPr>
      </w:pPr>
    </w:p>
    <w:p w:rsidR="000D36B2" w:rsidRPr="000D36B2" w:rsidRDefault="000D36B2" w:rsidP="000D36B2">
      <w:pPr>
        <w:keepNext/>
        <w:keepLines/>
        <w:spacing w:after="0" w:line="360" w:lineRule="auto"/>
        <w:ind w:firstLine="709"/>
        <w:jc w:val="both"/>
        <w:outlineLvl w:val="1"/>
        <w:rPr>
          <w:rFonts w:ascii="Times New Roman" w:eastAsia="Times New Roman" w:hAnsi="Times New Roman" w:cs="Times New Roman"/>
          <w:b/>
          <w:bCs/>
          <w:color w:val="000000"/>
          <w:sz w:val="24"/>
          <w:szCs w:val="24"/>
        </w:rPr>
      </w:pPr>
      <w:bookmarkStart w:id="17" w:name="_Toc40207108"/>
      <w:r w:rsidRPr="000D36B2">
        <w:rPr>
          <w:rFonts w:ascii="Times New Roman" w:eastAsia="Times New Roman" w:hAnsi="Times New Roman" w:cs="Times New Roman"/>
          <w:b/>
          <w:bCs/>
          <w:color w:val="000000"/>
          <w:sz w:val="24"/>
          <w:szCs w:val="24"/>
        </w:rPr>
        <w:t>3.2. Алгоритм   взаимодействия с работодателями отдела по трудоустройству (этапность организации работы: подбор рабочего места, формирование пакета документов для трудоустройства, сопровождение на этапе трудоустройства и непосредственной работы на рабочем месте и пр.)</w:t>
      </w:r>
      <w:bookmarkEnd w:id="17"/>
    </w:p>
    <w:p w:rsidR="004D215D"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Если сравнивать организацию образовательного процесса в </w:t>
      </w:r>
      <w:proofErr w:type="spellStart"/>
      <w:r w:rsidRPr="000D36B2">
        <w:rPr>
          <w:rFonts w:ascii="Times New Roman" w:eastAsia="Calibri" w:hAnsi="Times New Roman" w:cs="Times New Roman"/>
          <w:sz w:val="24"/>
          <w:szCs w:val="24"/>
        </w:rPr>
        <w:t>Мультицентре</w:t>
      </w:r>
      <w:proofErr w:type="spellEnd"/>
      <w:r w:rsidRPr="000D36B2">
        <w:rPr>
          <w:rFonts w:ascii="Times New Roman" w:eastAsia="Calibri" w:hAnsi="Times New Roman" w:cs="Times New Roman"/>
          <w:sz w:val="24"/>
          <w:szCs w:val="24"/>
        </w:rPr>
        <w:t xml:space="preserve"> с алфавитом, то Отдел по взаимодействию с работодателями и трудоустройству (далее Отдел трудоустройства) – это несомненно буква А, так как, с анализа Заявок от работодателей начинается планирование Календарного учебного плана учреждения. Подготавливая </w:t>
      </w:r>
      <w:r w:rsidR="005A22DA">
        <w:rPr>
          <w:rFonts w:ascii="Times New Roman" w:eastAsia="Calibri" w:hAnsi="Times New Roman" w:cs="Times New Roman"/>
          <w:sz w:val="24"/>
          <w:szCs w:val="24"/>
        </w:rPr>
        <w:t>д</w:t>
      </w:r>
      <w:r w:rsidRPr="000D36B2">
        <w:rPr>
          <w:rFonts w:ascii="Times New Roman" w:eastAsia="Calibri" w:hAnsi="Times New Roman" w:cs="Times New Roman"/>
          <w:sz w:val="24"/>
          <w:szCs w:val="24"/>
        </w:rPr>
        <w:t xml:space="preserve">оговора на целевое обучение работников к определенной дате (с учетом сроков подготовки), Отдел трудоустройства формирует актуальный курс обучения и период его реализации.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Опишем механизм взаимодействия, исходя из того, что «</w:t>
      </w:r>
      <w:r w:rsidR="004D215D" w:rsidRPr="000D36B2">
        <w:rPr>
          <w:rFonts w:ascii="Times New Roman" w:eastAsia="Calibri" w:hAnsi="Times New Roman" w:cs="Times New Roman"/>
          <w:sz w:val="24"/>
          <w:szCs w:val="24"/>
        </w:rPr>
        <w:t>банк данных потенциальных работодателей</w:t>
      </w:r>
      <w:r w:rsidRPr="000D36B2">
        <w:rPr>
          <w:rFonts w:ascii="Times New Roman" w:eastAsia="Calibri" w:hAnsi="Times New Roman" w:cs="Times New Roman"/>
          <w:sz w:val="24"/>
          <w:szCs w:val="24"/>
        </w:rPr>
        <w:t>» уже наработан за прошедший период деятельности учреждения.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Специалисты Отдела выстраивают свою работу по </w:t>
      </w:r>
      <w:r w:rsidR="004D215D">
        <w:rPr>
          <w:rFonts w:ascii="Times New Roman" w:eastAsia="Calibri" w:hAnsi="Times New Roman" w:cs="Times New Roman"/>
          <w:sz w:val="24"/>
          <w:szCs w:val="24"/>
        </w:rPr>
        <w:t xml:space="preserve">следующим </w:t>
      </w:r>
      <w:r w:rsidRPr="000D36B2">
        <w:rPr>
          <w:rFonts w:ascii="Times New Roman" w:eastAsia="Calibri" w:hAnsi="Times New Roman" w:cs="Times New Roman"/>
          <w:sz w:val="24"/>
          <w:szCs w:val="24"/>
        </w:rPr>
        <w:t xml:space="preserve">направлениям: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-сотрудничеств</w:t>
      </w:r>
      <w:r w:rsidR="004D215D">
        <w:rPr>
          <w:rFonts w:ascii="Times New Roman" w:eastAsia="Calibri" w:hAnsi="Times New Roman" w:cs="Times New Roman"/>
          <w:sz w:val="24"/>
          <w:szCs w:val="24"/>
        </w:rPr>
        <w:t>о</w:t>
      </w:r>
      <w:r w:rsidRPr="000D36B2">
        <w:rPr>
          <w:rFonts w:ascii="Times New Roman" w:eastAsia="Calibri" w:hAnsi="Times New Roman" w:cs="Times New Roman"/>
          <w:sz w:val="24"/>
          <w:szCs w:val="24"/>
        </w:rPr>
        <w:t xml:space="preserve"> с региональными организациями и учреждениями, заинтересованными в подготовке рабочих кадров из числа лиц с инвалидностью (проведение совместных мероприятий: презентационные мероприятия того или иного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аботодателя</w:t>
      </w:r>
      <w:r w:rsidRPr="000D36B2">
        <w:rPr>
          <w:rFonts w:ascii="Times New Roman" w:eastAsia="Calibri" w:hAnsi="Times New Roman" w:cs="Times New Roman"/>
          <w:sz w:val="24"/>
          <w:szCs w:val="24"/>
        </w:rPr>
        <w:t xml:space="preserve">, проведение круглых столов с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аботодателями</w:t>
      </w:r>
      <w:r w:rsidRPr="000D36B2">
        <w:rPr>
          <w:rFonts w:ascii="Times New Roman" w:eastAsia="Calibri" w:hAnsi="Times New Roman" w:cs="Times New Roman"/>
          <w:sz w:val="24"/>
          <w:szCs w:val="24"/>
        </w:rPr>
        <w:t>, обмен актуальной информацией о свободных вакансиях, консультирование по мерам государственной поддержки работодателей, создающих рабочие места для инвалидов);</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взаимодействи</w:t>
      </w:r>
      <w:r w:rsidR="004D215D">
        <w:rPr>
          <w:rFonts w:ascii="Times New Roman" w:eastAsia="Calibri" w:hAnsi="Times New Roman" w:cs="Times New Roman"/>
          <w:sz w:val="24"/>
          <w:szCs w:val="24"/>
        </w:rPr>
        <w:t>е</w:t>
      </w:r>
      <w:r w:rsidRPr="000D36B2">
        <w:rPr>
          <w:rFonts w:ascii="Times New Roman" w:eastAsia="Calibri" w:hAnsi="Times New Roman" w:cs="Times New Roman"/>
          <w:sz w:val="24"/>
          <w:szCs w:val="24"/>
        </w:rPr>
        <w:t xml:space="preserve"> с предприятиями и организациями, выступающими в качестве постоянных работодателей для обучающихся и выпускников (создани</w:t>
      </w:r>
      <w:r w:rsidR="004D215D">
        <w:rPr>
          <w:rFonts w:ascii="Times New Roman" w:eastAsia="Calibri" w:hAnsi="Times New Roman" w:cs="Times New Roman"/>
          <w:sz w:val="24"/>
          <w:szCs w:val="24"/>
        </w:rPr>
        <w:t>е</w:t>
      </w:r>
      <w:r w:rsidRPr="000D36B2">
        <w:rPr>
          <w:rFonts w:ascii="Times New Roman" w:eastAsia="Calibri" w:hAnsi="Times New Roman" w:cs="Times New Roman"/>
          <w:sz w:val="24"/>
          <w:szCs w:val="24"/>
        </w:rPr>
        <w:t xml:space="preserve"> и ведени</w:t>
      </w:r>
      <w:r w:rsidR="004D215D">
        <w:rPr>
          <w:rFonts w:ascii="Times New Roman" w:eastAsia="Calibri" w:hAnsi="Times New Roman" w:cs="Times New Roman"/>
          <w:sz w:val="24"/>
          <w:szCs w:val="24"/>
        </w:rPr>
        <w:t>е</w:t>
      </w:r>
      <w:r w:rsidRPr="000D36B2">
        <w:rPr>
          <w:rFonts w:ascii="Times New Roman" w:eastAsia="Calibri" w:hAnsi="Times New Roman" w:cs="Times New Roman"/>
          <w:sz w:val="24"/>
          <w:szCs w:val="24"/>
        </w:rPr>
        <w:t xml:space="preserve"> «Школы начинающего работодателя для особенных работников», рабочие семинары с </w:t>
      </w:r>
      <w:r w:rsidRPr="000D36B2">
        <w:rPr>
          <w:rFonts w:ascii="Times New Roman" w:eastAsia="Calibri" w:hAnsi="Times New Roman" w:cs="Times New Roman"/>
          <w:sz w:val="24"/>
          <w:szCs w:val="24"/>
        </w:rPr>
        <w:lastRenderedPageBreak/>
        <w:t>наставниками на рабочем месте выпускников, мониторинг и сопровождение трудовой деятельности выпускников в период адаптации);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подбор площадок и организация производственной практики, выездных занятий, мастер классов и экскурсий, предусмотренных учебным планом (из числа предприятий и организаций, входящих в «</w:t>
      </w:r>
      <w:r w:rsidR="004D215D" w:rsidRPr="000D36B2">
        <w:rPr>
          <w:rFonts w:ascii="Times New Roman" w:eastAsia="Calibri" w:hAnsi="Times New Roman" w:cs="Times New Roman"/>
          <w:sz w:val="24"/>
          <w:szCs w:val="24"/>
        </w:rPr>
        <w:t>банк данных потенциальных работодателей</w:t>
      </w:r>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проведени</w:t>
      </w:r>
      <w:r w:rsidR="004D215D">
        <w:rPr>
          <w:rFonts w:ascii="Times New Roman" w:eastAsia="Calibri" w:hAnsi="Times New Roman" w:cs="Times New Roman"/>
          <w:sz w:val="24"/>
          <w:szCs w:val="24"/>
        </w:rPr>
        <w:t>е</w:t>
      </w:r>
      <w:r w:rsidRPr="000D36B2">
        <w:rPr>
          <w:rFonts w:ascii="Times New Roman" w:eastAsia="Calibri" w:hAnsi="Times New Roman" w:cs="Times New Roman"/>
          <w:sz w:val="24"/>
          <w:szCs w:val="24"/>
        </w:rPr>
        <w:t xml:space="preserve"> анализа эффективности трудоустройства выпускников посредством систематического мониторинга текущих и предыдущих выпусков;</w:t>
      </w:r>
    </w:p>
    <w:p w:rsidR="000D36B2" w:rsidRPr="00B42CDC"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 ознакомление выпускников с базой вакансий, </w:t>
      </w:r>
      <w:r w:rsidRPr="00B42CDC">
        <w:rPr>
          <w:rFonts w:ascii="Times New Roman" w:eastAsia="Calibri" w:hAnsi="Times New Roman" w:cs="Times New Roman"/>
          <w:sz w:val="24"/>
          <w:szCs w:val="24"/>
        </w:rPr>
        <w:t>предлагаемы</w:t>
      </w:r>
      <w:r w:rsidR="004D215D" w:rsidRPr="00B42CDC">
        <w:rPr>
          <w:rFonts w:ascii="Times New Roman" w:eastAsia="Calibri" w:hAnsi="Times New Roman" w:cs="Times New Roman"/>
          <w:sz w:val="24"/>
          <w:szCs w:val="24"/>
        </w:rPr>
        <w:t>х</w:t>
      </w:r>
      <w:r w:rsidRPr="00B42CDC">
        <w:rPr>
          <w:rFonts w:ascii="Times New Roman" w:eastAsia="Calibri" w:hAnsi="Times New Roman" w:cs="Times New Roman"/>
          <w:sz w:val="24"/>
          <w:szCs w:val="24"/>
        </w:rPr>
        <w:t xml:space="preserve"> </w:t>
      </w:r>
      <w:r w:rsidR="00B918A3">
        <w:rPr>
          <w:rFonts w:ascii="Times New Roman" w:eastAsia="Calibri" w:hAnsi="Times New Roman" w:cs="Times New Roman"/>
          <w:sz w:val="24"/>
          <w:szCs w:val="24"/>
        </w:rPr>
        <w:t>р</w:t>
      </w:r>
      <w:r w:rsidR="00B918A3" w:rsidRPr="00B42CDC">
        <w:rPr>
          <w:rFonts w:ascii="Times New Roman" w:eastAsia="Calibri" w:hAnsi="Times New Roman" w:cs="Times New Roman"/>
          <w:sz w:val="24"/>
          <w:szCs w:val="24"/>
        </w:rPr>
        <w:t xml:space="preserve">аботодателями </w:t>
      </w:r>
      <w:r w:rsidRPr="00B42CDC">
        <w:rPr>
          <w:rFonts w:ascii="Times New Roman" w:eastAsia="Calibri" w:hAnsi="Times New Roman" w:cs="Times New Roman"/>
          <w:sz w:val="24"/>
          <w:szCs w:val="24"/>
        </w:rPr>
        <w:t>(с учетом места их фактического проживания или возможности его смены);</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B42CDC">
        <w:rPr>
          <w:rFonts w:ascii="Times New Roman" w:eastAsia="Calibri" w:hAnsi="Times New Roman" w:cs="Times New Roman"/>
          <w:sz w:val="24"/>
          <w:szCs w:val="24"/>
        </w:rPr>
        <w:t xml:space="preserve">- участие в работе промежуточного и итогового Консилиума Службы </w:t>
      </w:r>
      <w:proofErr w:type="spellStart"/>
      <w:r w:rsidR="00B42CDC" w:rsidRPr="00B42CDC">
        <w:rPr>
          <w:rFonts w:ascii="Times New Roman" w:eastAsia="Calibri" w:hAnsi="Times New Roman" w:cs="Times New Roman"/>
          <w:sz w:val="24"/>
          <w:szCs w:val="24"/>
        </w:rPr>
        <w:t>Службы</w:t>
      </w:r>
      <w:proofErr w:type="spellEnd"/>
      <w:r w:rsidR="00B42CDC" w:rsidRPr="00B42CDC">
        <w:rPr>
          <w:rFonts w:ascii="Times New Roman" w:eastAsia="Calibri" w:hAnsi="Times New Roman" w:cs="Times New Roman"/>
          <w:sz w:val="24"/>
          <w:szCs w:val="24"/>
        </w:rPr>
        <w:t xml:space="preserve"> психолого-педагогического сопровождения и социальной интеграции (</w:t>
      </w:r>
      <w:r w:rsidRPr="00B42CDC">
        <w:rPr>
          <w:rFonts w:ascii="Times New Roman" w:eastAsia="Calibri" w:hAnsi="Times New Roman" w:cs="Times New Roman"/>
          <w:sz w:val="24"/>
          <w:szCs w:val="24"/>
        </w:rPr>
        <w:t>ППС и СИ</w:t>
      </w:r>
      <w:r w:rsidR="00B42CDC" w:rsidRPr="00B42CDC">
        <w:rPr>
          <w:rFonts w:ascii="Times New Roman" w:eastAsia="Calibri" w:hAnsi="Times New Roman" w:cs="Times New Roman"/>
          <w:sz w:val="24"/>
          <w:szCs w:val="24"/>
        </w:rPr>
        <w:t>)</w:t>
      </w:r>
      <w:r w:rsidRPr="00B42CDC">
        <w:rPr>
          <w:rFonts w:ascii="Times New Roman" w:eastAsia="Calibri" w:hAnsi="Times New Roman" w:cs="Times New Roman"/>
          <w:sz w:val="24"/>
          <w:szCs w:val="24"/>
        </w:rPr>
        <w:t xml:space="preserve"> с целью формирования объективной информации о «трудовом потенциале</w:t>
      </w:r>
      <w:r w:rsidRPr="000D36B2">
        <w:rPr>
          <w:rFonts w:ascii="Times New Roman" w:eastAsia="Calibri" w:hAnsi="Times New Roman" w:cs="Times New Roman"/>
          <w:sz w:val="24"/>
          <w:szCs w:val="24"/>
        </w:rPr>
        <w:t>» обучающихся и выпускников для последующего трудоустройства</w:t>
      </w:r>
      <w:r w:rsidR="004D215D">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Работа Отдела по трудоустройству основывается на индивидуальном подходе к каждому из обучающихся, заверша</w:t>
      </w:r>
      <w:r w:rsidR="00385F48">
        <w:rPr>
          <w:rFonts w:ascii="Times New Roman" w:eastAsia="Calibri" w:hAnsi="Times New Roman" w:cs="Times New Roman"/>
          <w:sz w:val="24"/>
          <w:szCs w:val="24"/>
        </w:rPr>
        <w:t>я</w:t>
      </w:r>
      <w:r w:rsidRPr="000D36B2">
        <w:rPr>
          <w:rFonts w:ascii="Times New Roman" w:eastAsia="Calibri" w:hAnsi="Times New Roman" w:cs="Times New Roman"/>
          <w:sz w:val="24"/>
          <w:szCs w:val="24"/>
        </w:rPr>
        <w:t xml:space="preserve"> процесс успешного обучения по профессии. Организационно-методическое обеспечение содействия в трудоустройстве выпускников включает в себя следующие опорные базы данных:</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формирование банка данных (реестров выпускников), находящихся в процессе</w:t>
      </w:r>
      <w:r w:rsidR="00385F48">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поиска работы и сопоставление его с базами вакансий;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формирование банка данных (реестров обучающихся)</w:t>
      </w:r>
      <w:r w:rsidR="00385F48">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ищущих подработку и нуждающихся во временном трудоустройстве (подработке) в период обучения;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формирование банка данных «проблемных выпускников», нуждающихся в сопровождении трудовой деятельности (на основании обратной связи с работодателями и представителями ЦЗН).</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В целях регламентации различных форм взаимодействия, Отдел трудоустройства разработал ряд локальных нормативных актов, представленные на сайте в разделе </w:t>
      </w:r>
      <w:r w:rsidR="00385F48">
        <w:rPr>
          <w:rFonts w:ascii="Times New Roman" w:eastAsia="Calibri" w:hAnsi="Times New Roman" w:cs="Times New Roman"/>
          <w:sz w:val="24"/>
          <w:szCs w:val="24"/>
        </w:rPr>
        <w:t>«</w:t>
      </w:r>
      <w:r w:rsidR="002B53B2">
        <w:rPr>
          <w:rFonts w:ascii="Times New Roman" w:eastAsia="Calibri" w:hAnsi="Times New Roman" w:cs="Times New Roman"/>
          <w:sz w:val="24"/>
          <w:szCs w:val="24"/>
        </w:rPr>
        <w:t>Р</w:t>
      </w:r>
      <w:r w:rsidR="002B53B2" w:rsidRPr="000D36B2">
        <w:rPr>
          <w:rFonts w:ascii="Times New Roman" w:eastAsia="Calibri" w:hAnsi="Times New Roman" w:cs="Times New Roman"/>
          <w:sz w:val="24"/>
          <w:szCs w:val="24"/>
        </w:rPr>
        <w:t>аботодателям</w:t>
      </w:r>
      <w:r w:rsidR="00385F48">
        <w:rPr>
          <w:rFonts w:ascii="Times New Roman" w:eastAsia="Calibri" w:hAnsi="Times New Roman" w:cs="Times New Roman"/>
          <w:sz w:val="24"/>
          <w:szCs w:val="24"/>
        </w:rPr>
        <w:t>»</w:t>
      </w:r>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1. Договор о целевом профессиональном обучении (Приложение № 5)</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2. Договор об организации производственной практики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3. Положение о работе отдела по взаимодействию с работодателями и трудоустройству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Таким образом, используя все доступные современные средства информирования и коммуникации, специалисты отдела определили «Пять шагов» на пути к сотрудничеству  работодател</w:t>
      </w:r>
      <w:r w:rsidR="00385F48">
        <w:rPr>
          <w:rFonts w:ascii="Times New Roman" w:eastAsia="Calibri" w:hAnsi="Times New Roman" w:cs="Times New Roman"/>
          <w:sz w:val="24"/>
          <w:szCs w:val="24"/>
        </w:rPr>
        <w:t xml:space="preserve">ей с </w:t>
      </w:r>
      <w:proofErr w:type="spellStart"/>
      <w:r w:rsidR="00385F48">
        <w:rPr>
          <w:rFonts w:ascii="Times New Roman" w:eastAsia="Calibri" w:hAnsi="Times New Roman" w:cs="Times New Roman"/>
          <w:sz w:val="24"/>
          <w:szCs w:val="24"/>
        </w:rPr>
        <w:t>Мультицентром</w:t>
      </w:r>
      <w:proofErr w:type="spellEnd"/>
      <w:r w:rsidR="00385F48">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ШАГ ПЕРВЫЙ </w:t>
      </w:r>
      <w:r w:rsidR="00385F48">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определитесь</w:t>
      </w:r>
      <w:r w:rsidR="00385F48">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в каком качестве Вы </w:t>
      </w:r>
      <w:r w:rsidR="00385F48">
        <w:rPr>
          <w:rFonts w:ascii="Times New Roman" w:eastAsia="Calibri" w:hAnsi="Times New Roman" w:cs="Times New Roman"/>
          <w:sz w:val="24"/>
          <w:szCs w:val="24"/>
        </w:rPr>
        <w:t xml:space="preserve">готовы к </w:t>
      </w:r>
      <w:r w:rsidRPr="000D36B2">
        <w:rPr>
          <w:rFonts w:ascii="Times New Roman" w:eastAsia="Calibri" w:hAnsi="Times New Roman" w:cs="Times New Roman"/>
          <w:sz w:val="24"/>
          <w:szCs w:val="24"/>
        </w:rPr>
        <w:t>сотрудничеств</w:t>
      </w:r>
      <w:r w:rsidR="00385F48">
        <w:rPr>
          <w:rFonts w:ascii="Times New Roman" w:eastAsia="Calibri" w:hAnsi="Times New Roman" w:cs="Times New Roman"/>
          <w:sz w:val="24"/>
          <w:szCs w:val="24"/>
        </w:rPr>
        <w:t>у</w:t>
      </w:r>
      <w:r w:rsidRPr="000D36B2">
        <w:rPr>
          <w:rFonts w:ascii="Times New Roman" w:eastAsia="Calibri" w:hAnsi="Times New Roman" w:cs="Times New Roman"/>
          <w:sz w:val="24"/>
          <w:szCs w:val="24"/>
        </w:rPr>
        <w:t>:</w:t>
      </w:r>
    </w:p>
    <w:p w:rsidR="000D36B2" w:rsidRPr="000D36B2" w:rsidRDefault="005A22DA" w:rsidP="000D36B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A22DA">
        <w:rPr>
          <w:rFonts w:ascii="Times New Roman" w:eastAsia="Calibri" w:hAnsi="Times New Roman" w:cs="Times New Roman"/>
          <w:b/>
          <w:bCs/>
          <w:sz w:val="24"/>
          <w:szCs w:val="24"/>
        </w:rPr>
        <w:t>в качестве З</w:t>
      </w:r>
      <w:r w:rsidR="000D36B2" w:rsidRPr="005A22DA">
        <w:rPr>
          <w:rFonts w:ascii="Times New Roman" w:eastAsia="Calibri" w:hAnsi="Times New Roman" w:cs="Times New Roman"/>
          <w:b/>
          <w:bCs/>
          <w:sz w:val="24"/>
          <w:szCs w:val="24"/>
        </w:rPr>
        <w:t>аказчика</w:t>
      </w:r>
      <w:r w:rsidR="000D36B2" w:rsidRPr="000D36B2">
        <w:rPr>
          <w:rFonts w:ascii="Times New Roman" w:eastAsia="Calibri" w:hAnsi="Times New Roman" w:cs="Times New Roman"/>
          <w:sz w:val="24"/>
          <w:szCs w:val="24"/>
        </w:rPr>
        <w:t xml:space="preserve"> на услугу подготовки работника</w:t>
      </w:r>
      <w:r>
        <w:rPr>
          <w:rFonts w:ascii="Times New Roman" w:eastAsia="Calibri" w:hAnsi="Times New Roman" w:cs="Times New Roman"/>
          <w:sz w:val="24"/>
          <w:szCs w:val="24"/>
        </w:rPr>
        <w:t>, тогда Вам нужен договор целевого обучения;</w:t>
      </w:r>
    </w:p>
    <w:p w:rsidR="000D36B2" w:rsidRPr="000D36B2" w:rsidRDefault="005A22DA" w:rsidP="000D36B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5F48" w:rsidRPr="005A22DA">
        <w:rPr>
          <w:rFonts w:ascii="Times New Roman" w:eastAsia="Calibri" w:hAnsi="Times New Roman" w:cs="Times New Roman"/>
          <w:b/>
          <w:bCs/>
          <w:sz w:val="24"/>
          <w:szCs w:val="24"/>
        </w:rPr>
        <w:t>в</w:t>
      </w:r>
      <w:r w:rsidR="000D36B2" w:rsidRPr="005A22DA">
        <w:rPr>
          <w:rFonts w:ascii="Times New Roman" w:eastAsia="Calibri" w:hAnsi="Times New Roman" w:cs="Times New Roman"/>
          <w:b/>
          <w:bCs/>
          <w:sz w:val="24"/>
          <w:szCs w:val="24"/>
        </w:rPr>
        <w:t xml:space="preserve"> качестве </w:t>
      </w:r>
      <w:proofErr w:type="spellStart"/>
      <w:r w:rsidRPr="005A22DA">
        <w:rPr>
          <w:rFonts w:ascii="Times New Roman" w:eastAsia="Calibri" w:hAnsi="Times New Roman" w:cs="Times New Roman"/>
          <w:b/>
          <w:bCs/>
          <w:sz w:val="24"/>
          <w:szCs w:val="24"/>
        </w:rPr>
        <w:t>П</w:t>
      </w:r>
      <w:r w:rsidR="00B918A3" w:rsidRPr="005A22DA">
        <w:rPr>
          <w:rFonts w:ascii="Times New Roman" w:eastAsia="Calibri" w:hAnsi="Times New Roman" w:cs="Times New Roman"/>
          <w:b/>
          <w:bCs/>
          <w:sz w:val="24"/>
          <w:szCs w:val="24"/>
        </w:rPr>
        <w:t>рактикодателя</w:t>
      </w:r>
      <w:proofErr w:type="spellEnd"/>
      <w:r>
        <w:rPr>
          <w:rFonts w:ascii="Times New Roman" w:eastAsia="Calibri" w:hAnsi="Times New Roman" w:cs="Times New Roman"/>
          <w:sz w:val="24"/>
          <w:szCs w:val="24"/>
        </w:rPr>
        <w:t>, тогда Вам нужен договор об организации производственной практики;</w:t>
      </w:r>
    </w:p>
    <w:p w:rsidR="000D36B2" w:rsidRPr="000D36B2" w:rsidRDefault="005A22DA" w:rsidP="000D36B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5F48">
        <w:rPr>
          <w:rFonts w:ascii="Times New Roman" w:eastAsia="Calibri" w:hAnsi="Times New Roman" w:cs="Times New Roman"/>
          <w:sz w:val="24"/>
          <w:szCs w:val="24"/>
        </w:rPr>
        <w:t>в</w:t>
      </w:r>
      <w:r w:rsidR="000D36B2" w:rsidRPr="000D36B2">
        <w:rPr>
          <w:rFonts w:ascii="Times New Roman" w:eastAsia="Calibri" w:hAnsi="Times New Roman" w:cs="Times New Roman"/>
          <w:sz w:val="24"/>
          <w:szCs w:val="24"/>
        </w:rPr>
        <w:t xml:space="preserve"> качестве </w:t>
      </w:r>
      <w:r>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 xml:space="preserve">аботодателя </w:t>
      </w:r>
      <w:r w:rsidR="000D36B2" w:rsidRPr="000D36B2">
        <w:rPr>
          <w:rFonts w:ascii="Times New Roman" w:eastAsia="Calibri" w:hAnsi="Times New Roman" w:cs="Times New Roman"/>
          <w:sz w:val="24"/>
          <w:szCs w:val="24"/>
        </w:rPr>
        <w:t xml:space="preserve">для </w:t>
      </w:r>
      <w:r>
        <w:rPr>
          <w:rFonts w:ascii="Times New Roman" w:eastAsia="Calibri" w:hAnsi="Times New Roman" w:cs="Times New Roman"/>
          <w:sz w:val="24"/>
          <w:szCs w:val="24"/>
        </w:rPr>
        <w:t xml:space="preserve">обученного ранее </w:t>
      </w:r>
      <w:r w:rsidR="000D36B2" w:rsidRPr="000D36B2">
        <w:rPr>
          <w:rFonts w:ascii="Times New Roman" w:eastAsia="Calibri" w:hAnsi="Times New Roman" w:cs="Times New Roman"/>
          <w:sz w:val="24"/>
          <w:szCs w:val="24"/>
        </w:rPr>
        <w:t>выпускника</w:t>
      </w:r>
      <w:r>
        <w:rPr>
          <w:rFonts w:ascii="Times New Roman" w:eastAsia="Calibri" w:hAnsi="Times New Roman" w:cs="Times New Roman"/>
          <w:sz w:val="24"/>
          <w:szCs w:val="24"/>
        </w:rPr>
        <w:t>, тогда Вам нужен договор о подборе работника</w:t>
      </w:r>
      <w:r w:rsidR="000D36B2"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ШАГ </w:t>
      </w:r>
      <w:r w:rsidR="0042490A" w:rsidRPr="000D36B2">
        <w:rPr>
          <w:rFonts w:ascii="Times New Roman" w:eastAsia="Calibri" w:hAnsi="Times New Roman" w:cs="Times New Roman"/>
          <w:sz w:val="24"/>
          <w:szCs w:val="24"/>
        </w:rPr>
        <w:t>ВТОРО</w:t>
      </w:r>
      <w:r w:rsidR="0042490A">
        <w:rPr>
          <w:rFonts w:ascii="Times New Roman" w:eastAsia="Calibri" w:hAnsi="Times New Roman" w:cs="Times New Roman"/>
          <w:sz w:val="24"/>
          <w:szCs w:val="24"/>
        </w:rPr>
        <w:t>Й</w:t>
      </w:r>
      <w:r w:rsidR="0042490A"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 при наличии вопросов, позвоните нам по телефонам: +79052670497, +79112105864 или оставьте сообщение в предложенной </w:t>
      </w:r>
      <w:r w:rsidR="005A22DA">
        <w:rPr>
          <w:rFonts w:ascii="Times New Roman" w:eastAsia="Calibri" w:hAnsi="Times New Roman" w:cs="Times New Roman"/>
          <w:sz w:val="24"/>
          <w:szCs w:val="24"/>
        </w:rPr>
        <w:t xml:space="preserve">на сайте </w:t>
      </w:r>
      <w:r w:rsidRPr="000D36B2">
        <w:rPr>
          <w:rFonts w:ascii="Times New Roman" w:eastAsia="Calibri" w:hAnsi="Times New Roman" w:cs="Times New Roman"/>
          <w:sz w:val="24"/>
          <w:szCs w:val="24"/>
        </w:rPr>
        <w:t>форме</w:t>
      </w:r>
      <w:r w:rsidR="00385F48">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ШАГ ТРЕТИЙ - заполните </w:t>
      </w:r>
      <w:r w:rsidR="005A22DA">
        <w:rPr>
          <w:rFonts w:ascii="Times New Roman" w:eastAsia="Calibri" w:hAnsi="Times New Roman" w:cs="Times New Roman"/>
          <w:sz w:val="24"/>
          <w:szCs w:val="24"/>
        </w:rPr>
        <w:t xml:space="preserve">соответствующий </w:t>
      </w:r>
      <w:r w:rsidRPr="000D36B2">
        <w:rPr>
          <w:rFonts w:ascii="Times New Roman" w:eastAsia="Calibri" w:hAnsi="Times New Roman" w:cs="Times New Roman"/>
          <w:sz w:val="24"/>
          <w:szCs w:val="24"/>
        </w:rPr>
        <w:t>договор</w:t>
      </w:r>
      <w:r w:rsidR="00385F48">
        <w:rPr>
          <w:rFonts w:ascii="Times New Roman" w:eastAsia="Calibri" w:hAnsi="Times New Roman" w:cs="Times New Roman"/>
          <w:sz w:val="24"/>
          <w:szCs w:val="24"/>
        </w:rPr>
        <w:t xml:space="preserve">, скопировав его на нашем сайте </w:t>
      </w:r>
      <w:r w:rsidRPr="000D36B2">
        <w:rPr>
          <w:rFonts w:ascii="Times New Roman" w:eastAsia="Calibri" w:hAnsi="Times New Roman" w:cs="Times New Roman"/>
          <w:sz w:val="24"/>
          <w:szCs w:val="24"/>
        </w:rPr>
        <w:t>(</w:t>
      </w:r>
      <w:r w:rsidR="00385F48">
        <w:rPr>
          <w:rFonts w:ascii="Times New Roman" w:eastAsia="Calibri" w:hAnsi="Times New Roman" w:cs="Times New Roman"/>
          <w:sz w:val="24"/>
          <w:szCs w:val="24"/>
        </w:rPr>
        <w:t xml:space="preserve">в зависимости от выбранного вами вида сотрудничества - </w:t>
      </w:r>
      <w:r w:rsidRPr="000D36B2">
        <w:rPr>
          <w:rFonts w:ascii="Times New Roman" w:eastAsia="Calibri" w:hAnsi="Times New Roman" w:cs="Times New Roman"/>
          <w:sz w:val="24"/>
          <w:szCs w:val="24"/>
        </w:rPr>
        <w:t xml:space="preserve">см. ШАГ ПЕРВЫЙ) и перешлите нам </w:t>
      </w:r>
      <w:r w:rsidR="00385F48">
        <w:rPr>
          <w:rFonts w:ascii="Times New Roman" w:eastAsia="Calibri" w:hAnsi="Times New Roman" w:cs="Times New Roman"/>
          <w:sz w:val="24"/>
          <w:szCs w:val="24"/>
        </w:rPr>
        <w:t xml:space="preserve">его </w:t>
      </w:r>
      <w:r w:rsidRPr="000D36B2">
        <w:rPr>
          <w:rFonts w:ascii="Times New Roman" w:eastAsia="Calibri" w:hAnsi="Times New Roman" w:cs="Times New Roman"/>
          <w:sz w:val="24"/>
          <w:szCs w:val="24"/>
        </w:rPr>
        <w:t>скан</w:t>
      </w:r>
      <w:r w:rsidR="00385F48">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ШАГ ЧЕТВЕРТЫЙ - определитесь с </w:t>
      </w:r>
      <w:r w:rsidR="00B918A3">
        <w:rPr>
          <w:rFonts w:ascii="Times New Roman" w:eastAsia="Calibri" w:hAnsi="Times New Roman" w:cs="Times New Roman"/>
          <w:sz w:val="24"/>
          <w:szCs w:val="24"/>
        </w:rPr>
        <w:t>к</w:t>
      </w:r>
      <w:r w:rsidR="00B918A3" w:rsidRPr="000D36B2">
        <w:rPr>
          <w:rFonts w:ascii="Times New Roman" w:eastAsia="Calibri" w:hAnsi="Times New Roman" w:cs="Times New Roman"/>
          <w:sz w:val="24"/>
          <w:szCs w:val="24"/>
        </w:rPr>
        <w:t xml:space="preserve">андидатом </w:t>
      </w:r>
      <w:r w:rsidRPr="000D36B2">
        <w:rPr>
          <w:rFonts w:ascii="Times New Roman" w:eastAsia="Calibri" w:hAnsi="Times New Roman" w:cs="Times New Roman"/>
          <w:sz w:val="24"/>
          <w:szCs w:val="24"/>
        </w:rPr>
        <w:t xml:space="preserve">- </w:t>
      </w:r>
      <w:r w:rsidR="00B918A3">
        <w:rPr>
          <w:rFonts w:ascii="Times New Roman" w:eastAsia="Calibri" w:hAnsi="Times New Roman" w:cs="Times New Roman"/>
          <w:sz w:val="24"/>
          <w:szCs w:val="24"/>
        </w:rPr>
        <w:t>п</w:t>
      </w:r>
      <w:r w:rsidR="00B918A3" w:rsidRPr="000D36B2">
        <w:rPr>
          <w:rFonts w:ascii="Times New Roman" w:eastAsia="Calibri" w:hAnsi="Times New Roman" w:cs="Times New Roman"/>
          <w:sz w:val="24"/>
          <w:szCs w:val="24"/>
        </w:rPr>
        <w:t xml:space="preserve">отенциальным </w:t>
      </w:r>
      <w:r w:rsidR="00385F48" w:rsidRPr="000D36B2">
        <w:rPr>
          <w:rFonts w:ascii="Times New Roman" w:eastAsia="Calibri" w:hAnsi="Times New Roman" w:cs="Times New Roman"/>
          <w:sz w:val="24"/>
          <w:szCs w:val="24"/>
        </w:rPr>
        <w:t>работником</w:t>
      </w:r>
      <w:r w:rsidR="00385F48">
        <w:rPr>
          <w:rFonts w:ascii="Times New Roman" w:eastAsia="Calibri" w:hAnsi="Times New Roman" w:cs="Times New Roman"/>
          <w:sz w:val="24"/>
          <w:szCs w:val="24"/>
        </w:rPr>
        <w:t>,</w:t>
      </w:r>
      <w:r w:rsidR="00385F48"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найдите возможность приехать к нам с целью знакомства с </w:t>
      </w:r>
      <w:r w:rsidR="00385F48">
        <w:rPr>
          <w:rFonts w:ascii="Times New Roman" w:eastAsia="Calibri" w:hAnsi="Times New Roman" w:cs="Times New Roman"/>
          <w:sz w:val="24"/>
          <w:szCs w:val="24"/>
        </w:rPr>
        <w:t xml:space="preserve">ним </w:t>
      </w:r>
      <w:r w:rsidRPr="000D36B2">
        <w:rPr>
          <w:rFonts w:ascii="Times New Roman" w:eastAsia="Calibri" w:hAnsi="Times New Roman" w:cs="Times New Roman"/>
          <w:sz w:val="24"/>
          <w:szCs w:val="24"/>
        </w:rPr>
        <w:t>или пришлите своего представителя</w:t>
      </w:r>
      <w:r w:rsidR="00385F48">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ШАГ ПЯТЫЙ - получите </w:t>
      </w:r>
      <w:r w:rsidR="00385F48">
        <w:rPr>
          <w:rFonts w:ascii="Times New Roman" w:eastAsia="Calibri" w:hAnsi="Times New Roman" w:cs="Times New Roman"/>
          <w:sz w:val="24"/>
          <w:szCs w:val="24"/>
        </w:rPr>
        <w:t xml:space="preserve">свой </w:t>
      </w:r>
      <w:r w:rsidRPr="000D36B2">
        <w:rPr>
          <w:rFonts w:ascii="Times New Roman" w:eastAsia="Calibri" w:hAnsi="Times New Roman" w:cs="Times New Roman"/>
          <w:sz w:val="24"/>
          <w:szCs w:val="24"/>
        </w:rPr>
        <w:t xml:space="preserve">экземпляр договора, </w:t>
      </w:r>
      <w:r w:rsidR="00385F48">
        <w:rPr>
          <w:rFonts w:ascii="Times New Roman" w:eastAsia="Calibri" w:hAnsi="Times New Roman" w:cs="Times New Roman"/>
          <w:sz w:val="24"/>
          <w:szCs w:val="24"/>
        </w:rPr>
        <w:t xml:space="preserve">подписанный нами </w:t>
      </w:r>
      <w:r w:rsidRPr="000D36B2">
        <w:rPr>
          <w:rFonts w:ascii="Times New Roman" w:eastAsia="Calibri" w:hAnsi="Times New Roman" w:cs="Times New Roman"/>
          <w:sz w:val="24"/>
          <w:szCs w:val="24"/>
        </w:rPr>
        <w:t>и по возможности, не забывайте о нас, пока мы исполняем Вашу заявку.</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Процесс трудоустройства предполагает заблаговременную подготовку пакета документов, который специалисты Отдела начинают готовить не позднее, чем за 2 недели до выпуска обучающегося (как правило</w:t>
      </w:r>
      <w:r w:rsidR="00385F48">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после успешного прохождения производственной практики). Обучающихся, показавших низкие результаты профессиональной подготовки и мотивации к трудоустройству, специалисты Отдела «в работу не берут», и ими занимается Служба ПП</w:t>
      </w:r>
      <w:r w:rsidR="008308CE">
        <w:rPr>
          <w:rFonts w:ascii="Times New Roman" w:eastAsia="Calibri" w:hAnsi="Times New Roman" w:cs="Times New Roman"/>
          <w:sz w:val="24"/>
          <w:szCs w:val="24"/>
        </w:rPr>
        <w:t>С</w:t>
      </w:r>
      <w:r w:rsidRPr="000D36B2">
        <w:rPr>
          <w:rFonts w:ascii="Times New Roman" w:eastAsia="Calibri" w:hAnsi="Times New Roman" w:cs="Times New Roman"/>
          <w:sz w:val="24"/>
          <w:szCs w:val="24"/>
        </w:rPr>
        <w:t xml:space="preserve"> и СИ до момента исправления ситуации. В случае</w:t>
      </w:r>
      <w:r w:rsidR="005A22DA">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 xml:space="preserve">отсутствия  положительного результата в части качественной </w:t>
      </w:r>
      <w:proofErr w:type="gramStart"/>
      <w:r w:rsidRPr="000D36B2">
        <w:rPr>
          <w:rFonts w:ascii="Times New Roman" w:eastAsia="Calibri" w:hAnsi="Times New Roman" w:cs="Times New Roman"/>
          <w:sz w:val="24"/>
          <w:szCs w:val="24"/>
        </w:rPr>
        <w:t>подготовки</w:t>
      </w:r>
      <w:proofErr w:type="gramEnd"/>
      <w:r w:rsidRPr="000D36B2">
        <w:rPr>
          <w:rFonts w:ascii="Times New Roman" w:eastAsia="Calibri" w:hAnsi="Times New Roman" w:cs="Times New Roman"/>
          <w:sz w:val="24"/>
          <w:szCs w:val="24"/>
        </w:rPr>
        <w:t xml:space="preserve"> обучающегося, ему выдается справка о факте прохождения обучения и в реестр выпускников, подлежащих трудоустройству он не включается. </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Пакет документов для трудоустройства заказывается самими </w:t>
      </w:r>
      <w:r w:rsidR="008308CE">
        <w:rPr>
          <w:rFonts w:ascii="Times New Roman" w:eastAsia="Calibri" w:hAnsi="Times New Roman" w:cs="Times New Roman"/>
          <w:sz w:val="24"/>
          <w:szCs w:val="24"/>
        </w:rPr>
        <w:t xml:space="preserve">выпускниками </w:t>
      </w:r>
      <w:r w:rsidRPr="000D36B2">
        <w:rPr>
          <w:rFonts w:ascii="Times New Roman" w:eastAsia="Calibri" w:hAnsi="Times New Roman" w:cs="Times New Roman"/>
          <w:sz w:val="24"/>
          <w:szCs w:val="24"/>
        </w:rPr>
        <w:t xml:space="preserve">в Многофункциональном ресурсном центре комплексного сопровождения инвалидов, размещенного на площадях </w:t>
      </w:r>
      <w:proofErr w:type="spellStart"/>
      <w:r w:rsidRPr="000D36B2">
        <w:rPr>
          <w:rFonts w:ascii="Times New Roman" w:eastAsia="Calibri" w:hAnsi="Times New Roman" w:cs="Times New Roman"/>
          <w:sz w:val="24"/>
          <w:szCs w:val="24"/>
        </w:rPr>
        <w:t>Мультицентра</w:t>
      </w:r>
      <w:proofErr w:type="spellEnd"/>
      <w:r w:rsidRPr="000D36B2">
        <w:rPr>
          <w:rFonts w:ascii="Times New Roman" w:eastAsia="Calibri" w:hAnsi="Times New Roman" w:cs="Times New Roman"/>
          <w:sz w:val="24"/>
          <w:szCs w:val="24"/>
        </w:rPr>
        <w:t xml:space="preserve"> (МФЦ, ЦЗН, МСЭ). Самую большую сложность вызывают Справки о несудимости (по срокам ожидания месяц) и медицинские книжки (так как у выпускников зачастую нет средств на их оформление). Поэтому, работа с оформлением данных документов начинается еще раньше, после проведения промежуточного Консилиума Службы ППС и СИ, при наличии потенциала к самостоятельной трудовой деятельности.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Процесс взаимодействия с работодателями организован как в очной, так и в дистанционной форме. Согласно утвержденной номенклатуре дел, Отдел ведет </w:t>
      </w:r>
      <w:r w:rsidRPr="000D36B2">
        <w:rPr>
          <w:rFonts w:ascii="Times New Roman" w:eastAsia="Calibri" w:hAnsi="Times New Roman" w:cs="Times New Roman"/>
          <w:sz w:val="24"/>
          <w:szCs w:val="24"/>
        </w:rPr>
        <w:lastRenderedPageBreak/>
        <w:t xml:space="preserve">регистрацию Заявок, Договоров и оформляет Личные дела выпускников, занося туда весь объем информации, относящейся к </w:t>
      </w:r>
      <w:r w:rsidR="008308CE">
        <w:rPr>
          <w:rFonts w:ascii="Times New Roman" w:eastAsia="Calibri" w:hAnsi="Times New Roman" w:cs="Times New Roman"/>
          <w:sz w:val="24"/>
          <w:szCs w:val="24"/>
        </w:rPr>
        <w:t>их</w:t>
      </w:r>
      <w:r w:rsidRPr="000D36B2">
        <w:rPr>
          <w:rFonts w:ascii="Times New Roman" w:eastAsia="Calibri" w:hAnsi="Times New Roman" w:cs="Times New Roman"/>
          <w:sz w:val="24"/>
          <w:szCs w:val="24"/>
        </w:rPr>
        <w:t xml:space="preserve"> трудоустройству.</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В штате состоит 4 сотрудника, в том числе Руководитель Отдела, за каждым сотрудником Распоряжением по учреждению закрепляется своя группа выпускников, трудоустройством которой он впоследствии занимается. Так как выпуски происходят примерно раз в полгода, то единовременная нагрузка на одного специалиста Отдела составляет от 10 до 15 человек (за вычетом выпускников</w:t>
      </w:r>
      <w:r w:rsidR="005A22DA">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продолживших свое обучение или уехавших на постоянное место жительства в другой регион).</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Услуга содействия трудоустройству оказывается на основании личного Заявления от обучающегося</w:t>
      </w:r>
      <w:r w:rsidR="00C06362">
        <w:rPr>
          <w:rFonts w:ascii="Times New Roman" w:eastAsia="Calibri" w:hAnsi="Times New Roman" w:cs="Times New Roman"/>
          <w:sz w:val="24"/>
          <w:szCs w:val="24"/>
        </w:rPr>
        <w:t>/</w:t>
      </w:r>
      <w:r w:rsidRPr="000D36B2">
        <w:rPr>
          <w:rFonts w:ascii="Times New Roman" w:eastAsia="Calibri" w:hAnsi="Times New Roman" w:cs="Times New Roman"/>
          <w:sz w:val="24"/>
          <w:szCs w:val="24"/>
        </w:rPr>
        <w:t>выпускника, во избежание некорректных действий от трудоустраиваемых (основано на личном опыте сотрудников Отдела). Специалисты Отдела реализуют мотивационную программу «Истории успеха», организуя встречи с состоявшимися в качестве работников выпускниками, которые на личном примере подтверждают, что ограничения по состоянию здоровья не являются препятствием к профессиональной самореализации. Период сопровождения (мониторинг качества трудоустройства) составляет не более полугода, но при необходимости, может быть продлен Консилиумом.</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Самой большой сложностью в работе специалисты </w:t>
      </w:r>
      <w:r w:rsidR="00DE1EBE">
        <w:rPr>
          <w:rFonts w:ascii="Times New Roman" w:eastAsia="Calibri" w:hAnsi="Times New Roman" w:cs="Times New Roman"/>
          <w:sz w:val="24"/>
          <w:szCs w:val="24"/>
        </w:rPr>
        <w:t xml:space="preserve">нашего </w:t>
      </w:r>
      <w:r w:rsidRPr="000D36B2">
        <w:rPr>
          <w:rFonts w:ascii="Times New Roman" w:eastAsia="Calibri" w:hAnsi="Times New Roman" w:cs="Times New Roman"/>
          <w:sz w:val="24"/>
          <w:szCs w:val="24"/>
        </w:rPr>
        <w:t xml:space="preserve">Отдела называют дискриминацию инвалида как работника в отношении оплаты труда (зачастую это уровень регионального МРОТа) и оформление трудового договора. </w:t>
      </w:r>
      <w:r w:rsidR="00A025C5">
        <w:rPr>
          <w:rFonts w:ascii="Times New Roman" w:eastAsia="Calibri" w:hAnsi="Times New Roman" w:cs="Times New Roman"/>
          <w:sz w:val="24"/>
          <w:szCs w:val="24"/>
        </w:rPr>
        <w:t>По статистике, ведущейся специалистами учреждения</w:t>
      </w:r>
      <w:r w:rsidR="009C0D91">
        <w:rPr>
          <w:rFonts w:ascii="Times New Roman" w:eastAsia="Calibri" w:hAnsi="Times New Roman" w:cs="Times New Roman"/>
          <w:sz w:val="24"/>
          <w:szCs w:val="24"/>
        </w:rPr>
        <w:t xml:space="preserve"> </w:t>
      </w:r>
      <w:r w:rsidR="00A025C5">
        <w:rPr>
          <w:rFonts w:ascii="Times New Roman" w:eastAsia="Calibri" w:hAnsi="Times New Roman" w:cs="Times New Roman"/>
          <w:sz w:val="24"/>
          <w:szCs w:val="24"/>
        </w:rPr>
        <w:t xml:space="preserve"> (основанной на первичных бухгалтерских документах - расчетных листках заработной платы), каждый третий выпускник </w:t>
      </w:r>
      <w:proofErr w:type="spellStart"/>
      <w:r w:rsidR="00A025C5">
        <w:rPr>
          <w:rFonts w:ascii="Times New Roman" w:eastAsia="Calibri" w:hAnsi="Times New Roman" w:cs="Times New Roman"/>
          <w:sz w:val="24"/>
          <w:szCs w:val="24"/>
        </w:rPr>
        <w:t>Мультицентра</w:t>
      </w:r>
      <w:proofErr w:type="spellEnd"/>
      <w:r w:rsidR="00A025C5">
        <w:rPr>
          <w:rFonts w:ascii="Times New Roman" w:eastAsia="Calibri" w:hAnsi="Times New Roman" w:cs="Times New Roman"/>
          <w:sz w:val="24"/>
          <w:szCs w:val="24"/>
        </w:rPr>
        <w:t>, получает заработную плату за вычетом налоговых выплат до 12</w:t>
      </w:r>
      <w:r w:rsidR="009C0D91">
        <w:rPr>
          <w:rFonts w:ascii="Times New Roman" w:eastAsia="Calibri" w:hAnsi="Times New Roman" w:cs="Times New Roman"/>
          <w:sz w:val="24"/>
          <w:szCs w:val="24"/>
        </w:rPr>
        <w:t xml:space="preserve"> тысяч </w:t>
      </w:r>
      <w:r w:rsidR="00A025C5">
        <w:rPr>
          <w:rFonts w:ascii="Times New Roman" w:eastAsia="Calibri" w:hAnsi="Times New Roman" w:cs="Times New Roman"/>
          <w:sz w:val="24"/>
          <w:szCs w:val="24"/>
        </w:rPr>
        <w:t xml:space="preserve"> рублей. </w:t>
      </w:r>
      <w:r w:rsidRPr="000D36B2">
        <w:rPr>
          <w:rFonts w:ascii="Times New Roman" w:eastAsia="Calibri" w:hAnsi="Times New Roman" w:cs="Times New Roman"/>
          <w:sz w:val="24"/>
          <w:szCs w:val="24"/>
        </w:rPr>
        <w:t>Многолетний опыт работы Отдела позволяет вести сопровождение об</w:t>
      </w:r>
      <w:r w:rsidR="008308CE">
        <w:rPr>
          <w:rFonts w:ascii="Times New Roman" w:eastAsia="Calibri" w:hAnsi="Times New Roman" w:cs="Times New Roman"/>
          <w:sz w:val="24"/>
          <w:szCs w:val="24"/>
        </w:rPr>
        <w:t>е</w:t>
      </w:r>
      <w:r w:rsidRPr="000D36B2">
        <w:rPr>
          <w:rFonts w:ascii="Times New Roman" w:eastAsia="Calibri" w:hAnsi="Times New Roman" w:cs="Times New Roman"/>
          <w:sz w:val="24"/>
          <w:szCs w:val="24"/>
        </w:rPr>
        <w:t>их сторон трудовых отношений, подготавливая организационно и методически, психологически и юридически обе стороны, таким образом, чтобы трудоустройство было долгосрочным и комфортным для всех: и для работодателя, и для работника.</w:t>
      </w:r>
    </w:p>
    <w:p w:rsidR="000D36B2" w:rsidRPr="000D36B2" w:rsidRDefault="000D36B2" w:rsidP="000D36B2">
      <w:pPr>
        <w:spacing w:after="0" w:line="360" w:lineRule="auto"/>
        <w:jc w:val="both"/>
        <w:rPr>
          <w:rFonts w:ascii="Times New Roman" w:eastAsia="Calibri" w:hAnsi="Times New Roman" w:cs="Times New Roman"/>
          <w:color w:val="000000"/>
          <w:sz w:val="24"/>
          <w:szCs w:val="24"/>
        </w:rPr>
      </w:pPr>
    </w:p>
    <w:p w:rsidR="000D36B2" w:rsidRPr="000D36B2" w:rsidRDefault="000D36B2" w:rsidP="000D36B2">
      <w:pPr>
        <w:rPr>
          <w:rFonts w:ascii="Times New Roman" w:eastAsia="Times New Roman" w:hAnsi="Times New Roman" w:cs="Times New Roman"/>
          <w:b/>
          <w:bCs/>
          <w:color w:val="000000"/>
          <w:sz w:val="24"/>
          <w:szCs w:val="24"/>
        </w:rPr>
      </w:pPr>
      <w:r w:rsidRPr="000D36B2">
        <w:rPr>
          <w:rFonts w:ascii="Times New Roman" w:eastAsia="Calibri" w:hAnsi="Times New Roman" w:cs="Times New Roman"/>
          <w:b/>
          <w:bCs/>
          <w:color w:val="000000"/>
          <w:sz w:val="24"/>
          <w:szCs w:val="24"/>
        </w:rPr>
        <w:br w:type="page"/>
      </w:r>
    </w:p>
    <w:p w:rsidR="000D36B2" w:rsidRPr="000D36B2" w:rsidRDefault="000D36B2" w:rsidP="000D36B2">
      <w:pPr>
        <w:keepNext/>
        <w:keepLines/>
        <w:spacing w:after="0" w:line="360" w:lineRule="auto"/>
        <w:ind w:firstLine="709"/>
        <w:jc w:val="both"/>
        <w:outlineLvl w:val="0"/>
        <w:rPr>
          <w:rFonts w:ascii="Times New Roman" w:eastAsia="Times New Roman" w:hAnsi="Times New Roman" w:cs="Times New Roman"/>
          <w:b/>
          <w:bCs/>
          <w:color w:val="000000"/>
          <w:sz w:val="24"/>
          <w:szCs w:val="24"/>
        </w:rPr>
      </w:pPr>
      <w:bookmarkStart w:id="18" w:name="_Toc40207109"/>
      <w:r w:rsidRPr="000D36B2">
        <w:rPr>
          <w:rFonts w:ascii="Times New Roman" w:eastAsia="Times New Roman" w:hAnsi="Times New Roman" w:cs="Times New Roman"/>
          <w:b/>
          <w:bCs/>
          <w:color w:val="000000"/>
          <w:sz w:val="24"/>
          <w:szCs w:val="24"/>
        </w:rPr>
        <w:lastRenderedPageBreak/>
        <w:t xml:space="preserve">Раздел 4. Система кадровой подготовки специалистов для реализации профессиональной реабилитации и </w:t>
      </w:r>
      <w:r w:rsidR="008308CE">
        <w:rPr>
          <w:rFonts w:ascii="Times New Roman" w:eastAsia="Times New Roman" w:hAnsi="Times New Roman" w:cs="Times New Roman"/>
          <w:b/>
          <w:bCs/>
          <w:color w:val="000000"/>
          <w:sz w:val="24"/>
          <w:szCs w:val="24"/>
        </w:rPr>
        <w:t xml:space="preserve">содействию </w:t>
      </w:r>
      <w:r w:rsidRPr="000D36B2">
        <w:rPr>
          <w:rFonts w:ascii="Times New Roman" w:eastAsia="Times New Roman" w:hAnsi="Times New Roman" w:cs="Times New Roman"/>
          <w:b/>
          <w:bCs/>
          <w:color w:val="000000"/>
          <w:sz w:val="24"/>
          <w:szCs w:val="24"/>
        </w:rPr>
        <w:t>трудоустройства</w:t>
      </w:r>
      <w:bookmarkEnd w:id="18"/>
      <w:r w:rsidRPr="000D36B2">
        <w:rPr>
          <w:rFonts w:ascii="Times New Roman" w:eastAsia="Times New Roman" w:hAnsi="Times New Roman" w:cs="Times New Roman"/>
          <w:b/>
          <w:bCs/>
          <w:color w:val="000000"/>
          <w:sz w:val="24"/>
          <w:szCs w:val="24"/>
        </w:rPr>
        <w:t xml:space="preserve"> </w:t>
      </w:r>
    </w:p>
    <w:p w:rsidR="000D36B2" w:rsidRPr="000D36B2" w:rsidRDefault="000D36B2" w:rsidP="000D36B2">
      <w:pPr>
        <w:keepNext/>
        <w:keepLines/>
        <w:spacing w:after="0" w:line="360" w:lineRule="auto"/>
        <w:ind w:firstLine="709"/>
        <w:jc w:val="both"/>
        <w:outlineLvl w:val="1"/>
        <w:rPr>
          <w:rFonts w:ascii="Times New Roman" w:eastAsia="Times New Roman" w:hAnsi="Times New Roman" w:cs="Times New Roman"/>
          <w:b/>
          <w:bCs/>
          <w:color w:val="000000"/>
          <w:sz w:val="24"/>
          <w:szCs w:val="24"/>
        </w:rPr>
      </w:pPr>
      <w:bookmarkStart w:id="19" w:name="_Toc40207110"/>
      <w:r w:rsidRPr="000D36B2">
        <w:rPr>
          <w:rFonts w:ascii="Times New Roman" w:eastAsia="Times New Roman" w:hAnsi="Times New Roman" w:cs="Times New Roman"/>
          <w:b/>
          <w:bCs/>
          <w:color w:val="000000"/>
          <w:sz w:val="24"/>
          <w:szCs w:val="24"/>
        </w:rPr>
        <w:t>4.1. Требования к профессиональным компетенциям преподавателей дисциплин профессионального цикла</w:t>
      </w:r>
      <w:bookmarkEnd w:id="19"/>
    </w:p>
    <w:p w:rsidR="004D7FC9" w:rsidRPr="004D7FC9" w:rsidRDefault="004D7FC9" w:rsidP="004D7FC9">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Профессиональный стандарт педагога профессионального образования сегодня выступает действенным механизмом управления педагогическим персоналом и формирования индивидуальной карьерной траектории каждого педагогического работника, планирования его профессионального саморазвития, поскольку устанавливает те ориентиры, которые </w:t>
      </w:r>
      <w:r w:rsidRPr="004D7FC9">
        <w:rPr>
          <w:rFonts w:ascii="Times New Roman" w:eastAsia="Calibri" w:hAnsi="Times New Roman" w:cs="Times New Roman"/>
          <w:bCs/>
          <w:sz w:val="24"/>
          <w:szCs w:val="24"/>
        </w:rPr>
        <w:t xml:space="preserve">отражают актуальные требования к результативности педагогической деятельности. Исходя из требований Стандарт, других нормативных документов и практической деятельности </w:t>
      </w:r>
      <w:r w:rsidR="00642576">
        <w:rPr>
          <w:rFonts w:ascii="Times New Roman" w:eastAsia="Calibri" w:hAnsi="Times New Roman" w:cs="Times New Roman"/>
          <w:bCs/>
          <w:sz w:val="24"/>
          <w:szCs w:val="24"/>
        </w:rPr>
        <w:t>у</w:t>
      </w:r>
      <w:r w:rsidR="00642576" w:rsidRPr="004D7FC9">
        <w:rPr>
          <w:rFonts w:ascii="Times New Roman" w:eastAsia="Calibri" w:hAnsi="Times New Roman" w:cs="Times New Roman"/>
          <w:bCs/>
          <w:sz w:val="24"/>
          <w:szCs w:val="24"/>
        </w:rPr>
        <w:t>чреждения</w:t>
      </w:r>
      <w:r w:rsidRPr="004D7FC9">
        <w:rPr>
          <w:rFonts w:ascii="Times New Roman" w:eastAsia="Calibri" w:hAnsi="Times New Roman" w:cs="Times New Roman"/>
          <w:bCs/>
          <w:sz w:val="24"/>
          <w:szCs w:val="24"/>
        </w:rPr>
        <w:t>, мы считаем, что педагог профессионального обучения должен обладать:</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4D7FC9">
        <w:rPr>
          <w:rFonts w:ascii="Times New Roman" w:eastAsia="Calibri" w:hAnsi="Times New Roman" w:cs="Times New Roman"/>
          <w:bCs/>
          <w:sz w:val="24"/>
          <w:szCs w:val="24"/>
        </w:rPr>
        <w:t>- знание основ коррекционной педагогики</w:t>
      </w:r>
      <w:r w:rsidRPr="000D36B2">
        <w:rPr>
          <w:rFonts w:ascii="Times New Roman" w:eastAsia="Calibri" w:hAnsi="Times New Roman" w:cs="Times New Roman"/>
          <w:bCs/>
          <w:sz w:val="24"/>
          <w:szCs w:val="24"/>
        </w:rPr>
        <w:t xml:space="preserve"> и специальной психологии, чтобы найти оптимальный подход к обучающемуся с проблемами в развитии, учесть специфические особенности;</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 умение определить трудности, возникающие у обучающегося, их причины и возможные пути устранения.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знание методик и технологи</w:t>
      </w:r>
      <w:r w:rsidR="00915327">
        <w:rPr>
          <w:rFonts w:ascii="Times New Roman" w:eastAsia="Calibri" w:hAnsi="Times New Roman" w:cs="Times New Roman"/>
          <w:bCs/>
          <w:sz w:val="24"/>
          <w:szCs w:val="24"/>
        </w:rPr>
        <w:t>й</w:t>
      </w:r>
      <w:r w:rsidRPr="000D36B2">
        <w:rPr>
          <w:rFonts w:ascii="Times New Roman" w:eastAsia="Calibri" w:hAnsi="Times New Roman" w:cs="Times New Roman"/>
          <w:bCs/>
          <w:sz w:val="24"/>
          <w:szCs w:val="24"/>
        </w:rPr>
        <w:t xml:space="preserve"> организации образовательного и реабилитационного процесса обучающихся;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умение учитывать индивидуальные особенности </w:t>
      </w:r>
      <w:r w:rsidR="00915327">
        <w:rPr>
          <w:rFonts w:ascii="Times New Roman" w:eastAsia="Calibri" w:hAnsi="Times New Roman" w:cs="Times New Roman"/>
          <w:sz w:val="24"/>
          <w:szCs w:val="24"/>
        </w:rPr>
        <w:t xml:space="preserve">каждого </w:t>
      </w:r>
      <w:r w:rsidRPr="000D36B2">
        <w:rPr>
          <w:rFonts w:ascii="Times New Roman" w:eastAsia="Calibri" w:hAnsi="Times New Roman" w:cs="Times New Roman"/>
          <w:sz w:val="24"/>
          <w:szCs w:val="24"/>
        </w:rPr>
        <w:t>обучающегося в процессе работы с группой;</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владение профессиональными компетенциями технолога по той профессии, которую он реализует.</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В ГАНПОУ ЛО «</w:t>
      </w:r>
      <w:proofErr w:type="spellStart"/>
      <w:r w:rsidRPr="000D36B2">
        <w:rPr>
          <w:rFonts w:ascii="Times New Roman" w:eastAsia="Calibri" w:hAnsi="Times New Roman" w:cs="Times New Roman"/>
          <w:sz w:val="24"/>
          <w:szCs w:val="24"/>
        </w:rPr>
        <w:t>Мультицентр</w:t>
      </w:r>
      <w:proofErr w:type="spellEnd"/>
      <w:r w:rsidRPr="000D36B2">
        <w:rPr>
          <w:rFonts w:ascii="Times New Roman" w:eastAsia="Calibri" w:hAnsi="Times New Roman" w:cs="Times New Roman"/>
          <w:sz w:val="24"/>
          <w:szCs w:val="24"/>
        </w:rPr>
        <w:t xml:space="preserve"> социальной и трудовой интеграции», в ходе реализации профессионального обучения лиц с инвалидностью и ОВЗ, был определен набор компетенций, которые обуславливают </w:t>
      </w:r>
      <w:r w:rsidRPr="000D36B2">
        <w:rPr>
          <w:rFonts w:ascii="Times New Roman" w:eastAsia="Calibri" w:hAnsi="Times New Roman" w:cs="Times New Roman"/>
          <w:b/>
          <w:bCs/>
          <w:sz w:val="24"/>
          <w:szCs w:val="24"/>
        </w:rPr>
        <w:t>профессионально-личностную готовность</w:t>
      </w:r>
      <w:r w:rsidRPr="000D36B2">
        <w:rPr>
          <w:rFonts w:ascii="Times New Roman" w:eastAsia="Calibri" w:hAnsi="Times New Roman" w:cs="Times New Roman"/>
          <w:sz w:val="24"/>
          <w:szCs w:val="24"/>
        </w:rPr>
        <w:t xml:space="preserve"> педагога к работе с </w:t>
      </w:r>
      <w:r w:rsidR="00915327">
        <w:rPr>
          <w:rFonts w:ascii="Times New Roman" w:eastAsia="Calibri" w:hAnsi="Times New Roman" w:cs="Times New Roman"/>
          <w:sz w:val="24"/>
          <w:szCs w:val="24"/>
        </w:rPr>
        <w:t>данной категорией обучающихся</w:t>
      </w:r>
      <w:r w:rsidRPr="000D36B2">
        <w:rPr>
          <w:rFonts w:ascii="Times New Roman" w:eastAsia="Calibri" w:hAnsi="Times New Roman" w:cs="Times New Roman"/>
          <w:sz w:val="24"/>
          <w:szCs w:val="24"/>
        </w:rPr>
        <w:t>, направленны</w:t>
      </w:r>
      <w:r w:rsidR="00915327">
        <w:rPr>
          <w:rFonts w:ascii="Times New Roman" w:eastAsia="Calibri" w:hAnsi="Times New Roman" w:cs="Times New Roman"/>
          <w:sz w:val="24"/>
          <w:szCs w:val="24"/>
        </w:rPr>
        <w:t>х</w:t>
      </w:r>
      <w:r w:rsidRPr="000D36B2">
        <w:rPr>
          <w:rFonts w:ascii="Times New Roman" w:eastAsia="Calibri" w:hAnsi="Times New Roman" w:cs="Times New Roman"/>
          <w:sz w:val="24"/>
          <w:szCs w:val="24"/>
        </w:rPr>
        <w:t xml:space="preserve"> на решение конкретных профессиональных задач: </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осуществление анализа своего труда, умение вносить в него коррективы, оценивать профессиональные достижения и неудачи; </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нахождение новых нестандартных способов решения профессиональных задач;</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оптимизация образовательного процесса на основе наблюдений за деятельностью обучающихся;</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организация оптимальных педагогических условий образовательного процесса.</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В связи с организацией учебного процесса учреждения на основе заявок действующих предприятий с постоянно обновляющимся производством, основное внимание уделялось подбору преподавателей - технологов, имеющих профессиональное образование в соответствии с профилем учебной дисциплины: технолог швейного производства, технолог обувного производства</w:t>
      </w:r>
      <w:r w:rsidR="000E6239">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w:t>
      </w:r>
    </w:p>
    <w:p w:rsidR="004D7FC9" w:rsidRPr="000D36B2" w:rsidRDefault="004D7FC9" w:rsidP="004D7FC9">
      <w:pPr>
        <w:spacing w:after="0" w:line="360" w:lineRule="auto"/>
        <w:ind w:firstLine="709"/>
        <w:contextualSpacing/>
        <w:jc w:val="both"/>
        <w:rPr>
          <w:rFonts w:ascii="Times New Roman" w:eastAsia="Calibri" w:hAnsi="Times New Roman" w:cs="Times New Roman"/>
          <w:color w:val="000000"/>
          <w:sz w:val="24"/>
          <w:szCs w:val="24"/>
        </w:rPr>
      </w:pPr>
      <w:r w:rsidRPr="000D36B2">
        <w:rPr>
          <w:rFonts w:ascii="Times New Roman" w:eastAsia="Calibri" w:hAnsi="Times New Roman" w:cs="Times New Roman"/>
          <w:sz w:val="24"/>
          <w:szCs w:val="24"/>
        </w:rPr>
        <w:t xml:space="preserve">Анализ уровня образования и квалификации педагогического состава позволял сделать вывод о необходимости </w:t>
      </w:r>
      <w:r>
        <w:rPr>
          <w:rFonts w:ascii="Times New Roman" w:eastAsia="Calibri" w:hAnsi="Times New Roman" w:cs="Times New Roman"/>
          <w:sz w:val="24"/>
          <w:szCs w:val="24"/>
        </w:rPr>
        <w:t>получения дополнительного профессионального образования педагогами</w:t>
      </w:r>
      <w:r w:rsidRPr="000D36B2">
        <w:rPr>
          <w:rFonts w:ascii="Times New Roman" w:eastAsia="Calibri" w:hAnsi="Times New Roman" w:cs="Times New Roman"/>
          <w:sz w:val="24"/>
          <w:szCs w:val="24"/>
        </w:rPr>
        <w:t xml:space="preserve"> по программам: </w:t>
      </w:r>
      <w:r w:rsidRPr="000D36B2">
        <w:rPr>
          <w:rFonts w:ascii="Times New Roman" w:eastAsia="Calibri" w:hAnsi="Times New Roman" w:cs="Times New Roman"/>
          <w:color w:val="000000"/>
          <w:sz w:val="24"/>
          <w:szCs w:val="24"/>
        </w:rPr>
        <w:t xml:space="preserve">«Педагог профессионального образования», «Особенности организации профессионального образования лиц с ограниченными возможностями здоровья», «Педагог интегрированного обучения». </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Администрацией учреждения был принят </w:t>
      </w:r>
      <w:r w:rsidRPr="000D36B2">
        <w:rPr>
          <w:rFonts w:ascii="Times New Roman" w:eastAsia="Calibri" w:hAnsi="Times New Roman" w:cs="Times New Roman"/>
          <w:b/>
          <w:bCs/>
          <w:sz w:val="24"/>
          <w:szCs w:val="24"/>
        </w:rPr>
        <w:t>план поэтапной комплексной подготовки</w:t>
      </w:r>
      <w:r w:rsidRPr="000D36B2">
        <w:rPr>
          <w:rFonts w:ascii="Times New Roman" w:eastAsia="Calibri" w:hAnsi="Times New Roman" w:cs="Times New Roman"/>
          <w:sz w:val="24"/>
          <w:szCs w:val="24"/>
        </w:rPr>
        <w:t xml:space="preserve"> штатных преподавателей с целью построения внутренней системы повышения квалификации: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первым этапом для принятых преподавателей было введено планирование индивидуального маршрута повышения квалификации, составление плана индивидуальной методической работы;</w:t>
      </w:r>
    </w:p>
    <w:p w:rsidR="000D36B2" w:rsidRPr="004D7FC9"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вторым этапом</w:t>
      </w:r>
      <w:r w:rsidR="00A025C5">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было </w:t>
      </w:r>
      <w:r w:rsidRPr="004D7FC9">
        <w:rPr>
          <w:rFonts w:ascii="Times New Roman" w:eastAsia="Calibri" w:hAnsi="Times New Roman" w:cs="Times New Roman"/>
          <w:sz w:val="24"/>
          <w:szCs w:val="24"/>
        </w:rPr>
        <w:t xml:space="preserve">проведено обучение педагогического состава, направленное на повышение уровня профессиональных компетенций в области коррекционной педагогики и специальной психологии; </w:t>
      </w:r>
    </w:p>
    <w:p w:rsidR="004D7FC9" w:rsidRPr="004D7FC9" w:rsidRDefault="004D7FC9" w:rsidP="004D7FC9">
      <w:pPr>
        <w:spacing w:after="0" w:line="360" w:lineRule="auto"/>
        <w:ind w:firstLine="709"/>
        <w:contextualSpacing/>
        <w:jc w:val="both"/>
        <w:rPr>
          <w:rFonts w:ascii="Times New Roman" w:eastAsia="Calibri" w:hAnsi="Times New Roman" w:cs="Times New Roman"/>
          <w:sz w:val="24"/>
          <w:szCs w:val="24"/>
        </w:rPr>
      </w:pPr>
      <w:r w:rsidRPr="004D7FC9">
        <w:rPr>
          <w:rFonts w:ascii="Times New Roman" w:eastAsia="Calibri" w:hAnsi="Times New Roman" w:cs="Times New Roman"/>
          <w:sz w:val="24"/>
          <w:szCs w:val="24"/>
        </w:rPr>
        <w:t xml:space="preserve">- в рамках третьего этапа – было запланировано проведение семинаров-практикумов для повышения компетенции и обмена опытом в области профессионального обучения инвалидов. </w:t>
      </w:r>
    </w:p>
    <w:p w:rsidR="000D36B2" w:rsidRPr="004D7FC9" w:rsidRDefault="000D36B2" w:rsidP="000D36B2">
      <w:pPr>
        <w:spacing w:after="0" w:line="360" w:lineRule="auto"/>
        <w:ind w:firstLine="709"/>
        <w:contextualSpacing/>
        <w:jc w:val="both"/>
        <w:rPr>
          <w:rFonts w:ascii="Times New Roman" w:eastAsia="Calibri" w:hAnsi="Times New Roman" w:cs="Times New Roman"/>
          <w:bCs/>
          <w:sz w:val="24"/>
          <w:szCs w:val="24"/>
        </w:rPr>
      </w:pPr>
      <w:r w:rsidRPr="004D7FC9">
        <w:rPr>
          <w:rFonts w:ascii="Times New Roman" w:eastAsia="Calibri" w:hAnsi="Times New Roman" w:cs="Times New Roman"/>
          <w:bCs/>
          <w:sz w:val="24"/>
          <w:szCs w:val="24"/>
        </w:rPr>
        <w:t>Итогом реализации указанного плана стал рост профессиональных умений, приобретения новых компетенций, освоения инновационных образовательных технологий</w:t>
      </w:r>
      <w:r w:rsidRPr="004D7FC9">
        <w:rPr>
          <w:rFonts w:ascii="Times New Roman" w:eastAsia="Calibri" w:hAnsi="Times New Roman" w:cs="Times New Roman"/>
          <w:sz w:val="24"/>
          <w:szCs w:val="24"/>
        </w:rPr>
        <w:t xml:space="preserve">: </w:t>
      </w:r>
    </w:p>
    <w:p w:rsidR="000D36B2" w:rsidRPr="000D36B2" w:rsidRDefault="000D36B2" w:rsidP="000D36B2">
      <w:pPr>
        <w:spacing w:after="0" w:line="360" w:lineRule="auto"/>
        <w:ind w:firstLine="709"/>
        <w:contextualSpacing/>
        <w:jc w:val="both"/>
        <w:rPr>
          <w:rFonts w:ascii="Times New Roman" w:eastAsia="Calibri" w:hAnsi="Times New Roman" w:cs="Times New Roman"/>
          <w:color w:val="000000"/>
          <w:sz w:val="24"/>
          <w:szCs w:val="24"/>
        </w:rPr>
      </w:pPr>
      <w:r w:rsidRPr="004D7FC9">
        <w:rPr>
          <w:rFonts w:ascii="Times New Roman" w:eastAsia="Calibri" w:hAnsi="Times New Roman" w:cs="Times New Roman"/>
          <w:sz w:val="24"/>
          <w:szCs w:val="24"/>
        </w:rPr>
        <w:t>- способность работать</w:t>
      </w:r>
      <w:r w:rsidRPr="000D36B2">
        <w:rPr>
          <w:rFonts w:ascii="Times New Roman" w:eastAsia="Calibri" w:hAnsi="Times New Roman" w:cs="Times New Roman"/>
          <w:color w:val="000000"/>
          <w:sz w:val="24"/>
          <w:szCs w:val="24"/>
        </w:rPr>
        <w:t xml:space="preserve"> в смешанной по видам нарушений группе, оперируя разными УМК;</w:t>
      </w:r>
    </w:p>
    <w:p w:rsidR="000D36B2" w:rsidRPr="000D36B2" w:rsidRDefault="000D36B2" w:rsidP="000D36B2">
      <w:pPr>
        <w:spacing w:after="0" w:line="360" w:lineRule="auto"/>
        <w:ind w:firstLine="709"/>
        <w:contextualSpacing/>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 способность подбирать </w:t>
      </w:r>
      <w:r w:rsidR="009B258C">
        <w:rPr>
          <w:rFonts w:ascii="Times New Roman" w:eastAsia="Calibri" w:hAnsi="Times New Roman" w:cs="Times New Roman"/>
          <w:color w:val="000000"/>
          <w:sz w:val="24"/>
          <w:szCs w:val="24"/>
        </w:rPr>
        <w:t xml:space="preserve">учебные </w:t>
      </w:r>
      <w:r w:rsidRPr="000D36B2">
        <w:rPr>
          <w:rFonts w:ascii="Times New Roman" w:eastAsia="Calibri" w:hAnsi="Times New Roman" w:cs="Times New Roman"/>
          <w:color w:val="000000"/>
          <w:sz w:val="24"/>
          <w:szCs w:val="24"/>
        </w:rPr>
        <w:t>материалы, исходя из индивидуального уровня «задач» для обучающихся</w:t>
      </w:r>
      <w:r w:rsidR="009B258C">
        <w:rPr>
          <w:rFonts w:ascii="Times New Roman" w:eastAsia="Calibri" w:hAnsi="Times New Roman" w:cs="Times New Roman"/>
          <w:color w:val="000000"/>
          <w:sz w:val="24"/>
          <w:szCs w:val="24"/>
        </w:rPr>
        <w:t xml:space="preserve"> с различными нарушениями;</w:t>
      </w:r>
    </w:p>
    <w:p w:rsidR="000D36B2" w:rsidRPr="000D36B2" w:rsidRDefault="000D36B2" w:rsidP="000D36B2">
      <w:pPr>
        <w:spacing w:after="0" w:line="360" w:lineRule="auto"/>
        <w:ind w:firstLine="709"/>
        <w:contextualSpacing/>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 умение владеть </w:t>
      </w:r>
      <w:r w:rsidR="009B258C">
        <w:rPr>
          <w:rFonts w:ascii="Times New Roman" w:eastAsia="Calibri" w:hAnsi="Times New Roman" w:cs="Times New Roman"/>
          <w:color w:val="000000"/>
          <w:sz w:val="24"/>
          <w:szCs w:val="24"/>
        </w:rPr>
        <w:t xml:space="preserve">различными </w:t>
      </w:r>
      <w:r w:rsidRPr="000D36B2">
        <w:rPr>
          <w:rFonts w:ascii="Times New Roman" w:eastAsia="Calibri" w:hAnsi="Times New Roman" w:cs="Times New Roman"/>
          <w:color w:val="000000"/>
          <w:sz w:val="24"/>
          <w:szCs w:val="24"/>
        </w:rPr>
        <w:t>каналами коммуникации (использование вербальных и невербальных средств коммуникации);</w:t>
      </w:r>
    </w:p>
    <w:p w:rsidR="000D36B2" w:rsidRPr="000D36B2" w:rsidRDefault="000D36B2" w:rsidP="000D36B2">
      <w:pPr>
        <w:spacing w:after="0" w:line="360" w:lineRule="auto"/>
        <w:ind w:firstLine="709"/>
        <w:contextualSpacing/>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умение интерпретировать проявление особенностей познавательной деятельности, эмоционально-волевой сфер</w:t>
      </w:r>
      <w:r w:rsidR="009B258C">
        <w:rPr>
          <w:rFonts w:ascii="Times New Roman" w:eastAsia="Calibri" w:hAnsi="Times New Roman" w:cs="Times New Roman"/>
          <w:color w:val="000000"/>
          <w:sz w:val="24"/>
          <w:szCs w:val="24"/>
        </w:rPr>
        <w:t>ы</w:t>
      </w:r>
      <w:r w:rsidRPr="000D36B2">
        <w:rPr>
          <w:rFonts w:ascii="Times New Roman" w:eastAsia="Calibri" w:hAnsi="Times New Roman" w:cs="Times New Roman"/>
          <w:color w:val="000000"/>
          <w:sz w:val="24"/>
          <w:szCs w:val="24"/>
        </w:rPr>
        <w:t xml:space="preserve"> обучающихся;</w:t>
      </w:r>
    </w:p>
    <w:p w:rsidR="000D36B2" w:rsidRPr="000D36B2" w:rsidRDefault="000D36B2" w:rsidP="000D36B2">
      <w:pPr>
        <w:spacing w:after="0" w:line="360" w:lineRule="auto"/>
        <w:ind w:firstLine="709"/>
        <w:contextualSpacing/>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lastRenderedPageBreak/>
        <w:t xml:space="preserve">- уметь отбирать методы и приемы, соответствующие возрастному и психофизиологическому развитию обучающегося и способствующих </w:t>
      </w:r>
      <w:r w:rsidR="009B258C">
        <w:rPr>
          <w:rFonts w:ascii="Times New Roman" w:eastAsia="Calibri" w:hAnsi="Times New Roman" w:cs="Times New Roman"/>
          <w:color w:val="000000"/>
          <w:sz w:val="24"/>
          <w:szCs w:val="24"/>
        </w:rPr>
        <w:t xml:space="preserve">эффективной </w:t>
      </w:r>
      <w:r w:rsidRPr="000D36B2">
        <w:rPr>
          <w:rFonts w:ascii="Times New Roman" w:eastAsia="Calibri" w:hAnsi="Times New Roman" w:cs="Times New Roman"/>
          <w:color w:val="000000"/>
          <w:sz w:val="24"/>
          <w:szCs w:val="24"/>
        </w:rPr>
        <w:t xml:space="preserve">реализации задач профессионального обучения. </w:t>
      </w:r>
    </w:p>
    <w:p w:rsid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Профессиональн</w:t>
      </w:r>
      <w:r w:rsidR="009B258C">
        <w:rPr>
          <w:rFonts w:ascii="Times New Roman" w:eastAsia="Calibri" w:hAnsi="Times New Roman" w:cs="Times New Roman"/>
          <w:sz w:val="24"/>
          <w:szCs w:val="24"/>
        </w:rPr>
        <w:t>ые</w:t>
      </w:r>
      <w:r w:rsidRPr="000D36B2">
        <w:rPr>
          <w:rFonts w:ascii="Times New Roman" w:eastAsia="Calibri" w:hAnsi="Times New Roman" w:cs="Times New Roman"/>
          <w:sz w:val="24"/>
          <w:szCs w:val="24"/>
        </w:rPr>
        <w:t xml:space="preserve"> компетенци</w:t>
      </w:r>
      <w:r w:rsidR="009B258C">
        <w:rPr>
          <w:rFonts w:ascii="Times New Roman" w:eastAsia="Calibri" w:hAnsi="Times New Roman" w:cs="Times New Roman"/>
          <w:sz w:val="24"/>
          <w:szCs w:val="24"/>
        </w:rPr>
        <w:t>и</w:t>
      </w:r>
      <w:r w:rsidRPr="000D36B2">
        <w:rPr>
          <w:rFonts w:ascii="Times New Roman" w:eastAsia="Calibri" w:hAnsi="Times New Roman" w:cs="Times New Roman"/>
          <w:sz w:val="24"/>
          <w:szCs w:val="24"/>
        </w:rPr>
        <w:t xml:space="preserve"> педагогов формируется в ходе систематической работы отделения по учебно-производственной и научной работе по следующим направлениям</w:t>
      </w:r>
      <w:r w:rsidR="009B258C">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w:t>
      </w:r>
    </w:p>
    <w:p w:rsidR="000D36B2" w:rsidRPr="000D36B2" w:rsidRDefault="000D36B2" w:rsidP="000D36B2">
      <w:pPr>
        <w:spacing w:after="0" w:line="360" w:lineRule="auto"/>
        <w:ind w:firstLine="709"/>
        <w:contextualSpacing/>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 xml:space="preserve">Аналитическая деятельность - основными задачами, которой являются: </w:t>
      </w:r>
    </w:p>
    <w:p w:rsidR="000D36B2" w:rsidRPr="000D36B2" w:rsidRDefault="000D36B2" w:rsidP="001B181E">
      <w:pPr>
        <w:numPr>
          <w:ilvl w:val="0"/>
          <w:numId w:val="17"/>
        </w:numPr>
        <w:spacing w:after="0" w:line="360" w:lineRule="auto"/>
        <w:ind w:left="0" w:firstLine="48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изучение и анализ результатов методической работы, определение направлений ее совершенствования;</w:t>
      </w:r>
    </w:p>
    <w:p w:rsidR="000D36B2" w:rsidRPr="000D36B2" w:rsidRDefault="000D36B2" w:rsidP="001B181E">
      <w:pPr>
        <w:numPr>
          <w:ilvl w:val="0"/>
          <w:numId w:val="17"/>
        </w:numPr>
        <w:spacing w:after="0" w:line="360" w:lineRule="auto"/>
        <w:ind w:left="0" w:firstLine="48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мониторинг профессиональных и информационных потребностей педагогов;</w:t>
      </w:r>
    </w:p>
    <w:p w:rsidR="000D36B2" w:rsidRPr="000D36B2" w:rsidRDefault="000D36B2" w:rsidP="001B181E">
      <w:pPr>
        <w:numPr>
          <w:ilvl w:val="0"/>
          <w:numId w:val="17"/>
        </w:numPr>
        <w:spacing w:after="0" w:line="360" w:lineRule="auto"/>
        <w:ind w:left="0" w:firstLine="48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выявление </w:t>
      </w:r>
      <w:r w:rsidR="00A025C5">
        <w:rPr>
          <w:rFonts w:ascii="Times New Roman" w:eastAsia="Calibri" w:hAnsi="Times New Roman" w:cs="Times New Roman"/>
          <w:sz w:val="24"/>
          <w:szCs w:val="24"/>
        </w:rPr>
        <w:t xml:space="preserve">и корректирование </w:t>
      </w:r>
      <w:r w:rsidRPr="000D36B2">
        <w:rPr>
          <w:rFonts w:ascii="Times New Roman" w:eastAsia="Calibri" w:hAnsi="Times New Roman" w:cs="Times New Roman"/>
          <w:sz w:val="24"/>
          <w:szCs w:val="24"/>
        </w:rPr>
        <w:t xml:space="preserve">профессиональных </w:t>
      </w:r>
      <w:r w:rsidR="00A025C5">
        <w:rPr>
          <w:rFonts w:ascii="Times New Roman" w:eastAsia="Calibri" w:hAnsi="Times New Roman" w:cs="Times New Roman"/>
          <w:sz w:val="24"/>
          <w:szCs w:val="24"/>
        </w:rPr>
        <w:t>«</w:t>
      </w:r>
      <w:r w:rsidRPr="000D36B2">
        <w:rPr>
          <w:rFonts w:ascii="Times New Roman" w:eastAsia="Calibri" w:hAnsi="Times New Roman" w:cs="Times New Roman"/>
          <w:sz w:val="24"/>
          <w:szCs w:val="24"/>
        </w:rPr>
        <w:t>затруднений</w:t>
      </w:r>
      <w:r w:rsidR="00A025C5">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педагогов, изучение, обобщение и распространение передового педагогического опыта.</w:t>
      </w:r>
    </w:p>
    <w:p w:rsidR="000D36B2" w:rsidRPr="000D36B2" w:rsidRDefault="000D36B2" w:rsidP="000D36B2">
      <w:pPr>
        <w:spacing w:after="0" w:line="360" w:lineRule="auto"/>
        <w:ind w:firstLine="709"/>
        <w:contextualSpacing/>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 xml:space="preserve">Информационная деятельность: </w:t>
      </w:r>
    </w:p>
    <w:p w:rsidR="000D36B2" w:rsidRPr="001B181E" w:rsidRDefault="000D36B2" w:rsidP="001B181E">
      <w:pPr>
        <w:pStyle w:val="ab"/>
        <w:numPr>
          <w:ilvl w:val="0"/>
          <w:numId w:val="18"/>
        </w:numPr>
        <w:tabs>
          <w:tab w:val="left" w:pos="851"/>
        </w:tabs>
        <w:spacing w:after="0" w:line="360" w:lineRule="auto"/>
        <w:ind w:left="0" w:firstLine="556"/>
        <w:jc w:val="both"/>
        <w:rPr>
          <w:rFonts w:ascii="Times New Roman" w:eastAsia="Calibri" w:hAnsi="Times New Roman" w:cs="Times New Roman"/>
          <w:sz w:val="24"/>
          <w:szCs w:val="24"/>
        </w:rPr>
      </w:pPr>
      <w:r w:rsidRPr="001B181E">
        <w:rPr>
          <w:rFonts w:ascii="Times New Roman" w:eastAsia="Calibri" w:hAnsi="Times New Roman" w:cs="Times New Roman"/>
          <w:sz w:val="24"/>
          <w:szCs w:val="24"/>
        </w:rPr>
        <w:t xml:space="preserve">формирование банка педагогической информации; </w:t>
      </w:r>
    </w:p>
    <w:p w:rsidR="000D36B2" w:rsidRPr="001B181E" w:rsidRDefault="000D36B2" w:rsidP="001B181E">
      <w:pPr>
        <w:pStyle w:val="ab"/>
        <w:numPr>
          <w:ilvl w:val="0"/>
          <w:numId w:val="18"/>
        </w:numPr>
        <w:tabs>
          <w:tab w:val="left" w:pos="851"/>
        </w:tabs>
        <w:spacing w:after="0" w:line="360" w:lineRule="auto"/>
        <w:ind w:left="0" w:firstLine="556"/>
        <w:jc w:val="both"/>
        <w:rPr>
          <w:rFonts w:ascii="Times New Roman" w:eastAsia="Calibri" w:hAnsi="Times New Roman" w:cs="Times New Roman"/>
          <w:sz w:val="24"/>
          <w:szCs w:val="24"/>
        </w:rPr>
      </w:pPr>
      <w:r w:rsidRPr="001B181E">
        <w:rPr>
          <w:rFonts w:ascii="Times New Roman" w:eastAsia="Calibri" w:hAnsi="Times New Roman" w:cs="Times New Roman"/>
          <w:sz w:val="24"/>
          <w:szCs w:val="24"/>
        </w:rPr>
        <w:t>ознакомление педагогического коллектива с новинками методической литературы</w:t>
      </w:r>
      <w:r w:rsidR="001B181E">
        <w:rPr>
          <w:rFonts w:ascii="Times New Roman" w:eastAsia="Calibri" w:hAnsi="Times New Roman" w:cs="Times New Roman"/>
          <w:sz w:val="24"/>
          <w:szCs w:val="24"/>
        </w:rPr>
        <w:t>;</w:t>
      </w:r>
      <w:r w:rsidRPr="001B181E">
        <w:rPr>
          <w:rFonts w:ascii="Times New Roman" w:eastAsia="Calibri" w:hAnsi="Times New Roman" w:cs="Times New Roman"/>
          <w:sz w:val="24"/>
          <w:szCs w:val="24"/>
        </w:rPr>
        <w:t xml:space="preserve"> </w:t>
      </w:r>
    </w:p>
    <w:p w:rsidR="000D36B2" w:rsidRPr="001B181E" w:rsidRDefault="000D36B2" w:rsidP="001B181E">
      <w:pPr>
        <w:pStyle w:val="ab"/>
        <w:numPr>
          <w:ilvl w:val="0"/>
          <w:numId w:val="18"/>
        </w:numPr>
        <w:tabs>
          <w:tab w:val="left" w:pos="851"/>
        </w:tabs>
        <w:spacing w:after="0" w:line="360" w:lineRule="auto"/>
        <w:ind w:left="0" w:firstLine="556"/>
        <w:jc w:val="both"/>
        <w:rPr>
          <w:rFonts w:ascii="Times New Roman" w:eastAsia="Calibri" w:hAnsi="Times New Roman" w:cs="Times New Roman"/>
          <w:sz w:val="24"/>
          <w:szCs w:val="24"/>
        </w:rPr>
      </w:pPr>
      <w:r w:rsidRPr="001B181E">
        <w:rPr>
          <w:rFonts w:ascii="Times New Roman" w:eastAsia="Calibri" w:hAnsi="Times New Roman" w:cs="Times New Roman"/>
          <w:sz w:val="24"/>
          <w:szCs w:val="24"/>
        </w:rPr>
        <w:t>ознакомление педагогических работников с отечественным и зарубежным опытом инновационной деятельности педагогов в области образования, трудовой деятельности, социализации лиц с ОВЗ и инвалидов</w:t>
      </w:r>
      <w:r w:rsidR="001B181E">
        <w:rPr>
          <w:rFonts w:ascii="Times New Roman" w:eastAsia="Calibri" w:hAnsi="Times New Roman" w:cs="Times New Roman"/>
          <w:sz w:val="24"/>
          <w:szCs w:val="24"/>
        </w:rPr>
        <w:t>.</w:t>
      </w:r>
      <w:r w:rsidRPr="001B181E">
        <w:rPr>
          <w:rFonts w:ascii="Times New Roman" w:eastAsia="Calibri" w:hAnsi="Times New Roman" w:cs="Times New Roman"/>
          <w:sz w:val="24"/>
          <w:szCs w:val="24"/>
        </w:rPr>
        <w:t xml:space="preserve"> </w:t>
      </w:r>
    </w:p>
    <w:p w:rsidR="000D36B2" w:rsidRPr="000D36B2" w:rsidRDefault="000D36B2" w:rsidP="000D36B2">
      <w:pPr>
        <w:spacing w:after="0" w:line="360" w:lineRule="auto"/>
        <w:ind w:firstLine="709"/>
        <w:contextualSpacing/>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 xml:space="preserve">Консультационная деятельность: </w:t>
      </w:r>
    </w:p>
    <w:p w:rsidR="000D36B2" w:rsidRPr="000D36B2" w:rsidRDefault="000D36B2" w:rsidP="001B181E">
      <w:pPr>
        <w:numPr>
          <w:ilvl w:val="0"/>
          <w:numId w:val="19"/>
        </w:numPr>
        <w:tabs>
          <w:tab w:val="left" w:pos="851"/>
        </w:tabs>
        <w:spacing w:after="0" w:line="360" w:lineRule="auto"/>
        <w:ind w:left="0" w:firstLine="556"/>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организация консультационной работы с педагогами по вопросам методической работы, участия в профессиональных конкурсах разного уровня, конференциях и др.; </w:t>
      </w:r>
    </w:p>
    <w:p w:rsidR="000D36B2" w:rsidRPr="000D36B2" w:rsidRDefault="000D36B2" w:rsidP="001B181E">
      <w:pPr>
        <w:numPr>
          <w:ilvl w:val="0"/>
          <w:numId w:val="19"/>
        </w:numPr>
        <w:tabs>
          <w:tab w:val="left" w:pos="851"/>
        </w:tabs>
        <w:spacing w:after="0" w:line="360" w:lineRule="auto"/>
        <w:ind w:left="0" w:firstLine="556"/>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популяризация и разъяснение программ развития образования федерального, регионального и муниципального уровн</w:t>
      </w:r>
      <w:r w:rsidR="001B181E">
        <w:rPr>
          <w:rFonts w:ascii="Times New Roman" w:eastAsia="Calibri" w:hAnsi="Times New Roman" w:cs="Times New Roman"/>
          <w:sz w:val="24"/>
          <w:szCs w:val="24"/>
        </w:rPr>
        <w:t>ей</w:t>
      </w:r>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contextualSpacing/>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 xml:space="preserve">Организационно–методическая деятельность: </w:t>
      </w:r>
    </w:p>
    <w:p w:rsidR="000D36B2" w:rsidRPr="001B181E" w:rsidRDefault="000D36B2" w:rsidP="001B181E">
      <w:pPr>
        <w:pStyle w:val="ab"/>
        <w:numPr>
          <w:ilvl w:val="0"/>
          <w:numId w:val="20"/>
        </w:numPr>
        <w:tabs>
          <w:tab w:val="left" w:pos="851"/>
        </w:tabs>
        <w:spacing w:after="0" w:line="360" w:lineRule="auto"/>
        <w:ind w:left="0" w:firstLine="556"/>
        <w:jc w:val="both"/>
        <w:rPr>
          <w:rFonts w:ascii="Times New Roman" w:eastAsia="Calibri" w:hAnsi="Times New Roman" w:cs="Times New Roman"/>
          <w:sz w:val="24"/>
          <w:szCs w:val="24"/>
        </w:rPr>
      </w:pPr>
      <w:r w:rsidRPr="001B181E">
        <w:rPr>
          <w:rFonts w:ascii="Times New Roman" w:eastAsia="Calibri" w:hAnsi="Times New Roman" w:cs="Times New Roman"/>
          <w:sz w:val="24"/>
          <w:szCs w:val="24"/>
        </w:rPr>
        <w:t xml:space="preserve">изучение профессиональных запросов, методическое сопровождение и оказание  практической помощи  педагогам в  период  подготовки  к  аттестации,  в  </w:t>
      </w:r>
      <w:proofErr w:type="spellStart"/>
      <w:r w:rsidRPr="001B181E">
        <w:rPr>
          <w:rFonts w:ascii="Times New Roman" w:eastAsia="Calibri" w:hAnsi="Times New Roman" w:cs="Times New Roman"/>
          <w:sz w:val="24"/>
          <w:szCs w:val="24"/>
        </w:rPr>
        <w:t>межаттестационные</w:t>
      </w:r>
      <w:proofErr w:type="spellEnd"/>
      <w:r w:rsidRPr="001B181E">
        <w:rPr>
          <w:rFonts w:ascii="Times New Roman" w:eastAsia="Calibri" w:hAnsi="Times New Roman" w:cs="Times New Roman"/>
          <w:sz w:val="24"/>
          <w:szCs w:val="24"/>
        </w:rPr>
        <w:t xml:space="preserve">  и курсовые периоды; </w:t>
      </w:r>
    </w:p>
    <w:p w:rsidR="000D36B2" w:rsidRPr="001B181E" w:rsidRDefault="000D36B2" w:rsidP="001B181E">
      <w:pPr>
        <w:pStyle w:val="ab"/>
        <w:numPr>
          <w:ilvl w:val="0"/>
          <w:numId w:val="20"/>
        </w:numPr>
        <w:tabs>
          <w:tab w:val="left" w:pos="851"/>
        </w:tabs>
        <w:spacing w:after="0" w:line="360" w:lineRule="auto"/>
        <w:ind w:left="0" w:firstLine="556"/>
        <w:jc w:val="both"/>
        <w:rPr>
          <w:rFonts w:ascii="Times New Roman" w:eastAsia="Calibri" w:hAnsi="Times New Roman" w:cs="Times New Roman"/>
          <w:sz w:val="24"/>
          <w:szCs w:val="24"/>
        </w:rPr>
      </w:pPr>
      <w:r w:rsidRPr="001B181E">
        <w:rPr>
          <w:rFonts w:ascii="Times New Roman" w:eastAsia="Calibri" w:hAnsi="Times New Roman" w:cs="Times New Roman"/>
          <w:sz w:val="24"/>
          <w:szCs w:val="24"/>
        </w:rPr>
        <w:t xml:space="preserve">прогнозирование, планирование и организация повышения квалификации, профессиональной подготовки и переподготовки педагогов, оказание им информационно-методической помощи в системе непрерывного образования; </w:t>
      </w:r>
    </w:p>
    <w:p w:rsidR="000D36B2" w:rsidRPr="001B181E" w:rsidRDefault="000D36B2" w:rsidP="001B181E">
      <w:pPr>
        <w:pStyle w:val="ab"/>
        <w:numPr>
          <w:ilvl w:val="0"/>
          <w:numId w:val="20"/>
        </w:numPr>
        <w:tabs>
          <w:tab w:val="left" w:pos="851"/>
        </w:tabs>
        <w:spacing w:after="0" w:line="360" w:lineRule="auto"/>
        <w:ind w:left="0" w:firstLine="556"/>
        <w:jc w:val="both"/>
        <w:rPr>
          <w:rFonts w:ascii="Times New Roman" w:eastAsia="Calibri" w:hAnsi="Times New Roman" w:cs="Times New Roman"/>
          <w:sz w:val="24"/>
          <w:szCs w:val="24"/>
        </w:rPr>
      </w:pPr>
      <w:r w:rsidRPr="001B181E">
        <w:rPr>
          <w:rFonts w:ascii="Times New Roman" w:eastAsia="Calibri" w:hAnsi="Times New Roman" w:cs="Times New Roman"/>
          <w:sz w:val="24"/>
          <w:szCs w:val="24"/>
        </w:rPr>
        <w:t xml:space="preserve">подготовка и  проведение научно-практических  конференций,  конкурсов  и  фестивалей профессионального педагогического мастерства.   </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b/>
          <w:sz w:val="24"/>
          <w:szCs w:val="24"/>
        </w:rPr>
        <w:t>Научно-методическая деятельность:</w:t>
      </w:r>
    </w:p>
    <w:p w:rsidR="000D36B2" w:rsidRPr="001B181E" w:rsidRDefault="001B181E" w:rsidP="001B181E">
      <w:pPr>
        <w:pStyle w:val="ab"/>
        <w:numPr>
          <w:ilvl w:val="1"/>
          <w:numId w:val="23"/>
        </w:numPr>
        <w:tabs>
          <w:tab w:val="left" w:pos="851"/>
        </w:tabs>
        <w:spacing w:after="0" w:line="360" w:lineRule="auto"/>
        <w:ind w:left="0" w:firstLine="545"/>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w:t>
      </w:r>
      <w:r w:rsidR="000D36B2" w:rsidRPr="001B181E">
        <w:rPr>
          <w:rFonts w:ascii="Times New Roman" w:eastAsia="Calibri" w:hAnsi="Times New Roman" w:cs="Times New Roman"/>
          <w:sz w:val="24"/>
          <w:szCs w:val="24"/>
        </w:rPr>
        <w:t>овершенствование и разработка новых учебно-методических комплексов по учебным дисциплинам, профессиональным модулям</w:t>
      </w:r>
      <w:r>
        <w:rPr>
          <w:rFonts w:ascii="Times New Roman" w:eastAsia="Calibri" w:hAnsi="Times New Roman" w:cs="Times New Roman"/>
          <w:sz w:val="24"/>
          <w:szCs w:val="24"/>
        </w:rPr>
        <w:t>;</w:t>
      </w:r>
    </w:p>
    <w:p w:rsidR="000D36B2" w:rsidRPr="001B181E" w:rsidRDefault="001B181E" w:rsidP="001B181E">
      <w:pPr>
        <w:pStyle w:val="ab"/>
        <w:numPr>
          <w:ilvl w:val="1"/>
          <w:numId w:val="23"/>
        </w:numPr>
        <w:tabs>
          <w:tab w:val="left" w:pos="851"/>
        </w:tabs>
        <w:spacing w:after="0" w:line="360" w:lineRule="auto"/>
        <w:ind w:left="0" w:firstLine="545"/>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000D36B2" w:rsidRPr="001B181E">
        <w:rPr>
          <w:rFonts w:ascii="Times New Roman" w:eastAsia="Calibri" w:hAnsi="Times New Roman" w:cs="Times New Roman"/>
          <w:sz w:val="24"/>
          <w:szCs w:val="24"/>
        </w:rPr>
        <w:t xml:space="preserve">азработка новых и доработка существующих адаптированных основных образовательных программ профессионального обучения по профессиям ГАНПОУ ЛО «МЦ </w:t>
      </w:r>
      <w:proofErr w:type="spellStart"/>
      <w:r w:rsidR="000D36B2" w:rsidRPr="001B181E">
        <w:rPr>
          <w:rFonts w:ascii="Times New Roman" w:eastAsia="Calibri" w:hAnsi="Times New Roman" w:cs="Times New Roman"/>
          <w:sz w:val="24"/>
          <w:szCs w:val="24"/>
        </w:rPr>
        <w:t>СиТИ</w:t>
      </w:r>
      <w:proofErr w:type="spellEnd"/>
      <w:r w:rsidR="000D36B2" w:rsidRPr="001B181E">
        <w:rPr>
          <w:rFonts w:ascii="Times New Roman" w:eastAsia="Calibri" w:hAnsi="Times New Roman" w:cs="Times New Roman"/>
          <w:sz w:val="24"/>
          <w:szCs w:val="24"/>
        </w:rPr>
        <w:t>»</w:t>
      </w:r>
      <w:r>
        <w:rPr>
          <w:rFonts w:ascii="Times New Roman" w:eastAsia="Calibri" w:hAnsi="Times New Roman" w:cs="Times New Roman"/>
          <w:sz w:val="24"/>
          <w:szCs w:val="24"/>
        </w:rPr>
        <w:t>;</w:t>
      </w:r>
      <w:r w:rsidR="000D36B2" w:rsidRPr="001B181E">
        <w:rPr>
          <w:rFonts w:ascii="Times New Roman" w:eastAsia="Calibri" w:hAnsi="Times New Roman" w:cs="Times New Roman"/>
          <w:sz w:val="24"/>
          <w:szCs w:val="24"/>
        </w:rPr>
        <w:t xml:space="preserve"> </w:t>
      </w:r>
    </w:p>
    <w:p w:rsidR="000D36B2" w:rsidRPr="001B181E" w:rsidRDefault="001B181E" w:rsidP="001B181E">
      <w:pPr>
        <w:pStyle w:val="ab"/>
        <w:numPr>
          <w:ilvl w:val="1"/>
          <w:numId w:val="23"/>
        </w:numPr>
        <w:tabs>
          <w:tab w:val="left" w:pos="851"/>
        </w:tabs>
        <w:spacing w:after="0" w:line="360" w:lineRule="auto"/>
        <w:ind w:left="0" w:firstLine="545"/>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0D36B2" w:rsidRPr="001B181E">
        <w:rPr>
          <w:rFonts w:ascii="Times New Roman" w:eastAsia="Calibri" w:hAnsi="Times New Roman" w:cs="Times New Roman"/>
          <w:sz w:val="24"/>
          <w:szCs w:val="24"/>
        </w:rPr>
        <w:t>одготовка и издание Методических рекомендаций для педагогов по реализации адаптированных основных образовательных программ профессионального обучения обучающихся с различными нозологиями</w:t>
      </w:r>
      <w:r>
        <w:rPr>
          <w:rFonts w:ascii="Times New Roman" w:eastAsia="Calibri" w:hAnsi="Times New Roman" w:cs="Times New Roman"/>
          <w:sz w:val="24"/>
          <w:szCs w:val="24"/>
        </w:rPr>
        <w:t>;</w:t>
      </w:r>
    </w:p>
    <w:p w:rsidR="000D36B2" w:rsidRPr="001B181E" w:rsidRDefault="001B181E" w:rsidP="001B181E">
      <w:pPr>
        <w:pStyle w:val="ab"/>
        <w:numPr>
          <w:ilvl w:val="1"/>
          <w:numId w:val="23"/>
        </w:numPr>
        <w:tabs>
          <w:tab w:val="left" w:pos="851"/>
        </w:tabs>
        <w:spacing w:after="0" w:line="360" w:lineRule="auto"/>
        <w:ind w:left="0" w:firstLine="545"/>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0D36B2" w:rsidRPr="001B181E">
        <w:rPr>
          <w:rFonts w:ascii="Times New Roman" w:eastAsia="Calibri" w:hAnsi="Times New Roman" w:cs="Times New Roman"/>
          <w:sz w:val="24"/>
          <w:szCs w:val="24"/>
        </w:rPr>
        <w:t xml:space="preserve">заимодействие с экспертами </w:t>
      </w:r>
      <w:r w:rsidR="00655C96">
        <w:rPr>
          <w:rFonts w:ascii="Times New Roman" w:eastAsia="Calibri" w:hAnsi="Times New Roman" w:cs="Times New Roman"/>
          <w:sz w:val="24"/>
          <w:szCs w:val="24"/>
        </w:rPr>
        <w:t>Ц</w:t>
      </w:r>
      <w:r w:rsidR="000D36B2" w:rsidRPr="001B181E">
        <w:rPr>
          <w:rFonts w:ascii="Times New Roman" w:eastAsia="Calibri" w:hAnsi="Times New Roman" w:cs="Times New Roman"/>
          <w:sz w:val="24"/>
          <w:szCs w:val="24"/>
        </w:rPr>
        <w:t>ентра разработки и апробации адаптированных программ профессионального и обучения</w:t>
      </w:r>
      <w:r w:rsidR="00655C96">
        <w:rPr>
          <w:rFonts w:ascii="Times New Roman" w:eastAsia="Calibri" w:hAnsi="Times New Roman" w:cs="Times New Roman"/>
          <w:sz w:val="24"/>
          <w:szCs w:val="24"/>
        </w:rPr>
        <w:t xml:space="preserve"> Ленинградского института развития образования</w:t>
      </w:r>
      <w:r>
        <w:rPr>
          <w:rFonts w:ascii="Times New Roman" w:eastAsia="Calibri" w:hAnsi="Times New Roman" w:cs="Times New Roman"/>
          <w:sz w:val="24"/>
          <w:szCs w:val="24"/>
        </w:rPr>
        <w:t>;</w:t>
      </w:r>
    </w:p>
    <w:p w:rsidR="000D36B2" w:rsidRPr="001B181E" w:rsidRDefault="001B181E" w:rsidP="001B181E">
      <w:pPr>
        <w:pStyle w:val="ab"/>
        <w:numPr>
          <w:ilvl w:val="1"/>
          <w:numId w:val="23"/>
        </w:numPr>
        <w:tabs>
          <w:tab w:val="left" w:pos="851"/>
        </w:tabs>
        <w:spacing w:after="0" w:line="360" w:lineRule="auto"/>
        <w:ind w:left="0" w:firstLine="545"/>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0D36B2" w:rsidRPr="001B181E">
        <w:rPr>
          <w:rFonts w:ascii="Times New Roman" w:eastAsia="Calibri" w:hAnsi="Times New Roman" w:cs="Times New Roman"/>
          <w:sz w:val="24"/>
          <w:szCs w:val="24"/>
        </w:rPr>
        <w:t>опровождение деятельности педагогов по Разработке технологических и инструкционных карт – приложения к адаптированным рабочим программам учебных дисциплин</w:t>
      </w:r>
      <w:r>
        <w:rPr>
          <w:rFonts w:ascii="Times New Roman" w:eastAsia="Calibri" w:hAnsi="Times New Roman" w:cs="Times New Roman"/>
          <w:sz w:val="24"/>
          <w:szCs w:val="24"/>
        </w:rPr>
        <w:t>;</w:t>
      </w:r>
      <w:r w:rsidR="000D36B2" w:rsidRPr="001B181E">
        <w:rPr>
          <w:rFonts w:ascii="Times New Roman" w:eastAsia="Calibri" w:hAnsi="Times New Roman" w:cs="Times New Roman"/>
          <w:sz w:val="24"/>
          <w:szCs w:val="24"/>
        </w:rPr>
        <w:t xml:space="preserve">  </w:t>
      </w:r>
    </w:p>
    <w:p w:rsidR="000D36B2" w:rsidRPr="001B181E" w:rsidRDefault="001B181E" w:rsidP="001B181E">
      <w:pPr>
        <w:pStyle w:val="ab"/>
        <w:numPr>
          <w:ilvl w:val="1"/>
          <w:numId w:val="23"/>
        </w:numPr>
        <w:tabs>
          <w:tab w:val="left" w:pos="851"/>
        </w:tabs>
        <w:spacing w:after="0" w:line="360" w:lineRule="auto"/>
        <w:ind w:left="0" w:firstLine="545"/>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000D36B2" w:rsidRPr="001B181E">
        <w:rPr>
          <w:rFonts w:ascii="Times New Roman" w:eastAsia="Calibri" w:hAnsi="Times New Roman" w:cs="Times New Roman"/>
          <w:sz w:val="24"/>
          <w:szCs w:val="24"/>
        </w:rPr>
        <w:t xml:space="preserve">частие в разработке локальных нормативных актов ГАНПОУ ЛО «МЦ </w:t>
      </w:r>
      <w:proofErr w:type="spellStart"/>
      <w:r w:rsidR="000D36B2" w:rsidRPr="001B181E">
        <w:rPr>
          <w:rFonts w:ascii="Times New Roman" w:eastAsia="Calibri" w:hAnsi="Times New Roman" w:cs="Times New Roman"/>
          <w:sz w:val="24"/>
          <w:szCs w:val="24"/>
        </w:rPr>
        <w:t>СиТИ</w:t>
      </w:r>
      <w:proofErr w:type="spellEnd"/>
      <w:r w:rsidR="000D36B2" w:rsidRPr="001B181E">
        <w:rPr>
          <w:rFonts w:ascii="Times New Roman" w:eastAsia="Calibri" w:hAnsi="Times New Roman" w:cs="Times New Roman"/>
          <w:sz w:val="24"/>
          <w:szCs w:val="24"/>
        </w:rPr>
        <w:t>» в части методического сопровождения образовательного процесса.</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Для повышения профессиональной компетенции педагогов в ГАНПОУ ЛО «</w:t>
      </w:r>
      <w:proofErr w:type="spellStart"/>
      <w:r w:rsidRPr="000D36B2">
        <w:rPr>
          <w:rFonts w:ascii="Times New Roman" w:eastAsia="Calibri" w:hAnsi="Times New Roman" w:cs="Times New Roman"/>
          <w:sz w:val="24"/>
          <w:szCs w:val="24"/>
        </w:rPr>
        <w:t>Мультицентр</w:t>
      </w:r>
      <w:proofErr w:type="spellEnd"/>
      <w:r w:rsidRPr="000D36B2">
        <w:rPr>
          <w:rFonts w:ascii="Times New Roman" w:eastAsia="Calibri" w:hAnsi="Times New Roman" w:cs="Times New Roman"/>
          <w:sz w:val="24"/>
          <w:szCs w:val="24"/>
        </w:rPr>
        <w:t xml:space="preserve"> социальной и трудовой интеграции» проводятся:</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круглые столы;</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мастер-классы;</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открытые занятия;</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конференции;</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вебинары и др.</w:t>
      </w:r>
    </w:p>
    <w:p w:rsidR="000D36B2" w:rsidRPr="000D36B2" w:rsidRDefault="000D36B2" w:rsidP="000D36B2">
      <w:pPr>
        <w:spacing w:after="0" w:line="360" w:lineRule="auto"/>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Современная педагогическая деятельность</w:t>
      </w:r>
      <w:r w:rsidR="009F6504">
        <w:rPr>
          <w:rFonts w:ascii="Times New Roman" w:eastAsia="Calibri" w:hAnsi="Times New Roman" w:cs="Times New Roman"/>
          <w:sz w:val="24"/>
          <w:szCs w:val="24"/>
        </w:rPr>
        <w:t>,</w:t>
      </w:r>
      <w:r w:rsidRPr="000D36B2">
        <w:rPr>
          <w:rFonts w:ascii="Times New Roman" w:eastAsia="Calibri" w:hAnsi="Times New Roman" w:cs="Times New Roman"/>
          <w:sz w:val="24"/>
          <w:szCs w:val="24"/>
        </w:rPr>
        <w:t xml:space="preserve"> приобрета</w:t>
      </w:r>
      <w:r w:rsidR="009F6504">
        <w:rPr>
          <w:rFonts w:ascii="Times New Roman" w:eastAsia="Calibri" w:hAnsi="Times New Roman" w:cs="Times New Roman"/>
          <w:sz w:val="24"/>
          <w:szCs w:val="24"/>
        </w:rPr>
        <w:t>я</w:t>
      </w:r>
      <w:r w:rsidRPr="000D36B2">
        <w:rPr>
          <w:rFonts w:ascii="Times New Roman" w:eastAsia="Calibri" w:hAnsi="Times New Roman" w:cs="Times New Roman"/>
          <w:sz w:val="24"/>
          <w:szCs w:val="24"/>
        </w:rPr>
        <w:t xml:space="preserve"> такие характеристики, как стандартизация, модульность, информационная поддержка, </w:t>
      </w:r>
      <w:proofErr w:type="spellStart"/>
      <w:r w:rsidRPr="000D36B2">
        <w:rPr>
          <w:rFonts w:ascii="Times New Roman" w:eastAsia="Calibri" w:hAnsi="Times New Roman" w:cs="Times New Roman"/>
          <w:sz w:val="24"/>
          <w:szCs w:val="24"/>
        </w:rPr>
        <w:t>диагностичность</w:t>
      </w:r>
      <w:proofErr w:type="spellEnd"/>
      <w:r w:rsidRPr="000D36B2">
        <w:rPr>
          <w:rFonts w:ascii="Times New Roman" w:eastAsia="Calibri" w:hAnsi="Times New Roman" w:cs="Times New Roman"/>
          <w:sz w:val="24"/>
          <w:szCs w:val="24"/>
        </w:rPr>
        <w:t xml:space="preserve"> целей и результатов, характеризуется субъектно-авторской ролью педагога.</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Эффективность профессионального обучения в учреждении значительно возрастает, если педагог становится не просто пассивным транслятором имеющихся у него профессиональных знаний и умений, а является активным участником образовательного процесса, содействующим овладению обучающимися с ОВЗ и инвалидностью комплексом новых профессиональных компетенций, отвечающим требованиям адаптированной основной образовательной программы и будущего </w:t>
      </w:r>
      <w:r w:rsidR="00B918A3">
        <w:rPr>
          <w:rFonts w:ascii="Times New Roman" w:eastAsia="Calibri" w:hAnsi="Times New Roman" w:cs="Times New Roman"/>
          <w:sz w:val="24"/>
          <w:szCs w:val="24"/>
        </w:rPr>
        <w:t>р</w:t>
      </w:r>
      <w:r w:rsidR="00B918A3" w:rsidRPr="000D36B2">
        <w:rPr>
          <w:rFonts w:ascii="Times New Roman" w:eastAsia="Calibri" w:hAnsi="Times New Roman" w:cs="Times New Roman"/>
          <w:sz w:val="24"/>
          <w:szCs w:val="24"/>
        </w:rPr>
        <w:t>аботодателя</w:t>
      </w:r>
      <w:r w:rsidRPr="000D36B2">
        <w:rPr>
          <w:rFonts w:ascii="Times New Roman" w:eastAsia="Calibri" w:hAnsi="Times New Roman" w:cs="Times New Roman"/>
          <w:sz w:val="24"/>
          <w:szCs w:val="24"/>
        </w:rPr>
        <w:t xml:space="preserve">, основного заказчика </w:t>
      </w:r>
      <w:r w:rsidR="009F6504">
        <w:rPr>
          <w:rFonts w:ascii="Times New Roman" w:eastAsia="Calibri" w:hAnsi="Times New Roman" w:cs="Times New Roman"/>
          <w:sz w:val="24"/>
          <w:szCs w:val="24"/>
        </w:rPr>
        <w:t xml:space="preserve">будущего </w:t>
      </w:r>
      <w:r w:rsidRPr="000D36B2">
        <w:rPr>
          <w:rFonts w:ascii="Times New Roman" w:eastAsia="Calibri" w:hAnsi="Times New Roman" w:cs="Times New Roman"/>
          <w:sz w:val="24"/>
          <w:szCs w:val="24"/>
        </w:rPr>
        <w:t xml:space="preserve">работника. Соответственно, педагог всегда находится в поиске новых технологий и методов обучения через повышение уровня своего собственного образования. </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0D36B2">
        <w:rPr>
          <w:rFonts w:ascii="Times New Roman" w:eastAsia="Calibri" w:hAnsi="Times New Roman" w:cs="Times New Roman"/>
          <w:b/>
          <w:bCs/>
          <w:i/>
          <w:iCs/>
          <w:sz w:val="24"/>
          <w:szCs w:val="24"/>
        </w:rPr>
        <w:lastRenderedPageBreak/>
        <w:t>Например:</w:t>
      </w:r>
      <w:r w:rsidRPr="000D36B2">
        <w:rPr>
          <w:rFonts w:ascii="Times New Roman" w:eastAsia="Calibri" w:hAnsi="Times New Roman" w:cs="Times New Roman"/>
          <w:i/>
          <w:iCs/>
          <w:sz w:val="24"/>
          <w:szCs w:val="24"/>
        </w:rPr>
        <w:t xml:space="preserve"> между </w:t>
      </w:r>
      <w:r w:rsidR="00642576">
        <w:rPr>
          <w:rFonts w:ascii="Times New Roman" w:eastAsia="Calibri" w:hAnsi="Times New Roman" w:cs="Times New Roman"/>
          <w:i/>
          <w:iCs/>
          <w:sz w:val="24"/>
          <w:szCs w:val="24"/>
        </w:rPr>
        <w:t>у</w:t>
      </w:r>
      <w:r w:rsidR="00642576" w:rsidRPr="000D36B2">
        <w:rPr>
          <w:rFonts w:ascii="Times New Roman" w:eastAsia="Calibri" w:hAnsi="Times New Roman" w:cs="Times New Roman"/>
          <w:i/>
          <w:iCs/>
          <w:sz w:val="24"/>
          <w:szCs w:val="24"/>
        </w:rPr>
        <w:t xml:space="preserve">чреждением </w:t>
      </w:r>
      <w:r w:rsidRPr="000D36B2">
        <w:rPr>
          <w:rFonts w:ascii="Times New Roman" w:eastAsia="Calibri" w:hAnsi="Times New Roman" w:cs="Times New Roman"/>
          <w:i/>
          <w:iCs/>
          <w:sz w:val="24"/>
          <w:szCs w:val="24"/>
        </w:rPr>
        <w:t xml:space="preserve">и </w:t>
      </w:r>
      <w:r w:rsidR="00B918A3">
        <w:rPr>
          <w:rFonts w:ascii="Times New Roman" w:eastAsia="Calibri" w:hAnsi="Times New Roman" w:cs="Times New Roman"/>
          <w:i/>
          <w:iCs/>
          <w:sz w:val="24"/>
          <w:szCs w:val="24"/>
        </w:rPr>
        <w:t>р</w:t>
      </w:r>
      <w:r w:rsidR="00B918A3" w:rsidRPr="000D36B2">
        <w:rPr>
          <w:rFonts w:ascii="Times New Roman" w:eastAsia="Calibri" w:hAnsi="Times New Roman" w:cs="Times New Roman"/>
          <w:i/>
          <w:iCs/>
          <w:sz w:val="24"/>
          <w:szCs w:val="24"/>
        </w:rPr>
        <w:t xml:space="preserve">аботодателем </w:t>
      </w:r>
      <w:r w:rsidRPr="000D36B2">
        <w:rPr>
          <w:rFonts w:ascii="Times New Roman" w:eastAsia="Calibri" w:hAnsi="Times New Roman" w:cs="Times New Roman"/>
          <w:i/>
          <w:iCs/>
          <w:sz w:val="24"/>
          <w:szCs w:val="24"/>
        </w:rPr>
        <w:t>был подписан целевой договор на подготовку группы обучающихся «Отделочник художественных изделий</w:t>
      </w:r>
      <w:r w:rsidR="009F6504">
        <w:rPr>
          <w:rFonts w:ascii="Times New Roman" w:eastAsia="Calibri" w:hAnsi="Times New Roman" w:cs="Times New Roman"/>
          <w:i/>
          <w:iCs/>
          <w:sz w:val="24"/>
          <w:szCs w:val="24"/>
        </w:rPr>
        <w:t>. О</w:t>
      </w:r>
      <w:r w:rsidRPr="000D36B2">
        <w:rPr>
          <w:rFonts w:ascii="Times New Roman" w:eastAsia="Calibri" w:hAnsi="Times New Roman" w:cs="Times New Roman"/>
          <w:i/>
          <w:iCs/>
          <w:sz w:val="24"/>
          <w:szCs w:val="24"/>
        </w:rPr>
        <w:t xml:space="preserve">сновными компетенциями работника является овладение навыками </w:t>
      </w:r>
      <w:proofErr w:type="spellStart"/>
      <w:r w:rsidRPr="000D36B2">
        <w:rPr>
          <w:rFonts w:ascii="Times New Roman" w:eastAsia="Calibri" w:hAnsi="Times New Roman" w:cs="Times New Roman"/>
          <w:i/>
          <w:iCs/>
          <w:sz w:val="24"/>
          <w:szCs w:val="24"/>
        </w:rPr>
        <w:t>Волховской</w:t>
      </w:r>
      <w:proofErr w:type="spellEnd"/>
      <w:r w:rsidRPr="000D36B2">
        <w:rPr>
          <w:rFonts w:ascii="Times New Roman" w:eastAsia="Calibri" w:hAnsi="Times New Roman" w:cs="Times New Roman"/>
          <w:i/>
          <w:iCs/>
          <w:sz w:val="24"/>
          <w:szCs w:val="24"/>
        </w:rPr>
        <w:t xml:space="preserve"> росписи. Подготовкой данной группы должен был заниматься педагог, который данными навыками</w:t>
      </w: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i/>
          <w:iCs/>
          <w:sz w:val="24"/>
          <w:szCs w:val="24"/>
        </w:rPr>
        <w:t>и умениями не владел. Но в связи с возникшей необходимостью педагог записался на курсы:</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0D36B2">
        <w:rPr>
          <w:rFonts w:ascii="Times New Roman" w:eastAsia="Calibri" w:hAnsi="Times New Roman" w:cs="Times New Roman"/>
          <w:i/>
          <w:iCs/>
          <w:sz w:val="24"/>
          <w:szCs w:val="24"/>
        </w:rPr>
        <w:t xml:space="preserve"> «Роспись акриловыми контурами» в онлайн-школе З. Голубевой «Русская роспись»;</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0D36B2">
        <w:rPr>
          <w:rFonts w:ascii="Times New Roman" w:eastAsia="Calibri" w:hAnsi="Times New Roman" w:cs="Times New Roman"/>
          <w:i/>
          <w:iCs/>
          <w:sz w:val="24"/>
          <w:szCs w:val="24"/>
        </w:rPr>
        <w:t xml:space="preserve"> «Верховая роспись в Хохломе»; </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0D36B2">
        <w:rPr>
          <w:rFonts w:ascii="Times New Roman" w:eastAsia="Calibri" w:hAnsi="Times New Roman" w:cs="Times New Roman"/>
          <w:i/>
          <w:iCs/>
          <w:sz w:val="24"/>
          <w:szCs w:val="24"/>
        </w:rPr>
        <w:t xml:space="preserve"> «Роспись в стиле </w:t>
      </w:r>
      <w:proofErr w:type="spellStart"/>
      <w:r w:rsidRPr="000D36B2">
        <w:rPr>
          <w:rFonts w:ascii="Times New Roman" w:eastAsia="Calibri" w:hAnsi="Times New Roman" w:cs="Times New Roman"/>
          <w:i/>
          <w:iCs/>
          <w:sz w:val="24"/>
          <w:szCs w:val="24"/>
        </w:rPr>
        <w:t>Жостово</w:t>
      </w:r>
      <w:proofErr w:type="spellEnd"/>
      <w:r w:rsidRPr="000D36B2">
        <w:rPr>
          <w:rFonts w:ascii="Times New Roman" w:eastAsia="Calibri" w:hAnsi="Times New Roman" w:cs="Times New Roman"/>
          <w:i/>
          <w:iCs/>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0D36B2">
        <w:rPr>
          <w:rFonts w:ascii="Times New Roman" w:eastAsia="Calibri" w:hAnsi="Times New Roman" w:cs="Times New Roman"/>
          <w:i/>
          <w:iCs/>
          <w:sz w:val="24"/>
          <w:szCs w:val="24"/>
        </w:rPr>
        <w:t>Портрет: алгоритм изображения. УМК «Изобразительное искусство»;</w:t>
      </w:r>
    </w:p>
    <w:p w:rsidR="000D36B2" w:rsidRPr="000D36B2" w:rsidRDefault="009F6504" w:rsidP="000D36B2">
      <w:pPr>
        <w:spacing w:after="0" w:line="360" w:lineRule="auto"/>
        <w:ind w:firstLine="709"/>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w:t>
      </w:r>
      <w:r w:rsidR="000D36B2" w:rsidRPr="000D36B2">
        <w:rPr>
          <w:rFonts w:ascii="Times New Roman" w:eastAsia="Calibri" w:hAnsi="Times New Roman" w:cs="Times New Roman"/>
          <w:i/>
          <w:iCs/>
          <w:sz w:val="24"/>
          <w:szCs w:val="24"/>
        </w:rPr>
        <w:t>Образование в семье: рисование</w:t>
      </w:r>
      <w:r>
        <w:rPr>
          <w:rFonts w:ascii="Times New Roman" w:eastAsia="Calibri" w:hAnsi="Times New Roman" w:cs="Times New Roman"/>
          <w:i/>
          <w:iCs/>
          <w:sz w:val="24"/>
          <w:szCs w:val="24"/>
        </w:rPr>
        <w:t>»</w:t>
      </w:r>
      <w:r w:rsidR="000D36B2" w:rsidRPr="000D36B2">
        <w:rPr>
          <w:rFonts w:ascii="Times New Roman" w:eastAsia="Calibri" w:hAnsi="Times New Roman" w:cs="Times New Roman"/>
          <w:i/>
          <w:iCs/>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i/>
          <w:iCs/>
          <w:sz w:val="24"/>
          <w:szCs w:val="24"/>
        </w:rPr>
      </w:pPr>
      <w:r w:rsidRPr="000D36B2">
        <w:rPr>
          <w:rFonts w:ascii="Times New Roman" w:eastAsia="Calibri" w:hAnsi="Times New Roman" w:cs="Times New Roman"/>
          <w:i/>
          <w:iCs/>
          <w:sz w:val="24"/>
          <w:szCs w:val="24"/>
        </w:rPr>
        <w:t>А результатом яв</w:t>
      </w:r>
      <w:r w:rsidR="009F6504">
        <w:rPr>
          <w:rFonts w:ascii="Times New Roman" w:eastAsia="Calibri" w:hAnsi="Times New Roman" w:cs="Times New Roman"/>
          <w:i/>
          <w:iCs/>
          <w:sz w:val="24"/>
          <w:szCs w:val="24"/>
        </w:rPr>
        <w:t xml:space="preserve">илась </w:t>
      </w:r>
      <w:r w:rsidRPr="000D36B2">
        <w:rPr>
          <w:rFonts w:ascii="Times New Roman" w:eastAsia="Calibri" w:hAnsi="Times New Roman" w:cs="Times New Roman"/>
          <w:i/>
          <w:iCs/>
          <w:sz w:val="24"/>
          <w:szCs w:val="24"/>
        </w:rPr>
        <w:t xml:space="preserve">высокая эффективность обучения группы «Отделочник художественных изделий».  </w:t>
      </w:r>
    </w:p>
    <w:p w:rsidR="000D36B2" w:rsidRPr="00D53166" w:rsidRDefault="000D36B2" w:rsidP="000D36B2">
      <w:pPr>
        <w:spacing w:after="0" w:line="360" w:lineRule="auto"/>
        <w:ind w:firstLine="709"/>
        <w:jc w:val="both"/>
        <w:rPr>
          <w:rFonts w:ascii="Times New Roman" w:eastAsia="Calibri" w:hAnsi="Times New Roman" w:cs="Times New Roman"/>
          <w:iCs/>
          <w:sz w:val="24"/>
          <w:szCs w:val="24"/>
        </w:rPr>
      </w:pPr>
      <w:r w:rsidRPr="00D53166">
        <w:rPr>
          <w:rFonts w:ascii="Times New Roman" w:eastAsia="Calibri" w:hAnsi="Times New Roman" w:cs="Times New Roman"/>
          <w:bCs/>
          <w:iCs/>
          <w:sz w:val="24"/>
          <w:szCs w:val="24"/>
        </w:rPr>
        <w:t>Таким образом, необходимость педагогического самообразования</w:t>
      </w:r>
      <w:r w:rsidRPr="00D53166">
        <w:rPr>
          <w:rFonts w:ascii="Times New Roman" w:eastAsia="Calibri" w:hAnsi="Times New Roman" w:cs="Times New Roman"/>
          <w:iCs/>
          <w:sz w:val="24"/>
          <w:szCs w:val="24"/>
        </w:rPr>
        <w:t xml:space="preserve"> в </w:t>
      </w:r>
      <w:r w:rsidR="00642576">
        <w:rPr>
          <w:rFonts w:ascii="Times New Roman" w:eastAsia="Calibri" w:hAnsi="Times New Roman" w:cs="Times New Roman"/>
          <w:iCs/>
          <w:sz w:val="24"/>
          <w:szCs w:val="24"/>
        </w:rPr>
        <w:t>у</w:t>
      </w:r>
      <w:r w:rsidR="00642576" w:rsidRPr="00D53166">
        <w:rPr>
          <w:rFonts w:ascii="Times New Roman" w:eastAsia="Calibri" w:hAnsi="Times New Roman" w:cs="Times New Roman"/>
          <w:iCs/>
          <w:sz w:val="24"/>
          <w:szCs w:val="24"/>
        </w:rPr>
        <w:t xml:space="preserve">чреждении </w:t>
      </w:r>
      <w:r w:rsidRPr="00D53166">
        <w:rPr>
          <w:rFonts w:ascii="Times New Roman" w:eastAsia="Calibri" w:hAnsi="Times New Roman" w:cs="Times New Roman"/>
          <w:iCs/>
          <w:sz w:val="24"/>
          <w:szCs w:val="24"/>
        </w:rPr>
        <w:t>обусловлена теми потребностями открытого рынка труда, для которого осуществляется подготовка кадров из числа рабочих</w:t>
      </w:r>
      <w:r w:rsidR="009F6504" w:rsidRPr="00D53166">
        <w:rPr>
          <w:rFonts w:ascii="Times New Roman" w:eastAsia="Calibri" w:hAnsi="Times New Roman" w:cs="Times New Roman"/>
          <w:iCs/>
          <w:sz w:val="24"/>
          <w:szCs w:val="24"/>
        </w:rPr>
        <w:t>:</w:t>
      </w:r>
      <w:r w:rsidRPr="00D53166">
        <w:rPr>
          <w:rFonts w:ascii="Times New Roman" w:eastAsia="Calibri" w:hAnsi="Times New Roman" w:cs="Times New Roman"/>
          <w:iCs/>
          <w:sz w:val="24"/>
          <w:szCs w:val="24"/>
        </w:rPr>
        <w:t xml:space="preserve">  </w:t>
      </w:r>
    </w:p>
    <w:p w:rsidR="000D36B2" w:rsidRPr="00D53166" w:rsidRDefault="000D36B2" w:rsidP="000D36B2">
      <w:pPr>
        <w:spacing w:after="0" w:line="360" w:lineRule="auto"/>
        <w:ind w:firstLine="709"/>
        <w:jc w:val="both"/>
        <w:rPr>
          <w:rFonts w:ascii="Times New Roman" w:eastAsia="Calibri" w:hAnsi="Times New Roman" w:cs="Times New Roman"/>
          <w:iCs/>
          <w:sz w:val="24"/>
          <w:szCs w:val="24"/>
        </w:rPr>
      </w:pPr>
      <w:r w:rsidRPr="00D53166">
        <w:rPr>
          <w:rFonts w:ascii="Times New Roman" w:eastAsia="Calibri" w:hAnsi="Times New Roman" w:cs="Times New Roman"/>
          <w:iCs/>
          <w:sz w:val="24"/>
          <w:szCs w:val="24"/>
        </w:rPr>
        <w:t>- появлением новых адаптированных основных образовательных программ профессионального обучения («Оператор стиральных машин», «Рабочий зеленого хозяйства» «Рабочий по уходу за животными», «Отделочник художественных изделий» и др.);</w:t>
      </w:r>
    </w:p>
    <w:p w:rsidR="000D36B2" w:rsidRPr="00D53166" w:rsidRDefault="000D36B2" w:rsidP="000D36B2">
      <w:pPr>
        <w:spacing w:after="0" w:line="360" w:lineRule="auto"/>
        <w:ind w:firstLine="709"/>
        <w:jc w:val="both"/>
        <w:rPr>
          <w:rFonts w:ascii="Times New Roman" w:eastAsia="Calibri" w:hAnsi="Times New Roman" w:cs="Times New Roman"/>
          <w:iCs/>
          <w:sz w:val="24"/>
          <w:szCs w:val="24"/>
        </w:rPr>
      </w:pPr>
      <w:r w:rsidRPr="00D53166">
        <w:rPr>
          <w:rFonts w:ascii="Times New Roman" w:eastAsia="Calibri" w:hAnsi="Times New Roman" w:cs="Times New Roman"/>
          <w:iCs/>
          <w:sz w:val="24"/>
          <w:szCs w:val="24"/>
        </w:rPr>
        <w:t>- появлением новых методик обучения;</w:t>
      </w:r>
    </w:p>
    <w:p w:rsidR="000D36B2" w:rsidRPr="00D53166" w:rsidRDefault="000D36B2" w:rsidP="000D36B2">
      <w:pPr>
        <w:spacing w:after="0" w:line="360" w:lineRule="auto"/>
        <w:ind w:firstLine="709"/>
        <w:jc w:val="both"/>
        <w:rPr>
          <w:rFonts w:ascii="Times New Roman" w:eastAsia="Calibri" w:hAnsi="Times New Roman" w:cs="Times New Roman"/>
          <w:iCs/>
          <w:sz w:val="24"/>
          <w:szCs w:val="24"/>
        </w:rPr>
      </w:pPr>
      <w:r w:rsidRPr="00D53166">
        <w:rPr>
          <w:rFonts w:ascii="Times New Roman" w:eastAsia="Calibri" w:hAnsi="Times New Roman" w:cs="Times New Roman"/>
          <w:iCs/>
          <w:sz w:val="24"/>
          <w:szCs w:val="24"/>
        </w:rPr>
        <w:t xml:space="preserve">- разработкой новых способов и средств педагогической деятельности; </w:t>
      </w:r>
    </w:p>
    <w:p w:rsidR="000D36B2" w:rsidRPr="00D53166" w:rsidRDefault="000D36B2" w:rsidP="000D36B2">
      <w:pPr>
        <w:spacing w:after="0" w:line="360" w:lineRule="auto"/>
        <w:ind w:firstLine="709"/>
        <w:jc w:val="both"/>
        <w:rPr>
          <w:rFonts w:ascii="Times New Roman" w:eastAsia="Calibri" w:hAnsi="Times New Roman" w:cs="Times New Roman"/>
          <w:iCs/>
          <w:sz w:val="24"/>
          <w:szCs w:val="24"/>
        </w:rPr>
      </w:pPr>
      <w:r w:rsidRPr="00D53166">
        <w:rPr>
          <w:rFonts w:ascii="Times New Roman" w:eastAsia="Calibri" w:hAnsi="Times New Roman" w:cs="Times New Roman"/>
          <w:iCs/>
          <w:sz w:val="24"/>
          <w:szCs w:val="24"/>
        </w:rPr>
        <w:t xml:space="preserve">-обновлением программ; </w:t>
      </w:r>
    </w:p>
    <w:p w:rsidR="000D36B2" w:rsidRPr="00D53166" w:rsidRDefault="000D36B2" w:rsidP="000D36B2">
      <w:pPr>
        <w:spacing w:after="0" w:line="360" w:lineRule="auto"/>
        <w:ind w:firstLine="709"/>
        <w:jc w:val="both"/>
        <w:rPr>
          <w:rFonts w:ascii="Times New Roman" w:eastAsia="Calibri" w:hAnsi="Times New Roman" w:cs="Times New Roman"/>
          <w:iCs/>
          <w:sz w:val="24"/>
          <w:szCs w:val="24"/>
        </w:rPr>
      </w:pPr>
      <w:r w:rsidRPr="00D53166">
        <w:rPr>
          <w:rFonts w:ascii="Times New Roman" w:eastAsia="Calibri" w:hAnsi="Times New Roman" w:cs="Times New Roman"/>
          <w:iCs/>
          <w:sz w:val="24"/>
          <w:szCs w:val="24"/>
        </w:rPr>
        <w:t xml:space="preserve">- введением новых нормативов. </w:t>
      </w:r>
    </w:p>
    <w:p w:rsidR="000D36B2" w:rsidRPr="00D53166" w:rsidRDefault="000D36B2" w:rsidP="000D36B2">
      <w:pPr>
        <w:spacing w:after="0" w:line="360" w:lineRule="auto"/>
        <w:ind w:firstLine="709"/>
        <w:jc w:val="both"/>
        <w:rPr>
          <w:rFonts w:ascii="Times New Roman" w:eastAsia="Calibri" w:hAnsi="Times New Roman" w:cs="Times New Roman"/>
          <w:iCs/>
          <w:sz w:val="24"/>
          <w:szCs w:val="24"/>
        </w:rPr>
      </w:pPr>
      <w:r w:rsidRPr="00D53166">
        <w:rPr>
          <w:rFonts w:ascii="Times New Roman" w:eastAsia="Calibri" w:hAnsi="Times New Roman" w:cs="Times New Roman"/>
          <w:iCs/>
          <w:sz w:val="24"/>
          <w:szCs w:val="24"/>
        </w:rPr>
        <w:t xml:space="preserve">Это отражает естественный процесс общественного развития, ведь образование является </w:t>
      </w:r>
      <w:r w:rsidR="00D53166" w:rsidRPr="00D53166">
        <w:rPr>
          <w:rFonts w:ascii="Times New Roman" w:eastAsia="Calibri" w:hAnsi="Times New Roman" w:cs="Times New Roman"/>
          <w:iCs/>
          <w:sz w:val="24"/>
          <w:szCs w:val="24"/>
        </w:rPr>
        <w:t xml:space="preserve">важнейшей составной частью духовной жизни </w:t>
      </w:r>
      <w:r w:rsidRPr="00D53166">
        <w:rPr>
          <w:rFonts w:ascii="Times New Roman" w:eastAsia="Calibri" w:hAnsi="Times New Roman" w:cs="Times New Roman"/>
          <w:iCs/>
          <w:sz w:val="24"/>
          <w:szCs w:val="24"/>
        </w:rPr>
        <w:t xml:space="preserve">общества, поэтому педагогу-профессионалу необходимо обновлять </w:t>
      </w:r>
      <w:r w:rsidR="00D53166" w:rsidRPr="000D36B2">
        <w:rPr>
          <w:rFonts w:ascii="Times New Roman" w:eastAsia="Calibri" w:hAnsi="Times New Roman" w:cs="Times New Roman"/>
          <w:sz w:val="24"/>
          <w:szCs w:val="24"/>
        </w:rPr>
        <w:t>профессиональн</w:t>
      </w:r>
      <w:r w:rsidR="00D53166">
        <w:rPr>
          <w:rFonts w:ascii="Times New Roman" w:eastAsia="Calibri" w:hAnsi="Times New Roman" w:cs="Times New Roman"/>
          <w:sz w:val="24"/>
          <w:szCs w:val="24"/>
        </w:rPr>
        <w:t>ые</w:t>
      </w:r>
      <w:r w:rsidR="00D53166" w:rsidRPr="000D36B2">
        <w:rPr>
          <w:rFonts w:ascii="Times New Roman" w:eastAsia="Calibri" w:hAnsi="Times New Roman" w:cs="Times New Roman"/>
          <w:sz w:val="24"/>
          <w:szCs w:val="24"/>
        </w:rPr>
        <w:t xml:space="preserve"> компетенции </w:t>
      </w:r>
      <w:r w:rsidRPr="00D53166">
        <w:rPr>
          <w:rFonts w:ascii="Times New Roman" w:eastAsia="Calibri" w:hAnsi="Times New Roman" w:cs="Times New Roman"/>
          <w:iCs/>
          <w:sz w:val="24"/>
          <w:szCs w:val="24"/>
        </w:rPr>
        <w:t>и приобретать новые.</w:t>
      </w:r>
    </w:p>
    <w:p w:rsidR="000D36B2" w:rsidRPr="000D36B2" w:rsidRDefault="000D36B2" w:rsidP="000D36B2">
      <w:pPr>
        <w:keepNext/>
        <w:keepLines/>
        <w:spacing w:after="0" w:line="360" w:lineRule="auto"/>
        <w:ind w:firstLine="709"/>
        <w:jc w:val="both"/>
        <w:outlineLvl w:val="1"/>
        <w:rPr>
          <w:rFonts w:ascii="Times New Roman" w:eastAsia="Times New Roman" w:hAnsi="Times New Roman" w:cs="Times New Roman"/>
          <w:b/>
          <w:bCs/>
          <w:sz w:val="24"/>
          <w:szCs w:val="24"/>
        </w:rPr>
      </w:pPr>
    </w:p>
    <w:p w:rsidR="000D36B2" w:rsidRPr="000D36B2" w:rsidRDefault="000D36B2" w:rsidP="000D36B2">
      <w:pPr>
        <w:keepNext/>
        <w:keepLines/>
        <w:spacing w:after="0" w:line="360" w:lineRule="auto"/>
        <w:ind w:firstLine="709"/>
        <w:jc w:val="both"/>
        <w:outlineLvl w:val="1"/>
        <w:rPr>
          <w:rFonts w:ascii="Times New Roman" w:eastAsia="Times New Roman" w:hAnsi="Times New Roman" w:cs="Times New Roman"/>
          <w:b/>
          <w:bCs/>
          <w:color w:val="000000"/>
          <w:sz w:val="24"/>
          <w:szCs w:val="24"/>
        </w:rPr>
      </w:pPr>
      <w:bookmarkStart w:id="20" w:name="_Toc40207111"/>
      <w:r w:rsidRPr="000D36B2">
        <w:rPr>
          <w:rFonts w:ascii="Times New Roman" w:eastAsia="Times New Roman" w:hAnsi="Times New Roman" w:cs="Times New Roman"/>
          <w:b/>
          <w:bCs/>
          <w:color w:val="000000"/>
          <w:sz w:val="24"/>
          <w:szCs w:val="24"/>
        </w:rPr>
        <w:t>4.2. Требования к профессиональным компетенциям трудовых тьюторов</w:t>
      </w:r>
      <w:bookmarkEnd w:id="20"/>
    </w:p>
    <w:p w:rsidR="000D36B2" w:rsidRPr="000D36B2" w:rsidRDefault="000D36B2" w:rsidP="000D36B2">
      <w:pPr>
        <w:spacing w:after="0" w:line="360" w:lineRule="auto"/>
        <w:ind w:firstLine="709"/>
        <w:jc w:val="both"/>
        <w:rPr>
          <w:rFonts w:ascii="Times New Roman" w:eastAsia="Calibri" w:hAnsi="Times New Roman" w:cs="Times New Roman"/>
          <w:b/>
          <w:i/>
          <w:iCs/>
          <w:sz w:val="24"/>
          <w:szCs w:val="24"/>
        </w:rPr>
      </w:pPr>
      <w:r w:rsidRPr="000D36B2">
        <w:rPr>
          <w:rFonts w:ascii="Times New Roman" w:eastAsia="Calibri" w:hAnsi="Times New Roman" w:cs="Times New Roman"/>
          <w:bCs/>
          <w:sz w:val="24"/>
          <w:szCs w:val="24"/>
        </w:rPr>
        <w:t xml:space="preserve">С целью обеспечения устойчивого трудоустройства выпускников </w:t>
      </w:r>
      <w:proofErr w:type="spellStart"/>
      <w:r w:rsidRPr="000D36B2">
        <w:rPr>
          <w:rFonts w:ascii="Times New Roman" w:eastAsia="Calibri" w:hAnsi="Times New Roman" w:cs="Times New Roman"/>
          <w:bCs/>
          <w:sz w:val="24"/>
          <w:szCs w:val="24"/>
        </w:rPr>
        <w:t>Мультицентра</w:t>
      </w:r>
      <w:proofErr w:type="spellEnd"/>
      <w:r w:rsidRPr="000D36B2">
        <w:rPr>
          <w:rFonts w:ascii="Times New Roman" w:eastAsia="Calibri" w:hAnsi="Times New Roman" w:cs="Times New Roman"/>
          <w:bCs/>
          <w:sz w:val="24"/>
          <w:szCs w:val="24"/>
        </w:rPr>
        <w:t xml:space="preserve">,  проживавших ранее в психоневрологических интернатах, на внебюджетные средства, предоставленные региональной СО НКО БФ «Место под солнцем» (далее Фонд), создана служба сопровождения в период адаптации к самостоятельной трудовой деятельности  –  </w:t>
      </w:r>
      <w:r w:rsidRPr="000D36B2">
        <w:rPr>
          <w:rFonts w:ascii="Times New Roman" w:eastAsia="Calibri" w:hAnsi="Times New Roman" w:cs="Times New Roman"/>
          <w:bCs/>
          <w:sz w:val="24"/>
          <w:szCs w:val="24"/>
        </w:rPr>
        <w:lastRenderedPageBreak/>
        <w:t xml:space="preserve">служба трудовых тьюторов (далее Служба). На период с декабря 2019 года по декабрь 2020 года деятельность Службы финансируется из средств Президентского гранта в рамках проекта «Три шага на пути к самостоятельной жизни», </w:t>
      </w:r>
      <w:r w:rsidRPr="000D36B2">
        <w:rPr>
          <w:rFonts w:ascii="Times New Roman" w:eastAsia="Calibri" w:hAnsi="Times New Roman" w:cs="Times New Roman"/>
          <w:b/>
          <w:i/>
          <w:iCs/>
          <w:sz w:val="24"/>
          <w:szCs w:val="24"/>
        </w:rPr>
        <w:t>основной целью которого является подготовка специалистов по сопровождаемому трудоустройству дееспособных и трудоспособных лиц, имеющих интеллектуальные и психические расстройства, ранее проживавших в ПНИ.</w:t>
      </w:r>
    </w:p>
    <w:p w:rsidR="00D53166"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Специалисты Службы привлекаются Фондом по договору возмездных услуг из числа квалифицированных работников сферы услуг для лиц с инвалидностью или профильных профессий: психологи, социальные педагоги, работники службы занятости, центров </w:t>
      </w:r>
      <w:r w:rsidR="00D53166">
        <w:rPr>
          <w:rFonts w:ascii="Times New Roman" w:eastAsia="Calibri" w:hAnsi="Times New Roman" w:cs="Times New Roman"/>
          <w:bCs/>
          <w:sz w:val="24"/>
          <w:szCs w:val="24"/>
        </w:rPr>
        <w:t xml:space="preserve">социальной реабилитации </w:t>
      </w:r>
      <w:r w:rsidRPr="000D36B2">
        <w:rPr>
          <w:rFonts w:ascii="Times New Roman" w:eastAsia="Calibri" w:hAnsi="Times New Roman" w:cs="Times New Roman"/>
          <w:bCs/>
          <w:sz w:val="24"/>
          <w:szCs w:val="24"/>
        </w:rPr>
        <w:t xml:space="preserve">и др., исходя из их личного опыта работы с лицами, имеющими ментальные нарушения. В рамках проекта «Три шага на пути к самостоятельной жизни» в целях повышения качества оказываемых услуг, специалисты Службы проходят обучение, принимая участие в семинарах, вебинарах и мастер-классах, а также постоянно обмениваясь опытом со специалистами </w:t>
      </w:r>
      <w:proofErr w:type="spellStart"/>
      <w:r w:rsidRPr="000D36B2">
        <w:rPr>
          <w:rFonts w:ascii="Times New Roman" w:eastAsia="Calibri" w:hAnsi="Times New Roman" w:cs="Times New Roman"/>
          <w:bCs/>
          <w:sz w:val="24"/>
          <w:szCs w:val="24"/>
        </w:rPr>
        <w:t>Мультицентра</w:t>
      </w:r>
      <w:proofErr w:type="spellEnd"/>
      <w:r w:rsidRPr="000D36B2">
        <w:rPr>
          <w:rFonts w:ascii="Times New Roman" w:eastAsia="Calibri" w:hAnsi="Times New Roman" w:cs="Times New Roman"/>
          <w:bCs/>
          <w:sz w:val="24"/>
          <w:szCs w:val="24"/>
        </w:rPr>
        <w:t xml:space="preserve">.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Период сопровождения и объем услуг определяется индивидуально для каждого выпускника, но ограничен сроком в один год. За каждым трудовым тьютором в среднем одновременно закреплено от 4 до 6 подопечных. Задачи, стоящие перед службой трудовых тьюторов, определены особыми потребностями данной категории выпускников при сопровождаемом трудоустройстве и включают в себя:</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
          <w:sz w:val="24"/>
          <w:szCs w:val="24"/>
        </w:rPr>
        <w:t>-</w:t>
      </w:r>
      <w:r w:rsidRPr="000D36B2">
        <w:rPr>
          <w:rFonts w:ascii="Times New Roman" w:eastAsia="Calibri" w:hAnsi="Times New Roman" w:cs="Times New Roman"/>
          <w:bCs/>
          <w:sz w:val="24"/>
          <w:szCs w:val="24"/>
        </w:rPr>
        <w:t xml:space="preserve"> содействие в адаптации к новым условиям труда, включа</w:t>
      </w:r>
      <w:r w:rsidR="00D53166">
        <w:rPr>
          <w:rFonts w:ascii="Times New Roman" w:eastAsia="Calibri" w:hAnsi="Times New Roman" w:cs="Times New Roman"/>
          <w:bCs/>
          <w:sz w:val="24"/>
          <w:szCs w:val="24"/>
        </w:rPr>
        <w:t>я</w:t>
      </w:r>
      <w:r w:rsidRPr="000D36B2">
        <w:rPr>
          <w:rFonts w:ascii="Times New Roman" w:eastAsia="Calibri" w:hAnsi="Times New Roman" w:cs="Times New Roman"/>
          <w:bCs/>
          <w:sz w:val="24"/>
          <w:szCs w:val="24"/>
        </w:rPr>
        <w:t xml:space="preserve"> </w:t>
      </w:r>
      <w:r w:rsidR="00D53166">
        <w:rPr>
          <w:rFonts w:ascii="Times New Roman" w:eastAsia="Calibri" w:hAnsi="Times New Roman" w:cs="Times New Roman"/>
          <w:bCs/>
          <w:sz w:val="24"/>
          <w:szCs w:val="24"/>
        </w:rPr>
        <w:t xml:space="preserve">содействие </w:t>
      </w:r>
      <w:r w:rsidRPr="000D36B2">
        <w:rPr>
          <w:rFonts w:ascii="Times New Roman" w:eastAsia="Calibri" w:hAnsi="Times New Roman" w:cs="Times New Roman"/>
          <w:bCs/>
          <w:sz w:val="24"/>
          <w:szCs w:val="24"/>
        </w:rPr>
        <w:t>«освоени</w:t>
      </w:r>
      <w:r w:rsidR="00D53166">
        <w:rPr>
          <w:rFonts w:ascii="Times New Roman" w:eastAsia="Calibri" w:hAnsi="Times New Roman" w:cs="Times New Roman"/>
          <w:bCs/>
          <w:sz w:val="24"/>
          <w:szCs w:val="24"/>
        </w:rPr>
        <w:t>ю</w:t>
      </w:r>
      <w:r w:rsidRPr="000D36B2">
        <w:rPr>
          <w:rFonts w:ascii="Times New Roman" w:eastAsia="Calibri" w:hAnsi="Times New Roman" w:cs="Times New Roman"/>
          <w:bCs/>
          <w:sz w:val="24"/>
          <w:szCs w:val="24"/>
        </w:rPr>
        <w:t>» новой территории, организаци</w:t>
      </w:r>
      <w:r w:rsidR="00D53166">
        <w:rPr>
          <w:rFonts w:ascii="Times New Roman" w:eastAsia="Calibri" w:hAnsi="Times New Roman" w:cs="Times New Roman"/>
          <w:bCs/>
          <w:sz w:val="24"/>
          <w:szCs w:val="24"/>
        </w:rPr>
        <w:t>и</w:t>
      </w:r>
      <w:r w:rsidRPr="000D36B2">
        <w:rPr>
          <w:rFonts w:ascii="Times New Roman" w:eastAsia="Calibri" w:hAnsi="Times New Roman" w:cs="Times New Roman"/>
          <w:bCs/>
          <w:sz w:val="24"/>
          <w:szCs w:val="24"/>
        </w:rPr>
        <w:t xml:space="preserve"> рабочего места</w:t>
      </w:r>
      <w:r w:rsidR="00D53166">
        <w:rPr>
          <w:rFonts w:ascii="Times New Roman" w:eastAsia="Calibri" w:hAnsi="Times New Roman" w:cs="Times New Roman"/>
          <w:bCs/>
          <w:sz w:val="24"/>
          <w:szCs w:val="24"/>
        </w:rPr>
        <w:t xml:space="preserve"> и </w:t>
      </w:r>
      <w:r w:rsidRPr="000D36B2">
        <w:rPr>
          <w:rFonts w:ascii="Times New Roman" w:eastAsia="Calibri" w:hAnsi="Times New Roman" w:cs="Times New Roman"/>
          <w:bCs/>
          <w:sz w:val="24"/>
          <w:szCs w:val="24"/>
        </w:rPr>
        <w:t>питания в течение рабочего дня, и пр.;</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 содействие </w:t>
      </w:r>
      <w:r w:rsidR="00D53166">
        <w:rPr>
          <w:rFonts w:ascii="Times New Roman" w:eastAsia="Calibri" w:hAnsi="Times New Roman" w:cs="Times New Roman"/>
          <w:bCs/>
          <w:sz w:val="24"/>
          <w:szCs w:val="24"/>
        </w:rPr>
        <w:t>в</w:t>
      </w:r>
      <w:r w:rsidRPr="000D36B2">
        <w:rPr>
          <w:rFonts w:ascii="Times New Roman" w:eastAsia="Calibri" w:hAnsi="Times New Roman" w:cs="Times New Roman"/>
          <w:bCs/>
          <w:sz w:val="24"/>
          <w:szCs w:val="24"/>
        </w:rPr>
        <w:t xml:space="preserve"> адаптации в рабочем коллективе, включа</w:t>
      </w:r>
      <w:r w:rsidR="00D53166">
        <w:rPr>
          <w:rFonts w:ascii="Times New Roman" w:eastAsia="Calibri" w:hAnsi="Times New Roman" w:cs="Times New Roman"/>
          <w:bCs/>
          <w:sz w:val="24"/>
          <w:szCs w:val="24"/>
        </w:rPr>
        <w:t>я</w:t>
      </w:r>
      <w:r w:rsidRPr="000D36B2">
        <w:rPr>
          <w:rFonts w:ascii="Times New Roman" w:eastAsia="Calibri" w:hAnsi="Times New Roman" w:cs="Times New Roman"/>
          <w:bCs/>
          <w:sz w:val="24"/>
          <w:szCs w:val="24"/>
        </w:rPr>
        <w:t xml:space="preserve"> предупреждение конфликтных ситуаций, построение доверительных отношений с коллегами и  непосредственным руководителем/наставником, и пр.;</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содействие в выработке оптимального распорядка дня, включа</w:t>
      </w:r>
      <w:r w:rsidR="00D53166">
        <w:rPr>
          <w:rFonts w:ascii="Times New Roman" w:eastAsia="Calibri" w:hAnsi="Times New Roman" w:cs="Times New Roman"/>
          <w:bCs/>
          <w:sz w:val="24"/>
          <w:szCs w:val="24"/>
        </w:rPr>
        <w:t>я</w:t>
      </w:r>
      <w:r w:rsidRPr="000D36B2">
        <w:rPr>
          <w:rFonts w:ascii="Times New Roman" w:eastAsia="Calibri" w:hAnsi="Times New Roman" w:cs="Times New Roman"/>
          <w:bCs/>
          <w:sz w:val="24"/>
          <w:szCs w:val="24"/>
        </w:rPr>
        <w:t xml:space="preserve"> разработку и освоение «маршрута дом-работа-дом», подготовку к следующему рабочему дню, контроль своевременного подъема и выхода на работу, и пр.</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Расширяя и дополняя функционал отдела по взаимодействию с работодателями и трудоустройству, служба трудовых тьюторов обеспечивает, фактически, индивидуальное трудовое сопровождение тех выпускников, которые нуждаются в нём в наибольшей степени. Трудовыми тьюторами оказываются услуги сопровождения как в очной, так и дистанционной форме.</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u w:val="single"/>
        </w:rPr>
      </w:pPr>
      <w:r w:rsidRPr="000D36B2">
        <w:rPr>
          <w:rFonts w:ascii="Times New Roman" w:eastAsia="Calibri" w:hAnsi="Times New Roman" w:cs="Times New Roman"/>
          <w:bCs/>
          <w:sz w:val="24"/>
          <w:szCs w:val="24"/>
          <w:u w:val="single"/>
        </w:rPr>
        <w:t>Очная форма сопровождения предусматривает:</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регулярные очные встречи с выпускником, проведение бесед, анкетирование;</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lastRenderedPageBreak/>
        <w:t>- совместную отработку оптимальных «маршрутов» от места жительства до места работы и обратно;</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регулярные посещения места работы выпускника c целью оценки условий труда, его ориентации на новой «площадке»;</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общение с руководством и членами коллектива, анкетирование.</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u w:val="single"/>
        </w:rPr>
      </w:pPr>
      <w:r w:rsidRPr="000D36B2">
        <w:rPr>
          <w:rFonts w:ascii="Times New Roman" w:eastAsia="Calibri" w:hAnsi="Times New Roman" w:cs="Times New Roman"/>
          <w:bCs/>
          <w:sz w:val="24"/>
          <w:szCs w:val="24"/>
          <w:u w:val="single"/>
        </w:rPr>
        <w:t>Дистанционная форма сопровождения предусматривает:</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контроль соблюдения рабочего графика: телефонные звонки перед работой для предотвращения опозданий и по факту приезда на работу;</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контроль подготовки к следующему рабочему дню;</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общение по телефону и в социальных сетях с целью создания благоприятного психоэмоционального настроя.</w:t>
      </w:r>
    </w:p>
    <w:p w:rsidR="00712418"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
          <w:i/>
          <w:iCs/>
          <w:sz w:val="24"/>
          <w:szCs w:val="24"/>
        </w:rPr>
        <w:t>«Базовый комплект услуг», предоставляемый специалистом сопровождаемого трудоустройства на настоящее время не регламентирован нормативно-правовым актом, и находится в стадии отработки актуальных запросов</w:t>
      </w:r>
      <w:r w:rsidRPr="000D36B2">
        <w:rPr>
          <w:rFonts w:ascii="Times New Roman" w:eastAsia="Calibri" w:hAnsi="Times New Roman" w:cs="Times New Roman"/>
          <w:bCs/>
          <w:sz w:val="24"/>
          <w:szCs w:val="24"/>
        </w:rPr>
        <w:t xml:space="preserve">. Но уже очевидно, что данные услуги ни в коей мере не пересекаются с задачами сопровождения социальных работников, оказывающих услуги социально-бытового и социально-средового сопровождения по месту жительства или фактического пребывания граждан, участвующих в данном проекте. </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xml:space="preserve">Специалисты, оказывающие услуги </w:t>
      </w:r>
      <w:r w:rsidR="00712418">
        <w:rPr>
          <w:rFonts w:ascii="Times New Roman" w:eastAsia="Calibri" w:hAnsi="Times New Roman" w:cs="Times New Roman"/>
          <w:bCs/>
          <w:sz w:val="24"/>
          <w:szCs w:val="24"/>
        </w:rPr>
        <w:t xml:space="preserve">сопровождаемого трудоустройства </w:t>
      </w:r>
      <w:r w:rsidRPr="000D36B2">
        <w:rPr>
          <w:rFonts w:ascii="Times New Roman" w:eastAsia="Calibri" w:hAnsi="Times New Roman" w:cs="Times New Roman"/>
          <w:bCs/>
          <w:sz w:val="24"/>
          <w:szCs w:val="24"/>
        </w:rPr>
        <w:t>должны обладать определенными компетенциями:</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знанием основ ТК РФ в отношении работника с инвалидностью;</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знанием основ психологии и коллективной коммуникации;</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 знанием профессионального функционала своих подопечных и др.</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В настоящее время проводится плановая работа по передаче услуг сопровождаемого трудоустройства в «зону полномочий» ГАНПОУ ЛО «</w:t>
      </w:r>
      <w:proofErr w:type="spellStart"/>
      <w:r w:rsidRPr="000D36B2">
        <w:rPr>
          <w:rFonts w:ascii="Times New Roman" w:eastAsia="Calibri" w:hAnsi="Times New Roman" w:cs="Times New Roman"/>
          <w:bCs/>
          <w:sz w:val="24"/>
          <w:szCs w:val="24"/>
        </w:rPr>
        <w:t>Мультицентр</w:t>
      </w:r>
      <w:proofErr w:type="spellEnd"/>
      <w:r w:rsidRPr="000D36B2">
        <w:rPr>
          <w:rFonts w:ascii="Times New Roman" w:eastAsia="Calibri" w:hAnsi="Times New Roman" w:cs="Times New Roman"/>
          <w:bCs/>
          <w:sz w:val="24"/>
          <w:szCs w:val="24"/>
        </w:rPr>
        <w:t xml:space="preserve"> социальной и трудовой интеграции», чтобы комплекс государственных услуг по трудовой реабилитации оказывался в рамках одной системы, что не препятствует участию в качестве Поставщика данных услуг представителям СО НКО.</w:t>
      </w:r>
    </w:p>
    <w:p w:rsidR="000A199F" w:rsidRPr="00712418" w:rsidRDefault="000A199F" w:rsidP="000A199F">
      <w:pPr>
        <w:spacing w:after="0" w:line="360" w:lineRule="auto"/>
        <w:ind w:firstLine="709"/>
        <w:jc w:val="both"/>
        <w:rPr>
          <w:rFonts w:ascii="Times New Roman" w:eastAsia="Calibri" w:hAnsi="Times New Roman" w:cs="Times New Roman"/>
          <w:bCs/>
          <w:sz w:val="24"/>
          <w:szCs w:val="24"/>
        </w:rPr>
      </w:pPr>
      <w:r w:rsidRPr="00712418">
        <w:rPr>
          <w:rFonts w:ascii="Times New Roman" w:eastAsia="Calibri" w:hAnsi="Times New Roman" w:cs="Times New Roman"/>
          <w:iCs/>
          <w:sz w:val="24"/>
          <w:szCs w:val="24"/>
        </w:rPr>
        <w:t xml:space="preserve">Важным элементом в работе трудового тьютора является регулярное анкетирование подопечного и </w:t>
      </w:r>
      <w:r>
        <w:rPr>
          <w:rFonts w:ascii="Times New Roman" w:eastAsia="Calibri" w:hAnsi="Times New Roman" w:cs="Times New Roman"/>
          <w:iCs/>
          <w:sz w:val="24"/>
          <w:szCs w:val="24"/>
        </w:rPr>
        <w:t xml:space="preserve">наставника от </w:t>
      </w:r>
      <w:r w:rsidRPr="00712418">
        <w:rPr>
          <w:rFonts w:ascii="Times New Roman" w:eastAsia="Calibri" w:hAnsi="Times New Roman" w:cs="Times New Roman"/>
          <w:iCs/>
          <w:sz w:val="24"/>
          <w:szCs w:val="24"/>
        </w:rPr>
        <w:t xml:space="preserve">работодателя. </w:t>
      </w:r>
      <w:r>
        <w:rPr>
          <w:rFonts w:ascii="Times New Roman" w:eastAsia="Calibri" w:hAnsi="Times New Roman" w:cs="Times New Roman"/>
          <w:iCs/>
          <w:sz w:val="24"/>
          <w:szCs w:val="24"/>
        </w:rPr>
        <w:t xml:space="preserve">На основе изучения ответов наставника, тьютор формирует объективное мнение о степени адаптации молодого инвалида. </w:t>
      </w:r>
      <w:r w:rsidRPr="00712418">
        <w:rPr>
          <w:rFonts w:ascii="Times New Roman" w:eastAsia="Calibri" w:hAnsi="Times New Roman" w:cs="Times New Roman"/>
          <w:iCs/>
          <w:sz w:val="24"/>
          <w:szCs w:val="24"/>
        </w:rPr>
        <w:t xml:space="preserve">Образцы анкет для подопечного и </w:t>
      </w:r>
      <w:r w:rsidRPr="00EC6BCC">
        <w:rPr>
          <w:rFonts w:ascii="Times New Roman" w:eastAsia="Calibri" w:hAnsi="Times New Roman" w:cs="Times New Roman"/>
          <w:iCs/>
          <w:sz w:val="24"/>
          <w:szCs w:val="24"/>
        </w:rPr>
        <w:t>наставника</w:t>
      </w:r>
      <w:r>
        <w:rPr>
          <w:rFonts w:ascii="Times New Roman" w:eastAsia="Calibri" w:hAnsi="Times New Roman" w:cs="Times New Roman"/>
          <w:iCs/>
          <w:sz w:val="24"/>
          <w:szCs w:val="24"/>
        </w:rPr>
        <w:t xml:space="preserve"> </w:t>
      </w:r>
      <w:r w:rsidRPr="00712418">
        <w:rPr>
          <w:rFonts w:ascii="Times New Roman" w:eastAsia="Calibri" w:hAnsi="Times New Roman" w:cs="Times New Roman"/>
          <w:iCs/>
          <w:sz w:val="24"/>
          <w:szCs w:val="24"/>
        </w:rPr>
        <w:t xml:space="preserve">приведены в Приложении № </w:t>
      </w:r>
      <w:r>
        <w:rPr>
          <w:rFonts w:ascii="Times New Roman" w:eastAsia="Calibri" w:hAnsi="Times New Roman" w:cs="Times New Roman"/>
          <w:iCs/>
          <w:sz w:val="24"/>
          <w:szCs w:val="24"/>
        </w:rPr>
        <w:t>6</w:t>
      </w:r>
      <w:r w:rsidRPr="00712418">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7</w:t>
      </w:r>
      <w:r w:rsidRPr="00712418">
        <w:rPr>
          <w:rFonts w:ascii="Times New Roman" w:eastAsia="Calibri" w:hAnsi="Times New Roman" w:cs="Times New Roman"/>
          <w:iCs/>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b/>
          <w:color w:val="000000"/>
          <w:sz w:val="24"/>
          <w:szCs w:val="24"/>
        </w:rPr>
      </w:pPr>
    </w:p>
    <w:p w:rsidR="000D36B2" w:rsidRPr="000D36B2" w:rsidRDefault="000D36B2" w:rsidP="000D36B2">
      <w:pPr>
        <w:pStyle w:val="1"/>
        <w:spacing w:before="0" w:line="360" w:lineRule="auto"/>
        <w:ind w:firstLine="709"/>
        <w:jc w:val="both"/>
        <w:rPr>
          <w:rFonts w:ascii="Times New Roman" w:eastAsia="Calibri" w:hAnsi="Times New Roman"/>
          <w:bCs/>
          <w:sz w:val="24"/>
          <w:szCs w:val="24"/>
        </w:rPr>
      </w:pPr>
      <w:bookmarkStart w:id="21" w:name="_Toc40207112"/>
      <w:r w:rsidRPr="000D36B2">
        <w:rPr>
          <w:rFonts w:ascii="Times New Roman" w:eastAsia="Calibri" w:hAnsi="Times New Roman"/>
          <w:b/>
          <w:color w:val="000000"/>
          <w:sz w:val="24"/>
          <w:szCs w:val="24"/>
        </w:rPr>
        <w:lastRenderedPageBreak/>
        <w:t xml:space="preserve">Выводы </w:t>
      </w:r>
      <w:r w:rsidR="0019398F">
        <w:rPr>
          <w:rFonts w:ascii="Times New Roman" w:eastAsia="Calibri" w:hAnsi="Times New Roman"/>
          <w:b/>
          <w:color w:val="000000"/>
          <w:sz w:val="24"/>
          <w:szCs w:val="24"/>
        </w:rPr>
        <w:t>по разделу 4</w:t>
      </w:r>
      <w:bookmarkEnd w:id="21"/>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color w:val="000000"/>
          <w:sz w:val="24"/>
          <w:szCs w:val="24"/>
        </w:rPr>
        <w:t>Нетиповое учреждение по профессиональному обучению инвалидов диктует новые требования к педагог</w:t>
      </w:r>
      <w:r w:rsidR="00712418">
        <w:rPr>
          <w:rFonts w:ascii="Times New Roman" w:eastAsia="Calibri" w:hAnsi="Times New Roman" w:cs="Times New Roman"/>
          <w:color w:val="000000"/>
          <w:sz w:val="24"/>
          <w:szCs w:val="24"/>
        </w:rPr>
        <w:t>а</w:t>
      </w:r>
      <w:r w:rsidRPr="000D36B2">
        <w:rPr>
          <w:rFonts w:ascii="Times New Roman" w:eastAsia="Calibri" w:hAnsi="Times New Roman" w:cs="Times New Roman"/>
          <w:color w:val="000000"/>
          <w:sz w:val="24"/>
          <w:szCs w:val="24"/>
        </w:rPr>
        <w:t xml:space="preserve">м, </w:t>
      </w:r>
      <w:r w:rsidR="00712418">
        <w:rPr>
          <w:rFonts w:ascii="Times New Roman" w:eastAsia="Calibri" w:hAnsi="Times New Roman" w:cs="Times New Roman"/>
          <w:color w:val="000000"/>
          <w:sz w:val="24"/>
          <w:szCs w:val="24"/>
        </w:rPr>
        <w:t>р</w:t>
      </w:r>
      <w:r w:rsidRPr="000D36B2">
        <w:rPr>
          <w:rFonts w:ascii="Times New Roman" w:eastAsia="Calibri" w:hAnsi="Times New Roman" w:cs="Times New Roman"/>
          <w:color w:val="000000"/>
          <w:sz w:val="24"/>
          <w:szCs w:val="24"/>
        </w:rPr>
        <w:t>еализующим образовательный процесс:</w:t>
      </w:r>
    </w:p>
    <w:p w:rsidR="000D36B2" w:rsidRPr="000D36B2" w:rsidRDefault="000D36B2" w:rsidP="000D36B2">
      <w:pPr>
        <w:tabs>
          <w:tab w:val="left" w:pos="2460"/>
        </w:tabs>
        <w:spacing w:after="0" w:line="360" w:lineRule="auto"/>
        <w:ind w:firstLine="709"/>
        <w:jc w:val="both"/>
        <w:rPr>
          <w:rFonts w:ascii="Times New Roman" w:eastAsia="Calibri" w:hAnsi="Times New Roman" w:cs="Times New Roman"/>
          <w:i/>
          <w:color w:val="000000"/>
          <w:sz w:val="24"/>
          <w:szCs w:val="24"/>
        </w:rPr>
      </w:pPr>
      <w:r w:rsidRPr="000D36B2">
        <w:rPr>
          <w:rFonts w:ascii="Times New Roman" w:eastAsia="Calibri" w:hAnsi="Times New Roman" w:cs="Times New Roman"/>
          <w:i/>
          <w:color w:val="000000"/>
          <w:sz w:val="24"/>
          <w:szCs w:val="24"/>
        </w:rPr>
        <w:t>1. Педагог профессионального обучения должен владеть компетенциями технолога по преподаваемой дисциплине и знаниями о методиках, технологиях обучения лиц с различными видами нарушений.</w:t>
      </w:r>
    </w:p>
    <w:p w:rsidR="000D36B2" w:rsidRPr="000D36B2" w:rsidRDefault="000D36B2" w:rsidP="000D36B2">
      <w:pPr>
        <w:keepNext/>
        <w:keepLines/>
        <w:spacing w:after="0" w:line="360" w:lineRule="auto"/>
        <w:ind w:firstLine="709"/>
        <w:jc w:val="both"/>
        <w:outlineLvl w:val="0"/>
        <w:rPr>
          <w:rFonts w:ascii="Times New Roman" w:eastAsia="Times New Roman" w:hAnsi="Times New Roman" w:cs="Times New Roman"/>
          <w:i/>
          <w:color w:val="000000"/>
          <w:sz w:val="24"/>
          <w:szCs w:val="24"/>
        </w:rPr>
      </w:pPr>
      <w:bookmarkStart w:id="22" w:name="_Toc39664403"/>
      <w:bookmarkStart w:id="23" w:name="_Toc39664757"/>
      <w:bookmarkStart w:id="24" w:name="_Toc40207113"/>
      <w:r w:rsidRPr="000D36B2">
        <w:rPr>
          <w:rFonts w:ascii="Times New Roman" w:eastAsia="Times New Roman" w:hAnsi="Times New Roman" w:cs="Times New Roman"/>
          <w:i/>
          <w:color w:val="000000"/>
          <w:sz w:val="24"/>
          <w:szCs w:val="24"/>
        </w:rPr>
        <w:t>2. Специфика педагогической деятельности требует системы поэтапной комплексной подготовки</w:t>
      </w:r>
      <w:r w:rsidR="004B22F9">
        <w:rPr>
          <w:rFonts w:ascii="Times New Roman" w:eastAsia="Times New Roman" w:hAnsi="Times New Roman" w:cs="Times New Roman"/>
          <w:i/>
          <w:color w:val="000000"/>
          <w:sz w:val="24"/>
          <w:szCs w:val="24"/>
        </w:rPr>
        <w:t xml:space="preserve"> </w:t>
      </w:r>
      <w:proofErr w:type="spellStart"/>
      <w:r w:rsidR="004B22F9">
        <w:rPr>
          <w:rFonts w:ascii="Times New Roman" w:eastAsia="Times New Roman" w:hAnsi="Times New Roman" w:cs="Times New Roman"/>
          <w:i/>
          <w:color w:val="000000"/>
          <w:sz w:val="24"/>
          <w:szCs w:val="24"/>
        </w:rPr>
        <w:t>педсостава</w:t>
      </w:r>
      <w:proofErr w:type="spellEnd"/>
      <w:r w:rsidRPr="000D36B2">
        <w:rPr>
          <w:rFonts w:ascii="Times New Roman" w:eastAsia="Times New Roman" w:hAnsi="Times New Roman" w:cs="Times New Roman"/>
          <w:i/>
          <w:color w:val="000000"/>
          <w:sz w:val="24"/>
          <w:szCs w:val="24"/>
        </w:rPr>
        <w:t>.</w:t>
      </w:r>
      <w:bookmarkEnd w:id="22"/>
      <w:bookmarkEnd w:id="23"/>
      <w:bookmarkEnd w:id="24"/>
      <w:r w:rsidRPr="000D36B2">
        <w:rPr>
          <w:rFonts w:ascii="Times New Roman" w:eastAsia="Times New Roman" w:hAnsi="Times New Roman" w:cs="Times New Roman"/>
          <w:i/>
          <w:color w:val="000000"/>
          <w:sz w:val="24"/>
          <w:szCs w:val="24"/>
        </w:rPr>
        <w:t xml:space="preserve"> </w:t>
      </w:r>
    </w:p>
    <w:p w:rsidR="004D7FC9" w:rsidRDefault="000D36B2" w:rsidP="000D36B2">
      <w:pPr>
        <w:keepNext/>
        <w:keepLines/>
        <w:spacing w:after="0" w:line="360" w:lineRule="auto"/>
        <w:ind w:firstLine="709"/>
        <w:jc w:val="both"/>
        <w:outlineLvl w:val="0"/>
        <w:rPr>
          <w:rFonts w:ascii="Times New Roman" w:eastAsia="Times New Roman" w:hAnsi="Times New Roman" w:cs="Times New Roman"/>
          <w:color w:val="000000"/>
          <w:sz w:val="24"/>
          <w:szCs w:val="24"/>
        </w:rPr>
      </w:pPr>
      <w:bookmarkStart w:id="25" w:name="_Toc39664404"/>
      <w:bookmarkStart w:id="26" w:name="_Toc39664758"/>
      <w:bookmarkStart w:id="27" w:name="_Toc40207114"/>
      <w:r w:rsidRPr="000D36B2">
        <w:rPr>
          <w:rFonts w:ascii="Times New Roman" w:eastAsia="Times New Roman" w:hAnsi="Times New Roman" w:cs="Times New Roman"/>
          <w:i/>
          <w:color w:val="000000"/>
          <w:sz w:val="24"/>
          <w:szCs w:val="24"/>
        </w:rPr>
        <w:t>3. Для обеспечения адаптаци</w:t>
      </w:r>
      <w:r w:rsidR="00712418">
        <w:rPr>
          <w:rFonts w:ascii="Times New Roman" w:eastAsia="Times New Roman" w:hAnsi="Times New Roman" w:cs="Times New Roman"/>
          <w:i/>
          <w:color w:val="000000"/>
          <w:sz w:val="24"/>
          <w:szCs w:val="24"/>
        </w:rPr>
        <w:t>и</w:t>
      </w:r>
      <w:r w:rsidRPr="000D36B2">
        <w:rPr>
          <w:rFonts w:ascii="Times New Roman" w:eastAsia="Times New Roman" w:hAnsi="Times New Roman" w:cs="Times New Roman"/>
          <w:i/>
          <w:color w:val="000000"/>
          <w:sz w:val="24"/>
          <w:szCs w:val="24"/>
        </w:rPr>
        <w:t xml:space="preserve"> к самостоятельной трудовой деятельности необходимо создание </w:t>
      </w:r>
      <w:r w:rsidRPr="000A199F">
        <w:rPr>
          <w:rFonts w:ascii="Times New Roman" w:eastAsia="Times New Roman" w:hAnsi="Times New Roman" w:cs="Times New Roman"/>
          <w:i/>
          <w:color w:val="000000"/>
          <w:sz w:val="24"/>
          <w:szCs w:val="24"/>
        </w:rPr>
        <w:t>службы трудовых тьюторов.</w:t>
      </w:r>
      <w:bookmarkEnd w:id="25"/>
      <w:bookmarkEnd w:id="26"/>
      <w:bookmarkEnd w:id="27"/>
      <w:r w:rsidRPr="000D36B2">
        <w:rPr>
          <w:rFonts w:ascii="Times New Roman" w:eastAsia="Times New Roman" w:hAnsi="Times New Roman" w:cs="Times New Roman"/>
          <w:color w:val="000000"/>
          <w:sz w:val="24"/>
          <w:szCs w:val="24"/>
        </w:rPr>
        <w:t xml:space="preserve">   </w:t>
      </w:r>
    </w:p>
    <w:p w:rsidR="000D36B2" w:rsidRPr="000D36B2" w:rsidRDefault="000D36B2" w:rsidP="000D36B2">
      <w:pPr>
        <w:keepNext/>
        <w:keepLines/>
        <w:spacing w:after="0" w:line="360" w:lineRule="auto"/>
        <w:ind w:firstLine="709"/>
        <w:jc w:val="both"/>
        <w:outlineLvl w:val="0"/>
        <w:rPr>
          <w:rFonts w:ascii="Times New Roman" w:eastAsia="Times New Roman" w:hAnsi="Times New Roman" w:cs="Times New Roman"/>
          <w:color w:val="000000"/>
          <w:sz w:val="24"/>
          <w:szCs w:val="24"/>
        </w:rPr>
      </w:pPr>
    </w:p>
    <w:p w:rsidR="004D7FC9" w:rsidRDefault="004D7FC9">
      <w:pP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0D36B2" w:rsidRPr="000D36B2" w:rsidRDefault="000D36B2" w:rsidP="000D36B2">
      <w:pPr>
        <w:keepNext/>
        <w:keepLines/>
        <w:spacing w:after="0" w:line="360" w:lineRule="auto"/>
        <w:ind w:firstLine="709"/>
        <w:jc w:val="center"/>
        <w:outlineLvl w:val="0"/>
        <w:rPr>
          <w:rFonts w:ascii="Times New Roman" w:eastAsia="Times New Roman" w:hAnsi="Times New Roman" w:cs="Times New Roman"/>
          <w:b/>
          <w:color w:val="000000"/>
          <w:sz w:val="24"/>
          <w:szCs w:val="24"/>
        </w:rPr>
      </w:pPr>
      <w:bookmarkStart w:id="28" w:name="_Toc40207115"/>
      <w:r w:rsidRPr="000D36B2">
        <w:rPr>
          <w:rFonts w:ascii="Times New Roman" w:eastAsia="Times New Roman" w:hAnsi="Times New Roman" w:cs="Times New Roman"/>
          <w:b/>
          <w:color w:val="000000"/>
          <w:sz w:val="24"/>
          <w:szCs w:val="24"/>
        </w:rPr>
        <w:lastRenderedPageBreak/>
        <w:t>Заключение</w:t>
      </w:r>
      <w:bookmarkEnd w:id="28"/>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sz w:val="24"/>
          <w:szCs w:val="24"/>
        </w:rPr>
        <w:t>Специфика модели,</w:t>
      </w:r>
      <w:r w:rsidRPr="000D36B2">
        <w:rPr>
          <w:rFonts w:ascii="Times New Roman" w:eastAsia="Calibri" w:hAnsi="Times New Roman" w:cs="Times New Roman"/>
          <w:b/>
          <w:sz w:val="24"/>
          <w:szCs w:val="24"/>
        </w:rPr>
        <w:t xml:space="preserve"> </w:t>
      </w:r>
      <w:r w:rsidRPr="000D36B2">
        <w:rPr>
          <w:rFonts w:ascii="Times New Roman" w:eastAsia="Calibri" w:hAnsi="Times New Roman" w:cs="Times New Roman"/>
          <w:bCs/>
          <w:sz w:val="24"/>
          <w:szCs w:val="24"/>
        </w:rPr>
        <w:t>реализуемой в</w:t>
      </w:r>
      <w:r w:rsidRPr="000D36B2">
        <w:rPr>
          <w:rFonts w:ascii="Times New Roman" w:eastAsia="Calibri" w:hAnsi="Times New Roman" w:cs="Times New Roman"/>
          <w:b/>
          <w:sz w:val="24"/>
          <w:szCs w:val="24"/>
        </w:rPr>
        <w:t xml:space="preserve"> </w:t>
      </w:r>
      <w:r w:rsidRPr="000D36B2">
        <w:rPr>
          <w:rFonts w:ascii="Times New Roman" w:eastAsia="Calibri" w:hAnsi="Times New Roman" w:cs="Times New Roman"/>
          <w:sz w:val="24"/>
          <w:szCs w:val="24"/>
        </w:rPr>
        <w:t>ГАНПОУ ЛО «</w:t>
      </w:r>
      <w:proofErr w:type="spellStart"/>
      <w:r w:rsidRPr="000D36B2">
        <w:rPr>
          <w:rFonts w:ascii="Times New Roman" w:eastAsia="Calibri" w:hAnsi="Times New Roman" w:cs="Times New Roman"/>
          <w:sz w:val="24"/>
          <w:szCs w:val="24"/>
        </w:rPr>
        <w:t>Мультицентр</w:t>
      </w:r>
      <w:proofErr w:type="spellEnd"/>
      <w:r w:rsidRPr="000D36B2">
        <w:rPr>
          <w:rFonts w:ascii="Times New Roman" w:eastAsia="Calibri" w:hAnsi="Times New Roman" w:cs="Times New Roman"/>
          <w:sz w:val="24"/>
          <w:szCs w:val="24"/>
        </w:rPr>
        <w:t xml:space="preserve"> социальной и трудовой интеграции», состоит в целостном единстве взаимосвязанных и взаимообусловленных систем профессиональной реабилитации</w:t>
      </w:r>
      <w:r w:rsidR="00274796">
        <w:rPr>
          <w:rFonts w:ascii="Times New Roman" w:eastAsia="Calibri" w:hAnsi="Times New Roman" w:cs="Times New Roman"/>
          <w:sz w:val="24"/>
          <w:szCs w:val="24"/>
        </w:rPr>
        <w:t xml:space="preserve"> с</w:t>
      </w:r>
      <w:r w:rsidRPr="000D36B2">
        <w:rPr>
          <w:rFonts w:ascii="Times New Roman" w:eastAsia="Calibri" w:hAnsi="Times New Roman" w:cs="Times New Roman"/>
          <w:sz w:val="24"/>
          <w:szCs w:val="24"/>
        </w:rPr>
        <w:t xml:space="preserve"> целев</w:t>
      </w:r>
      <w:r w:rsidR="00274796">
        <w:rPr>
          <w:rFonts w:ascii="Times New Roman" w:eastAsia="Calibri" w:hAnsi="Times New Roman" w:cs="Times New Roman"/>
          <w:sz w:val="24"/>
          <w:szCs w:val="24"/>
        </w:rPr>
        <w:t>ым</w:t>
      </w:r>
      <w:r w:rsidRPr="000D36B2">
        <w:rPr>
          <w:rFonts w:ascii="Times New Roman" w:eastAsia="Calibri" w:hAnsi="Times New Roman" w:cs="Times New Roman"/>
          <w:sz w:val="24"/>
          <w:szCs w:val="24"/>
        </w:rPr>
        <w:t xml:space="preserve"> трудоустройств</w:t>
      </w:r>
      <w:r w:rsidR="00274796">
        <w:rPr>
          <w:rFonts w:ascii="Times New Roman" w:eastAsia="Calibri" w:hAnsi="Times New Roman" w:cs="Times New Roman"/>
          <w:sz w:val="24"/>
          <w:szCs w:val="24"/>
        </w:rPr>
        <w:t>ом</w:t>
      </w:r>
      <w:r w:rsidRPr="000D36B2">
        <w:rPr>
          <w:rFonts w:ascii="Times New Roman" w:eastAsia="Calibri" w:hAnsi="Times New Roman" w:cs="Times New Roman"/>
          <w:sz w:val="24"/>
          <w:szCs w:val="24"/>
        </w:rPr>
        <w:t xml:space="preserve"> и сопровождаемого проживания лиц с инвалидностью.</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Внедрение </w:t>
      </w:r>
      <w:r w:rsidR="00DE1EBE">
        <w:rPr>
          <w:rFonts w:ascii="Times New Roman" w:eastAsia="Calibri" w:hAnsi="Times New Roman" w:cs="Times New Roman"/>
          <w:sz w:val="24"/>
          <w:szCs w:val="24"/>
        </w:rPr>
        <w:t xml:space="preserve"> инновационных п</w:t>
      </w:r>
      <w:r w:rsidRPr="000D36B2">
        <w:rPr>
          <w:rFonts w:ascii="Times New Roman" w:eastAsia="Calibri" w:hAnsi="Times New Roman" w:cs="Times New Roman"/>
          <w:sz w:val="24"/>
          <w:szCs w:val="24"/>
        </w:rPr>
        <w:t>едагогических технологий ГАНПОУ ЛО «</w:t>
      </w:r>
      <w:proofErr w:type="spellStart"/>
      <w:r w:rsidRPr="000D36B2">
        <w:rPr>
          <w:rFonts w:ascii="Times New Roman" w:eastAsia="Calibri" w:hAnsi="Times New Roman" w:cs="Times New Roman"/>
          <w:sz w:val="24"/>
          <w:szCs w:val="24"/>
        </w:rPr>
        <w:t>Мультицентр</w:t>
      </w:r>
      <w:proofErr w:type="spellEnd"/>
      <w:r w:rsidRPr="000D36B2">
        <w:rPr>
          <w:rFonts w:ascii="Times New Roman" w:eastAsia="Calibri" w:hAnsi="Times New Roman" w:cs="Times New Roman"/>
          <w:sz w:val="24"/>
          <w:szCs w:val="24"/>
        </w:rPr>
        <w:t xml:space="preserve"> социальной и трудовой интеграции», представленных в методических рекомендациях, позволяет подготовить профессионально-компетентного рабочего с инвалидностью, мотивированного к труду, умеющего свободно адаптироваться в условиях открытого рынка труда. </w:t>
      </w:r>
    </w:p>
    <w:p w:rsidR="000D36B2" w:rsidRDefault="000D36B2" w:rsidP="000D36B2">
      <w:pPr>
        <w:spacing w:after="0" w:line="360" w:lineRule="auto"/>
        <w:ind w:firstLine="709"/>
        <w:jc w:val="both"/>
        <w:rPr>
          <w:rFonts w:ascii="Times New Roman" w:eastAsia="Calibri" w:hAnsi="Times New Roman" w:cs="Times New Roman"/>
          <w:sz w:val="24"/>
          <w:szCs w:val="24"/>
        </w:rPr>
      </w:pPr>
      <w:r w:rsidRPr="000A199F">
        <w:rPr>
          <w:rFonts w:ascii="Times New Roman" w:eastAsia="Calibri" w:hAnsi="Times New Roman" w:cs="Times New Roman"/>
          <w:sz w:val="24"/>
          <w:szCs w:val="24"/>
        </w:rPr>
        <w:t xml:space="preserve">Основанием для подобного заключения является количество обученных </w:t>
      </w:r>
      <w:r w:rsidR="004D7FC9" w:rsidRPr="000A199F">
        <w:rPr>
          <w:rFonts w:ascii="Times New Roman" w:eastAsia="Calibri" w:hAnsi="Times New Roman" w:cs="Times New Roman"/>
          <w:sz w:val="24"/>
          <w:szCs w:val="24"/>
        </w:rPr>
        <w:t xml:space="preserve">за пять лет </w:t>
      </w:r>
      <w:r w:rsidRPr="000A199F">
        <w:rPr>
          <w:rFonts w:ascii="Times New Roman" w:eastAsia="Calibri" w:hAnsi="Times New Roman" w:cs="Times New Roman"/>
          <w:sz w:val="24"/>
          <w:szCs w:val="24"/>
        </w:rPr>
        <w:t>(815 лиц с инвалидностью) и трудоустроенных (</w:t>
      </w:r>
      <w:r w:rsidR="000A199F" w:rsidRPr="000A199F">
        <w:rPr>
          <w:rFonts w:ascii="Times New Roman" w:eastAsia="Calibri" w:hAnsi="Times New Roman" w:cs="Times New Roman"/>
          <w:sz w:val="24"/>
          <w:szCs w:val="24"/>
        </w:rPr>
        <w:t>391 человек</w:t>
      </w:r>
      <w:r w:rsidRPr="000A199F">
        <w:rPr>
          <w:rFonts w:ascii="Times New Roman" w:eastAsia="Calibri" w:hAnsi="Times New Roman" w:cs="Times New Roman"/>
          <w:sz w:val="24"/>
          <w:szCs w:val="24"/>
        </w:rPr>
        <w:t>). Такая высокая результативность профессионального обучения стала возможна</w:t>
      </w:r>
      <w:r w:rsidR="00274796" w:rsidRPr="000A199F">
        <w:rPr>
          <w:rFonts w:ascii="Times New Roman" w:eastAsia="Calibri" w:hAnsi="Times New Roman" w:cs="Times New Roman"/>
          <w:sz w:val="24"/>
          <w:szCs w:val="24"/>
        </w:rPr>
        <w:t xml:space="preserve"> благодаря</w:t>
      </w:r>
      <w:r w:rsidRPr="000A199F">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изменени</w:t>
      </w:r>
      <w:r w:rsidR="00274796">
        <w:rPr>
          <w:rFonts w:ascii="Times New Roman" w:eastAsia="Calibri" w:hAnsi="Times New Roman" w:cs="Times New Roman"/>
          <w:sz w:val="24"/>
          <w:szCs w:val="24"/>
        </w:rPr>
        <w:t>ю</w:t>
      </w:r>
      <w:r w:rsidRPr="000D36B2">
        <w:rPr>
          <w:rFonts w:ascii="Times New Roman" w:eastAsia="Calibri" w:hAnsi="Times New Roman" w:cs="Times New Roman"/>
          <w:sz w:val="24"/>
          <w:szCs w:val="24"/>
        </w:rPr>
        <w:t xml:space="preserve"> подхода к подбору профессий для профессиональной подготовки лиц с инвалидностью с учетом актуальной региональной потребности в профессиях и требований трудового законодательства в части имеющихся ограничений по здоровью;</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трансформации объема и содержания программ профессионального обучения с ориентацией на потребности и возможности конкретной целевой группы (в том числе, имеющегося образовательного уровня);</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r w:rsidR="00274796">
        <w:rPr>
          <w:rFonts w:ascii="Times New Roman" w:eastAsia="Calibri" w:hAnsi="Times New Roman" w:cs="Times New Roman"/>
          <w:sz w:val="24"/>
          <w:szCs w:val="24"/>
        </w:rPr>
        <w:t>п</w:t>
      </w:r>
      <w:r w:rsidRPr="000D36B2">
        <w:rPr>
          <w:rFonts w:ascii="Times New Roman" w:eastAsia="Calibri" w:hAnsi="Times New Roman" w:cs="Times New Roman"/>
          <w:sz w:val="24"/>
          <w:szCs w:val="24"/>
        </w:rPr>
        <w:t>рименени</w:t>
      </w:r>
      <w:r w:rsidR="00274796">
        <w:rPr>
          <w:rFonts w:ascii="Times New Roman" w:eastAsia="Calibri" w:hAnsi="Times New Roman" w:cs="Times New Roman"/>
          <w:sz w:val="24"/>
          <w:szCs w:val="24"/>
        </w:rPr>
        <w:t>ю</w:t>
      </w:r>
      <w:r w:rsidRPr="000D36B2">
        <w:rPr>
          <w:rFonts w:ascii="Times New Roman" w:eastAsia="Calibri" w:hAnsi="Times New Roman" w:cs="Times New Roman"/>
          <w:sz w:val="24"/>
          <w:szCs w:val="24"/>
        </w:rPr>
        <w:t xml:space="preserve"> «модульного подхода» для разделения профессии на «узкие профессиональные блоки», позволяющие осваивать несколько простых операций, автономных по оборудованию</w:t>
      </w:r>
      <w:r w:rsidR="00C06362">
        <w:rPr>
          <w:rFonts w:ascii="Times New Roman" w:eastAsia="Calibri" w:hAnsi="Times New Roman" w:cs="Times New Roman"/>
          <w:sz w:val="24"/>
          <w:szCs w:val="24"/>
        </w:rPr>
        <w:t>/</w:t>
      </w:r>
      <w:r w:rsidRPr="000D36B2">
        <w:rPr>
          <w:rFonts w:ascii="Times New Roman" w:eastAsia="Calibri" w:hAnsi="Times New Roman" w:cs="Times New Roman"/>
          <w:sz w:val="24"/>
          <w:szCs w:val="24"/>
        </w:rPr>
        <w:t>инструментам и технике безопасности;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r w:rsidR="00274796">
        <w:rPr>
          <w:rFonts w:ascii="Times New Roman" w:eastAsia="Calibri" w:hAnsi="Times New Roman" w:cs="Times New Roman"/>
          <w:sz w:val="24"/>
          <w:szCs w:val="24"/>
        </w:rPr>
        <w:t>и</w:t>
      </w:r>
      <w:r w:rsidRPr="000D36B2">
        <w:rPr>
          <w:rFonts w:ascii="Times New Roman" w:eastAsia="Calibri" w:hAnsi="Times New Roman" w:cs="Times New Roman"/>
          <w:sz w:val="24"/>
          <w:szCs w:val="24"/>
        </w:rPr>
        <w:t>зменени</w:t>
      </w:r>
      <w:r w:rsidR="00274796">
        <w:rPr>
          <w:rFonts w:ascii="Times New Roman" w:eastAsia="Calibri" w:hAnsi="Times New Roman" w:cs="Times New Roman"/>
          <w:sz w:val="24"/>
          <w:szCs w:val="24"/>
        </w:rPr>
        <w:t>ю</w:t>
      </w:r>
      <w:r w:rsidRPr="000D36B2">
        <w:rPr>
          <w:rFonts w:ascii="Times New Roman" w:eastAsia="Calibri" w:hAnsi="Times New Roman" w:cs="Times New Roman"/>
          <w:sz w:val="24"/>
          <w:szCs w:val="24"/>
        </w:rPr>
        <w:t xml:space="preserve"> технологии обучения в части ориентации на практические занятия, включая дуальную форму обучения с целью формирования реального представления об условиях и специфике профессии;</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изменени</w:t>
      </w:r>
      <w:r w:rsidR="00274796">
        <w:rPr>
          <w:rFonts w:ascii="Times New Roman" w:eastAsia="Calibri" w:hAnsi="Times New Roman" w:cs="Times New Roman"/>
          <w:sz w:val="24"/>
          <w:szCs w:val="24"/>
        </w:rPr>
        <w:t>ю</w:t>
      </w:r>
      <w:r w:rsidRPr="000D36B2">
        <w:rPr>
          <w:rFonts w:ascii="Times New Roman" w:eastAsia="Calibri" w:hAnsi="Times New Roman" w:cs="Times New Roman"/>
          <w:sz w:val="24"/>
          <w:szCs w:val="24"/>
        </w:rPr>
        <w:t xml:space="preserve"> отношения и подхода работодателей к трудоустройству работников с инвалидностью, путем адресной подготовки персонала, в том числе, включая </w:t>
      </w:r>
      <w:proofErr w:type="spellStart"/>
      <w:r w:rsidRPr="000D36B2">
        <w:rPr>
          <w:rFonts w:ascii="Times New Roman" w:eastAsia="Calibri" w:hAnsi="Times New Roman" w:cs="Times New Roman"/>
          <w:sz w:val="24"/>
          <w:szCs w:val="24"/>
        </w:rPr>
        <w:t>аутстаффинг</w:t>
      </w:r>
      <w:proofErr w:type="spellEnd"/>
      <w:r w:rsidRPr="000D36B2">
        <w:rPr>
          <w:rFonts w:ascii="Times New Roman" w:eastAsia="Calibri" w:hAnsi="Times New Roman" w:cs="Times New Roman"/>
          <w:sz w:val="24"/>
          <w:szCs w:val="24"/>
        </w:rPr>
        <w:t>;</w:t>
      </w:r>
    </w:p>
    <w:p w:rsidR="000D36B2" w:rsidRPr="000D36B2" w:rsidRDefault="000D36B2" w:rsidP="000D36B2">
      <w:pPr>
        <w:spacing w:after="0" w:line="36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разработке региональных нормативно-правовых документов межведомственного характера по профессиональной реабилитации</w:t>
      </w:r>
      <w:r w:rsidR="00274796">
        <w:rPr>
          <w:rFonts w:ascii="Times New Roman" w:eastAsia="Calibri" w:hAnsi="Times New Roman" w:cs="Times New Roman"/>
          <w:sz w:val="24"/>
          <w:szCs w:val="24"/>
        </w:rPr>
        <w:t xml:space="preserve">, включая </w:t>
      </w:r>
      <w:r w:rsidRPr="000D36B2">
        <w:rPr>
          <w:rFonts w:ascii="Times New Roman" w:eastAsia="Calibri" w:hAnsi="Times New Roman" w:cs="Times New Roman"/>
          <w:sz w:val="24"/>
          <w:szCs w:val="24"/>
        </w:rPr>
        <w:t>трудоустройств</w:t>
      </w:r>
      <w:r w:rsidR="00274796">
        <w:rPr>
          <w:rFonts w:ascii="Times New Roman" w:eastAsia="Calibri" w:hAnsi="Times New Roman" w:cs="Times New Roman"/>
          <w:sz w:val="24"/>
          <w:szCs w:val="24"/>
        </w:rPr>
        <w:t>о</w:t>
      </w:r>
      <w:r w:rsidRPr="000D36B2">
        <w:rPr>
          <w:rFonts w:ascii="Times New Roman" w:eastAsia="Calibri" w:hAnsi="Times New Roman" w:cs="Times New Roman"/>
          <w:sz w:val="24"/>
          <w:szCs w:val="24"/>
        </w:rPr>
        <w:t xml:space="preserve"> инвалидов.</w:t>
      </w:r>
    </w:p>
    <w:p w:rsidR="000D36B2" w:rsidRPr="000D36B2" w:rsidRDefault="000D36B2" w:rsidP="000D36B2">
      <w:pPr>
        <w:spacing w:after="0" w:line="360" w:lineRule="auto"/>
        <w:ind w:firstLine="709"/>
        <w:jc w:val="both"/>
        <w:rPr>
          <w:rFonts w:ascii="Times New Roman" w:eastAsia="Calibri" w:hAnsi="Times New Roman" w:cs="Times New Roman"/>
          <w:bCs/>
          <w:sz w:val="24"/>
          <w:szCs w:val="24"/>
        </w:rPr>
      </w:pPr>
      <w:r w:rsidRPr="000D36B2">
        <w:rPr>
          <w:rFonts w:ascii="Times New Roman" w:eastAsia="Calibri" w:hAnsi="Times New Roman" w:cs="Times New Roman"/>
          <w:bCs/>
          <w:sz w:val="24"/>
          <w:szCs w:val="24"/>
        </w:rPr>
        <w:t>Социальный эффект реализации модели заключается в обеспечении реальной возможности в</w:t>
      </w:r>
      <w:r w:rsidR="00274796">
        <w:rPr>
          <w:rFonts w:ascii="Times New Roman" w:eastAsia="Calibri" w:hAnsi="Times New Roman" w:cs="Times New Roman"/>
          <w:bCs/>
          <w:sz w:val="24"/>
          <w:szCs w:val="24"/>
        </w:rPr>
        <w:t>ключению/возвр</w:t>
      </w:r>
      <w:r w:rsidRPr="000D36B2">
        <w:rPr>
          <w:rFonts w:ascii="Times New Roman" w:eastAsia="Calibri" w:hAnsi="Times New Roman" w:cs="Times New Roman"/>
          <w:bCs/>
          <w:sz w:val="24"/>
          <w:szCs w:val="24"/>
        </w:rPr>
        <w:t xml:space="preserve">ащения человека с инвалидностью к труду и самостоятельной социально ответственной жизни. </w:t>
      </w:r>
    </w:p>
    <w:p w:rsidR="000D36B2" w:rsidRPr="000D36B2" w:rsidRDefault="000D36B2" w:rsidP="000D36B2">
      <w:pPr>
        <w:spacing w:after="0" w:line="360" w:lineRule="auto"/>
        <w:ind w:firstLine="709"/>
        <w:rPr>
          <w:rFonts w:ascii="Times New Roman" w:eastAsia="Calibri" w:hAnsi="Times New Roman" w:cs="Times New Roman"/>
          <w:b/>
          <w:color w:val="000000"/>
          <w:sz w:val="24"/>
          <w:szCs w:val="24"/>
        </w:rPr>
      </w:pPr>
      <w:r w:rsidRPr="000D36B2">
        <w:rPr>
          <w:rFonts w:ascii="Times New Roman" w:eastAsia="Calibri" w:hAnsi="Times New Roman" w:cs="Times New Roman"/>
          <w:b/>
          <w:color w:val="000000"/>
          <w:sz w:val="24"/>
          <w:szCs w:val="24"/>
        </w:rPr>
        <w:br w:type="page"/>
      </w:r>
    </w:p>
    <w:p w:rsidR="000D36B2" w:rsidRPr="000D36B2" w:rsidRDefault="008B26B9" w:rsidP="008B26B9">
      <w:pPr>
        <w:spacing w:after="0" w:line="360" w:lineRule="auto"/>
        <w:ind w:firstLine="709"/>
        <w:contextualSpacing/>
        <w:jc w:val="center"/>
        <w:outlineLvl w:val="0"/>
        <w:rPr>
          <w:rFonts w:ascii="Times New Roman" w:eastAsia="Calibri" w:hAnsi="Times New Roman" w:cs="Times New Roman"/>
          <w:b/>
          <w:bCs/>
          <w:iCs/>
          <w:sz w:val="24"/>
          <w:szCs w:val="24"/>
        </w:rPr>
      </w:pPr>
      <w:bookmarkStart w:id="29" w:name="_Toc40207116"/>
      <w:r>
        <w:rPr>
          <w:rFonts w:ascii="Times New Roman" w:eastAsia="Calibri" w:hAnsi="Times New Roman" w:cs="Times New Roman"/>
          <w:b/>
          <w:bCs/>
          <w:iCs/>
          <w:sz w:val="24"/>
          <w:szCs w:val="24"/>
        </w:rPr>
        <w:lastRenderedPageBreak/>
        <w:t>ПРИЛОЖЕНИЯ</w:t>
      </w:r>
      <w:bookmarkEnd w:id="29"/>
    </w:p>
    <w:p w:rsidR="008B26B9" w:rsidRPr="001C3A3D" w:rsidRDefault="008B26B9" w:rsidP="008B26B9">
      <w:pPr>
        <w:jc w:val="right"/>
        <w:rPr>
          <w:rFonts w:ascii="Times New Roman" w:eastAsia="Calibri" w:hAnsi="Times New Roman" w:cs="Times New Roman"/>
          <w:sz w:val="24"/>
          <w:szCs w:val="24"/>
        </w:rPr>
      </w:pPr>
      <w:r w:rsidRPr="000D36B2">
        <w:rPr>
          <w:rFonts w:ascii="Times New Roman" w:eastAsia="Calibri" w:hAnsi="Times New Roman" w:cs="Times New Roman"/>
          <w:b/>
          <w:bCs/>
          <w:iCs/>
          <w:sz w:val="24"/>
          <w:szCs w:val="24"/>
        </w:rPr>
        <w:t xml:space="preserve">Приложение 1 </w:t>
      </w:r>
    </w:p>
    <w:p w:rsidR="0019398F" w:rsidRDefault="008B26B9" w:rsidP="008B26B9">
      <w:pPr>
        <w:spacing w:after="0" w:line="360" w:lineRule="auto"/>
        <w:ind w:firstLine="709"/>
        <w:contextualSpacing/>
        <w:jc w:val="center"/>
        <w:rPr>
          <w:rFonts w:ascii="Times New Roman" w:eastAsia="Calibri" w:hAnsi="Times New Roman" w:cs="Times New Roman"/>
          <w:b/>
          <w:bCs/>
          <w:iCs/>
          <w:sz w:val="24"/>
          <w:szCs w:val="24"/>
        </w:rPr>
      </w:pPr>
      <w:r w:rsidRPr="000D36B2">
        <w:rPr>
          <w:rFonts w:ascii="Times New Roman" w:eastAsia="Calibri" w:hAnsi="Times New Roman" w:cs="Times New Roman"/>
          <w:b/>
          <w:bCs/>
          <w:iCs/>
          <w:sz w:val="24"/>
          <w:szCs w:val="24"/>
        </w:rPr>
        <w:t xml:space="preserve">Протокол </w:t>
      </w:r>
      <w:proofErr w:type="spellStart"/>
      <w:r w:rsidRPr="000D36B2">
        <w:rPr>
          <w:rFonts w:ascii="Times New Roman" w:eastAsia="Calibri" w:hAnsi="Times New Roman" w:cs="Times New Roman"/>
          <w:b/>
          <w:bCs/>
          <w:iCs/>
          <w:sz w:val="24"/>
          <w:szCs w:val="24"/>
        </w:rPr>
        <w:t>П</w:t>
      </w:r>
      <w:r>
        <w:rPr>
          <w:rFonts w:ascii="Times New Roman" w:eastAsia="Calibri" w:hAnsi="Times New Roman" w:cs="Times New Roman"/>
          <w:b/>
          <w:bCs/>
          <w:iCs/>
          <w:sz w:val="24"/>
          <w:szCs w:val="24"/>
        </w:rPr>
        <w:t>рофдиагностической</w:t>
      </w:r>
      <w:proofErr w:type="spellEnd"/>
      <w:r>
        <w:rPr>
          <w:rFonts w:ascii="Times New Roman" w:eastAsia="Calibri" w:hAnsi="Times New Roman" w:cs="Times New Roman"/>
          <w:b/>
          <w:bCs/>
          <w:iCs/>
          <w:sz w:val="24"/>
          <w:szCs w:val="24"/>
        </w:rPr>
        <w:t xml:space="preserve"> комиссии (П</w:t>
      </w:r>
      <w:r w:rsidRPr="000D36B2">
        <w:rPr>
          <w:rFonts w:ascii="Times New Roman" w:eastAsia="Calibri" w:hAnsi="Times New Roman" w:cs="Times New Roman"/>
          <w:b/>
          <w:bCs/>
          <w:iCs/>
          <w:sz w:val="24"/>
          <w:szCs w:val="24"/>
        </w:rPr>
        <w:t>ДК</w:t>
      </w:r>
      <w:r>
        <w:rPr>
          <w:rFonts w:ascii="Times New Roman" w:eastAsia="Calibri" w:hAnsi="Times New Roman" w:cs="Times New Roman"/>
          <w:b/>
          <w:bCs/>
          <w:iCs/>
          <w:sz w:val="24"/>
          <w:szCs w:val="24"/>
        </w:rPr>
        <w:t>)</w:t>
      </w:r>
      <w:r w:rsidRPr="00EE307E">
        <w:rPr>
          <w:rFonts w:ascii="Times New Roman" w:eastAsia="Calibri" w:hAnsi="Times New Roman" w:cs="Times New Roman"/>
          <w:b/>
          <w:bCs/>
          <w:iCs/>
          <w:sz w:val="24"/>
          <w:szCs w:val="24"/>
        </w:rPr>
        <w:t xml:space="preserve"> </w:t>
      </w:r>
      <w:r w:rsidRPr="000D36B2">
        <w:rPr>
          <w:rFonts w:ascii="Times New Roman" w:eastAsia="Calibri" w:hAnsi="Times New Roman" w:cs="Times New Roman"/>
          <w:b/>
          <w:bCs/>
          <w:iCs/>
          <w:sz w:val="24"/>
          <w:szCs w:val="24"/>
        </w:rPr>
        <w:t xml:space="preserve"> </w:t>
      </w:r>
    </w:p>
    <w:p w:rsidR="008B26B9" w:rsidRDefault="0019398F" w:rsidP="008B26B9">
      <w:pPr>
        <w:spacing w:after="0" w:line="360" w:lineRule="auto"/>
        <w:ind w:firstLine="709"/>
        <w:contextualSpacing/>
        <w:jc w:val="center"/>
        <w:rPr>
          <w:rFonts w:ascii="Times New Roman" w:eastAsia="Calibri" w:hAnsi="Times New Roman" w:cs="Times New Roman"/>
          <w:b/>
          <w:bCs/>
          <w:iCs/>
          <w:sz w:val="24"/>
          <w:szCs w:val="24"/>
        </w:rPr>
      </w:pPr>
      <w:r>
        <w:rPr>
          <w:rFonts w:ascii="Times New Roman" w:eastAsia="Calibri" w:hAnsi="Times New Roman" w:cs="Times New Roman"/>
          <w:b/>
          <w:bCs/>
          <w:iCs/>
          <w:noProof/>
          <w:sz w:val="24"/>
          <w:szCs w:val="24"/>
          <w:lang w:eastAsia="ru-RU"/>
        </w:rPr>
        <w:drawing>
          <wp:anchor distT="0" distB="0" distL="114300" distR="114300" simplePos="0" relativeHeight="251675648" behindDoc="0" locked="0" layoutInCell="1" allowOverlap="1">
            <wp:simplePos x="0" y="0"/>
            <wp:positionH relativeFrom="column">
              <wp:posOffset>-175260</wp:posOffset>
            </wp:positionH>
            <wp:positionV relativeFrom="paragraph">
              <wp:posOffset>177800</wp:posOffset>
            </wp:positionV>
            <wp:extent cx="5934075" cy="1733550"/>
            <wp:effectExtent l="19050" t="0" r="9525"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733550"/>
                    </a:xfrm>
                    <a:prstGeom prst="rect">
                      <a:avLst/>
                    </a:prstGeom>
                    <a:noFill/>
                  </pic:spPr>
                </pic:pic>
              </a:graphicData>
            </a:graphic>
          </wp:anchor>
        </w:drawing>
      </w:r>
      <w:r w:rsidR="008B26B9" w:rsidRPr="000D36B2">
        <w:rPr>
          <w:rFonts w:ascii="Times New Roman" w:eastAsia="Calibri" w:hAnsi="Times New Roman" w:cs="Times New Roman"/>
          <w:b/>
          <w:bCs/>
          <w:iCs/>
          <w:sz w:val="24"/>
          <w:szCs w:val="24"/>
        </w:rPr>
        <w:t>(заполненный</w:t>
      </w:r>
      <w:r>
        <w:rPr>
          <w:rFonts w:ascii="Times New Roman" w:eastAsia="Calibri" w:hAnsi="Times New Roman" w:cs="Times New Roman"/>
          <w:b/>
          <w:bCs/>
          <w:iCs/>
          <w:sz w:val="24"/>
          <w:szCs w:val="24"/>
        </w:rPr>
        <w:t xml:space="preserve"> фрагмент</w:t>
      </w:r>
      <w:r w:rsidR="008B26B9" w:rsidRPr="000D36B2">
        <w:rPr>
          <w:rFonts w:ascii="Times New Roman" w:eastAsia="Calibri" w:hAnsi="Times New Roman" w:cs="Times New Roman"/>
          <w:b/>
          <w:bCs/>
          <w:iCs/>
          <w:sz w:val="24"/>
          <w:szCs w:val="24"/>
        </w:rPr>
        <w:t>)</w:t>
      </w:r>
      <w:r w:rsidR="008B26B9">
        <w:rPr>
          <w:rFonts w:ascii="Times New Roman" w:eastAsia="Calibri" w:hAnsi="Times New Roman" w:cs="Times New Roman"/>
          <w:b/>
          <w:bCs/>
          <w:iCs/>
          <w:sz w:val="24"/>
          <w:szCs w:val="24"/>
        </w:rPr>
        <w:t xml:space="preserve"> </w:t>
      </w:r>
    </w:p>
    <w:p w:rsidR="008B26B9" w:rsidRDefault="008B26B9" w:rsidP="008B26B9">
      <w:pPr>
        <w:spacing w:after="0" w:line="360" w:lineRule="auto"/>
        <w:ind w:firstLine="709"/>
        <w:contextualSpacing/>
        <w:jc w:val="center"/>
        <w:rPr>
          <w:rFonts w:ascii="Times New Roman" w:eastAsia="Calibri" w:hAnsi="Times New Roman" w:cs="Times New Roman"/>
          <w:b/>
          <w:bCs/>
          <w:iCs/>
          <w:sz w:val="24"/>
          <w:szCs w:val="24"/>
        </w:rPr>
      </w:pPr>
    </w:p>
    <w:p w:rsidR="008B26B9" w:rsidRDefault="008B26B9" w:rsidP="008B26B9">
      <w:pPr>
        <w:spacing w:after="0" w:line="360" w:lineRule="auto"/>
        <w:ind w:firstLine="709"/>
        <w:contextualSpacing/>
        <w:jc w:val="center"/>
        <w:rPr>
          <w:rFonts w:ascii="Times New Roman" w:eastAsia="Calibri" w:hAnsi="Times New Roman" w:cs="Times New Roman"/>
          <w:b/>
          <w:bCs/>
          <w:iCs/>
          <w:sz w:val="24"/>
          <w:szCs w:val="24"/>
        </w:rPr>
      </w:pPr>
    </w:p>
    <w:p w:rsidR="008B26B9" w:rsidRDefault="008B26B9" w:rsidP="008B26B9">
      <w:pPr>
        <w:spacing w:after="0" w:line="360" w:lineRule="auto"/>
        <w:ind w:firstLine="709"/>
        <w:contextualSpacing/>
        <w:jc w:val="center"/>
        <w:rPr>
          <w:rFonts w:ascii="Times New Roman" w:eastAsia="Calibri" w:hAnsi="Times New Roman" w:cs="Times New Roman"/>
          <w:b/>
          <w:bCs/>
          <w:iCs/>
          <w:sz w:val="24"/>
          <w:szCs w:val="24"/>
        </w:rPr>
      </w:pPr>
    </w:p>
    <w:p w:rsidR="008B26B9" w:rsidRDefault="008B26B9" w:rsidP="008B26B9">
      <w:pPr>
        <w:spacing w:after="0" w:line="360" w:lineRule="auto"/>
        <w:ind w:firstLine="709"/>
        <w:contextualSpacing/>
        <w:jc w:val="center"/>
        <w:rPr>
          <w:rFonts w:ascii="Times New Roman" w:eastAsia="Calibri" w:hAnsi="Times New Roman" w:cs="Times New Roman"/>
          <w:b/>
          <w:bCs/>
          <w:iCs/>
          <w:sz w:val="24"/>
          <w:szCs w:val="24"/>
        </w:rPr>
      </w:pPr>
    </w:p>
    <w:p w:rsidR="008B26B9" w:rsidRPr="000D36B2" w:rsidRDefault="008B26B9" w:rsidP="008B26B9">
      <w:pPr>
        <w:spacing w:after="0" w:line="360" w:lineRule="auto"/>
        <w:ind w:firstLine="709"/>
        <w:contextualSpacing/>
        <w:jc w:val="center"/>
        <w:rPr>
          <w:rFonts w:ascii="Times New Roman" w:eastAsia="Calibri" w:hAnsi="Times New Roman" w:cs="Times New Roman"/>
          <w:b/>
          <w:bCs/>
          <w:iCs/>
          <w:sz w:val="24"/>
          <w:szCs w:val="24"/>
        </w:rPr>
      </w:pPr>
    </w:p>
    <w:p w:rsidR="008B26B9" w:rsidRDefault="008B26B9" w:rsidP="008B26B9">
      <w:pPr>
        <w:rPr>
          <w:rFonts w:ascii="Times New Roman" w:eastAsia="Calibri" w:hAnsi="Times New Roman" w:cs="Times New Roman"/>
          <w:b/>
          <w:bCs/>
          <w:iCs/>
          <w:noProof/>
          <w:sz w:val="24"/>
          <w:szCs w:val="24"/>
          <w:lang w:eastAsia="ru-RU"/>
        </w:rPr>
      </w:pPr>
      <w:r>
        <w:rPr>
          <w:rFonts w:ascii="Times New Roman" w:eastAsia="Calibri" w:hAnsi="Times New Roman" w:cs="Times New Roman"/>
          <w:b/>
          <w:bCs/>
          <w:iCs/>
          <w:noProof/>
          <w:sz w:val="24"/>
          <w:szCs w:val="24"/>
          <w:lang w:eastAsia="ru-RU"/>
        </w:rPr>
        <w:t>………………...</w:t>
      </w:r>
    </w:p>
    <w:p w:rsidR="008B26B9" w:rsidRDefault="008B26B9" w:rsidP="008B26B9">
      <w:pPr>
        <w:spacing w:line="20" w:lineRule="atLeast"/>
        <w:contextualSpacing/>
        <w:rPr>
          <w:rFonts w:ascii="Times New Roman" w:eastAsia="Calibri" w:hAnsi="Times New Roman" w:cs="Times New Roman"/>
          <w:b/>
          <w:bCs/>
          <w:iCs/>
          <w:noProof/>
          <w:sz w:val="24"/>
          <w:szCs w:val="24"/>
          <w:lang w:eastAsia="ru-RU"/>
        </w:rPr>
      </w:pPr>
      <w:r>
        <w:rPr>
          <w:rFonts w:ascii="Times New Roman" w:eastAsia="Calibri" w:hAnsi="Times New Roman" w:cs="Times New Roman"/>
          <w:b/>
          <w:bCs/>
          <w:iCs/>
          <w:noProof/>
          <w:sz w:val="24"/>
          <w:szCs w:val="24"/>
          <w:lang w:eastAsia="ru-RU"/>
        </w:rPr>
        <w:t xml:space="preserve">                            …………………………………………………………………………...</w:t>
      </w:r>
    </w:p>
    <w:p w:rsidR="008B26B9" w:rsidRPr="000D36B2" w:rsidRDefault="008B26B9" w:rsidP="008B26B9">
      <w:pPr>
        <w:contextualSpacing/>
        <w:rPr>
          <w:rFonts w:ascii="Times New Roman" w:eastAsia="Calibri" w:hAnsi="Times New Roman" w:cs="Times New Roman"/>
          <w:b/>
          <w:bCs/>
          <w:iCs/>
          <w:sz w:val="24"/>
          <w:szCs w:val="24"/>
        </w:rPr>
      </w:pPr>
      <w:r>
        <w:rPr>
          <w:rFonts w:ascii="Times New Roman" w:eastAsia="Calibri" w:hAnsi="Times New Roman" w:cs="Times New Roman"/>
          <w:b/>
          <w:bCs/>
          <w:iCs/>
          <w:noProof/>
          <w:sz w:val="24"/>
          <w:szCs w:val="24"/>
          <w:lang w:eastAsia="ru-RU"/>
        </w:rPr>
        <w:drawing>
          <wp:inline distT="0" distB="0" distL="0" distR="0">
            <wp:extent cx="5952848" cy="2305050"/>
            <wp:effectExtent l="0" t="0" r="0" b="0"/>
            <wp:docPr id="3" name="Рисунок 2" descr="C:\Users\длав\AppData\Local\Microsoft\Windows\INetCache\Content.Word\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лав\AppData\Local\Microsoft\Windows\INetCache\Content.Word\2_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848" cy="2305050"/>
                    </a:xfrm>
                    <a:prstGeom prst="rect">
                      <a:avLst/>
                    </a:prstGeom>
                    <a:noFill/>
                    <a:ln>
                      <a:noFill/>
                    </a:ln>
                  </pic:spPr>
                </pic:pic>
              </a:graphicData>
            </a:graphic>
          </wp:inline>
        </w:drawing>
      </w:r>
    </w:p>
    <w:p w:rsidR="008B26B9" w:rsidRPr="00216581" w:rsidRDefault="008B26B9" w:rsidP="008B26B9">
      <w:pPr>
        <w:jc w:val="center"/>
        <w:rPr>
          <w:rFonts w:ascii="Times New Roman" w:eastAsia="Calibri" w:hAnsi="Times New Roman" w:cs="Times New Roman"/>
          <w:b/>
          <w:bCs/>
          <w:iCs/>
          <w:sz w:val="24"/>
          <w:szCs w:val="24"/>
          <w:lang w:val="en-US"/>
        </w:rPr>
      </w:pPr>
      <w:r>
        <w:rPr>
          <w:rFonts w:ascii="Times New Roman" w:eastAsia="Calibri" w:hAnsi="Times New Roman" w:cs="Times New Roman"/>
          <w:b/>
          <w:bCs/>
          <w:iCs/>
          <w:noProof/>
          <w:sz w:val="24"/>
          <w:szCs w:val="24"/>
          <w:lang w:eastAsia="ru-RU"/>
        </w:rPr>
        <w:drawing>
          <wp:inline distT="0" distB="0" distL="0" distR="0">
            <wp:extent cx="5591175" cy="334327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3343275"/>
                    </a:xfrm>
                    <a:prstGeom prst="rect">
                      <a:avLst/>
                    </a:prstGeom>
                    <a:noFill/>
                    <a:ln>
                      <a:noFill/>
                    </a:ln>
                  </pic:spPr>
                </pic:pic>
              </a:graphicData>
            </a:graphic>
          </wp:inline>
        </w:drawing>
      </w:r>
    </w:p>
    <w:p w:rsidR="000D36B2" w:rsidRPr="000D36B2" w:rsidRDefault="008B26B9" w:rsidP="000D36B2">
      <w:pPr>
        <w:jc w:val="center"/>
        <w:rPr>
          <w:rFonts w:ascii="Times New Roman" w:eastAsia="Calibri" w:hAnsi="Times New Roman" w:cs="Times New Roman"/>
          <w:b/>
          <w:bCs/>
          <w:iCs/>
          <w:sz w:val="24"/>
          <w:szCs w:val="24"/>
        </w:rPr>
      </w:pPr>
      <w:r w:rsidRPr="008B26B9">
        <w:rPr>
          <w:rFonts w:ascii="Times New Roman" w:eastAsia="Calibri" w:hAnsi="Times New Roman" w:cs="Times New Roman"/>
          <w:b/>
          <w:bCs/>
          <w:iCs/>
          <w:noProof/>
          <w:sz w:val="24"/>
          <w:szCs w:val="24"/>
          <w:lang w:eastAsia="ru-RU"/>
        </w:rPr>
        <w:lastRenderedPageBreak/>
        <w:drawing>
          <wp:inline distT="0" distB="0" distL="0" distR="0">
            <wp:extent cx="5657850" cy="293370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2933700"/>
                    </a:xfrm>
                    <a:prstGeom prst="rect">
                      <a:avLst/>
                    </a:prstGeom>
                    <a:noFill/>
                    <a:ln>
                      <a:noFill/>
                    </a:ln>
                  </pic:spPr>
                </pic:pic>
              </a:graphicData>
            </a:graphic>
          </wp:inline>
        </w:drawing>
      </w:r>
    </w:p>
    <w:p w:rsidR="000D36B2" w:rsidRPr="000D36B2" w:rsidRDefault="008B26B9" w:rsidP="000D36B2">
      <w:pPr>
        <w:jc w:val="center"/>
        <w:rPr>
          <w:rFonts w:ascii="Times New Roman" w:eastAsia="Calibri" w:hAnsi="Times New Roman" w:cs="Times New Roman"/>
          <w:b/>
          <w:bCs/>
          <w:iCs/>
          <w:sz w:val="24"/>
          <w:szCs w:val="24"/>
        </w:rPr>
      </w:pPr>
      <w:r w:rsidRPr="008B26B9">
        <w:rPr>
          <w:rFonts w:ascii="Times New Roman" w:eastAsia="Calibri" w:hAnsi="Times New Roman" w:cs="Times New Roman"/>
          <w:b/>
          <w:bCs/>
          <w:iCs/>
          <w:noProof/>
          <w:sz w:val="24"/>
          <w:szCs w:val="24"/>
          <w:lang w:eastAsia="ru-RU"/>
        </w:rPr>
        <w:drawing>
          <wp:inline distT="0" distB="0" distL="0" distR="0">
            <wp:extent cx="5723132" cy="232410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5517" cy="2329129"/>
                    </a:xfrm>
                    <a:prstGeom prst="rect">
                      <a:avLst/>
                    </a:prstGeom>
                  </pic:spPr>
                </pic:pic>
              </a:graphicData>
            </a:graphic>
          </wp:inline>
        </w:drawing>
      </w:r>
    </w:p>
    <w:p w:rsidR="000D36B2" w:rsidRPr="000D36B2" w:rsidRDefault="000D36B2" w:rsidP="000D36B2">
      <w:pPr>
        <w:spacing w:after="0" w:line="360" w:lineRule="auto"/>
        <w:ind w:firstLine="709"/>
        <w:contextualSpacing/>
        <w:jc w:val="right"/>
        <w:rPr>
          <w:rFonts w:ascii="Times New Roman" w:eastAsia="Calibri" w:hAnsi="Times New Roman" w:cs="Times New Roman"/>
          <w:b/>
          <w:bCs/>
          <w:iCs/>
          <w:sz w:val="24"/>
          <w:szCs w:val="24"/>
        </w:rPr>
      </w:pPr>
    </w:p>
    <w:p w:rsidR="000D36B2" w:rsidRPr="000D36B2" w:rsidRDefault="000D36B2" w:rsidP="000D36B2">
      <w:pPr>
        <w:spacing w:after="0" w:line="360" w:lineRule="auto"/>
        <w:ind w:firstLine="709"/>
        <w:contextualSpacing/>
        <w:jc w:val="right"/>
        <w:rPr>
          <w:rFonts w:ascii="Times New Roman" w:eastAsia="Calibri" w:hAnsi="Times New Roman" w:cs="Times New Roman"/>
          <w:b/>
          <w:bCs/>
          <w:iCs/>
          <w:sz w:val="24"/>
          <w:szCs w:val="24"/>
        </w:rPr>
      </w:pPr>
    </w:p>
    <w:p w:rsidR="000D36B2" w:rsidRPr="000D36B2" w:rsidRDefault="008B26B9" w:rsidP="000D36B2">
      <w:pPr>
        <w:spacing w:after="0" w:line="360" w:lineRule="auto"/>
        <w:ind w:firstLine="709"/>
        <w:contextualSpacing/>
        <w:jc w:val="right"/>
        <w:rPr>
          <w:rFonts w:ascii="Times New Roman" w:eastAsia="Calibri" w:hAnsi="Times New Roman" w:cs="Times New Roman"/>
          <w:b/>
          <w:bCs/>
          <w:iCs/>
          <w:sz w:val="24"/>
          <w:szCs w:val="24"/>
        </w:rPr>
      </w:pPr>
      <w:r w:rsidRPr="008B26B9">
        <w:rPr>
          <w:rFonts w:ascii="Times New Roman" w:eastAsia="Calibri" w:hAnsi="Times New Roman" w:cs="Times New Roman"/>
          <w:b/>
          <w:bCs/>
          <w:iCs/>
          <w:noProof/>
          <w:sz w:val="24"/>
          <w:szCs w:val="24"/>
          <w:lang w:eastAsia="ru-RU"/>
        </w:rPr>
        <w:drawing>
          <wp:inline distT="0" distB="0" distL="0" distR="0">
            <wp:extent cx="5390576" cy="2876550"/>
            <wp:effectExtent l="19050" t="0" r="574"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150" cy="2876856"/>
                    </a:xfrm>
                    <a:prstGeom prst="rect">
                      <a:avLst/>
                    </a:prstGeom>
                  </pic:spPr>
                </pic:pic>
              </a:graphicData>
            </a:graphic>
          </wp:inline>
        </w:drawing>
      </w:r>
    </w:p>
    <w:p w:rsidR="000D36B2" w:rsidRPr="000D36B2" w:rsidRDefault="000D36B2" w:rsidP="000D36B2">
      <w:pPr>
        <w:spacing w:after="0" w:line="360" w:lineRule="auto"/>
        <w:ind w:firstLine="709"/>
        <w:contextualSpacing/>
        <w:jc w:val="right"/>
        <w:rPr>
          <w:rFonts w:ascii="Times New Roman" w:eastAsia="Calibri" w:hAnsi="Times New Roman" w:cs="Times New Roman"/>
          <w:b/>
          <w:bCs/>
          <w:iCs/>
          <w:sz w:val="24"/>
          <w:szCs w:val="24"/>
        </w:rPr>
      </w:pPr>
    </w:p>
    <w:p w:rsidR="008B26B9" w:rsidRDefault="008B26B9">
      <w:pPr>
        <w:spacing w:after="200" w:line="276" w:lineRule="auto"/>
        <w:rPr>
          <w:rFonts w:ascii="Times New Roman" w:eastAsia="Calibri" w:hAnsi="Times New Roman" w:cs="Times New Roman"/>
          <w:b/>
          <w:bCs/>
          <w:iCs/>
          <w:sz w:val="24"/>
          <w:szCs w:val="24"/>
        </w:rPr>
      </w:pPr>
    </w:p>
    <w:p w:rsidR="000D36B2" w:rsidRPr="000D36B2" w:rsidRDefault="000D36B2" w:rsidP="000D36B2">
      <w:pPr>
        <w:spacing w:after="0" w:line="360" w:lineRule="auto"/>
        <w:ind w:firstLine="709"/>
        <w:contextualSpacing/>
        <w:jc w:val="right"/>
        <w:rPr>
          <w:rFonts w:ascii="Times New Roman" w:eastAsia="Calibri" w:hAnsi="Times New Roman" w:cs="Times New Roman"/>
          <w:b/>
          <w:bCs/>
          <w:iCs/>
          <w:sz w:val="24"/>
          <w:szCs w:val="24"/>
        </w:rPr>
      </w:pPr>
      <w:r w:rsidRPr="000D36B2">
        <w:rPr>
          <w:rFonts w:ascii="Times New Roman" w:eastAsia="Calibri" w:hAnsi="Times New Roman" w:cs="Times New Roman"/>
          <w:b/>
          <w:bCs/>
          <w:iCs/>
          <w:sz w:val="24"/>
          <w:szCs w:val="24"/>
        </w:rPr>
        <w:t xml:space="preserve">Приложение 2. </w:t>
      </w:r>
    </w:p>
    <w:p w:rsidR="000D36B2" w:rsidRPr="000D36B2" w:rsidRDefault="000D36B2" w:rsidP="001C5689">
      <w:pPr>
        <w:spacing w:after="0" w:line="360" w:lineRule="auto"/>
        <w:ind w:firstLine="709"/>
        <w:contextualSpacing/>
        <w:jc w:val="center"/>
        <w:rPr>
          <w:rFonts w:ascii="Times New Roman" w:eastAsia="Calibri" w:hAnsi="Times New Roman" w:cs="Times New Roman"/>
          <w:b/>
          <w:bCs/>
          <w:iCs/>
          <w:sz w:val="24"/>
          <w:szCs w:val="24"/>
        </w:rPr>
      </w:pPr>
      <w:r w:rsidRPr="000D36B2">
        <w:rPr>
          <w:rFonts w:ascii="Times New Roman" w:eastAsia="Calibri" w:hAnsi="Times New Roman" w:cs="Times New Roman"/>
          <w:b/>
          <w:bCs/>
          <w:iCs/>
          <w:sz w:val="24"/>
          <w:szCs w:val="24"/>
        </w:rPr>
        <w:t>Итоговая ведомость по выполнению теоретической части задания</w:t>
      </w:r>
      <w:r w:rsidR="007E067C">
        <w:rPr>
          <w:rFonts w:ascii="Times New Roman" w:eastAsia="Calibri" w:hAnsi="Times New Roman" w:cs="Times New Roman"/>
          <w:b/>
          <w:bCs/>
          <w:iCs/>
          <w:sz w:val="24"/>
          <w:szCs w:val="24"/>
        </w:rPr>
        <w:t xml:space="preserve"> </w:t>
      </w:r>
      <w:proofErr w:type="spellStart"/>
      <w:r w:rsidR="007E067C">
        <w:rPr>
          <w:rFonts w:ascii="Times New Roman" w:eastAsia="Calibri" w:hAnsi="Times New Roman" w:cs="Times New Roman"/>
          <w:b/>
          <w:bCs/>
          <w:iCs/>
          <w:sz w:val="24"/>
          <w:szCs w:val="24"/>
        </w:rPr>
        <w:t>профпробы</w:t>
      </w:r>
      <w:proofErr w:type="spellEnd"/>
    </w:p>
    <w:p w:rsidR="000D36B2" w:rsidRPr="000D36B2" w:rsidRDefault="008B26B9" w:rsidP="000D36B2">
      <w:pPr>
        <w:jc w:val="center"/>
        <w:rPr>
          <w:rFonts w:ascii="Times New Roman" w:eastAsia="Calibri" w:hAnsi="Times New Roman" w:cs="Times New Roman"/>
          <w:b/>
          <w:bCs/>
          <w:iCs/>
          <w:sz w:val="24"/>
          <w:szCs w:val="24"/>
        </w:rPr>
      </w:pPr>
      <w:r w:rsidRPr="008B26B9">
        <w:rPr>
          <w:rFonts w:ascii="Times New Roman" w:eastAsia="Calibri" w:hAnsi="Times New Roman" w:cs="Times New Roman"/>
          <w:b/>
          <w:bCs/>
          <w:iCs/>
          <w:noProof/>
          <w:sz w:val="24"/>
          <w:szCs w:val="24"/>
          <w:lang w:eastAsia="ru-RU"/>
        </w:rPr>
        <w:drawing>
          <wp:inline distT="0" distB="0" distL="0" distR="0">
            <wp:extent cx="5939790" cy="7212965"/>
            <wp:effectExtent l="19050" t="0" r="381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7212965"/>
                    </a:xfrm>
                    <a:prstGeom prst="rect">
                      <a:avLst/>
                    </a:prstGeom>
                  </pic:spPr>
                </pic:pic>
              </a:graphicData>
            </a:graphic>
          </wp:inline>
        </w:drawing>
      </w:r>
      <w:r w:rsidR="000D36B2" w:rsidRPr="000D36B2">
        <w:rPr>
          <w:rFonts w:ascii="Times New Roman" w:eastAsia="Calibri" w:hAnsi="Times New Roman" w:cs="Times New Roman"/>
          <w:b/>
          <w:bCs/>
          <w:iCs/>
          <w:sz w:val="24"/>
          <w:szCs w:val="24"/>
        </w:rPr>
        <w:br w:type="page"/>
      </w:r>
    </w:p>
    <w:p w:rsidR="000D36B2" w:rsidRPr="000D36B2" w:rsidRDefault="000D36B2" w:rsidP="000D36B2">
      <w:pPr>
        <w:spacing w:after="0" w:line="360" w:lineRule="auto"/>
        <w:ind w:firstLine="709"/>
        <w:contextualSpacing/>
        <w:jc w:val="right"/>
        <w:rPr>
          <w:rFonts w:ascii="Times New Roman" w:eastAsia="Calibri" w:hAnsi="Times New Roman" w:cs="Times New Roman"/>
          <w:b/>
          <w:bCs/>
          <w:iCs/>
          <w:sz w:val="24"/>
          <w:szCs w:val="24"/>
        </w:rPr>
      </w:pPr>
      <w:r w:rsidRPr="000D36B2">
        <w:rPr>
          <w:rFonts w:ascii="Times New Roman" w:eastAsia="Calibri" w:hAnsi="Times New Roman" w:cs="Times New Roman"/>
          <w:b/>
          <w:bCs/>
          <w:iCs/>
          <w:sz w:val="24"/>
          <w:szCs w:val="24"/>
        </w:rPr>
        <w:lastRenderedPageBreak/>
        <w:t xml:space="preserve">Приложение 3. </w:t>
      </w:r>
    </w:p>
    <w:p w:rsidR="000D36B2" w:rsidRPr="000D36B2" w:rsidRDefault="000D36B2" w:rsidP="000D36B2">
      <w:pPr>
        <w:spacing w:after="0" w:line="360" w:lineRule="auto"/>
        <w:ind w:firstLine="709"/>
        <w:contextualSpacing/>
        <w:jc w:val="both"/>
        <w:rPr>
          <w:rFonts w:ascii="Times New Roman" w:eastAsia="Calibri" w:hAnsi="Times New Roman" w:cs="Times New Roman"/>
          <w:b/>
          <w:bCs/>
          <w:iCs/>
          <w:sz w:val="24"/>
          <w:szCs w:val="24"/>
        </w:rPr>
      </w:pPr>
      <w:r w:rsidRPr="000D36B2">
        <w:rPr>
          <w:rFonts w:ascii="Times New Roman" w:eastAsia="Calibri" w:hAnsi="Times New Roman" w:cs="Times New Roman"/>
          <w:b/>
          <w:bCs/>
          <w:iCs/>
          <w:sz w:val="24"/>
          <w:szCs w:val="24"/>
        </w:rPr>
        <w:t>Итоговая ведомость по выполнению практической части задания</w:t>
      </w:r>
    </w:p>
    <w:p w:rsidR="000D36B2" w:rsidRPr="000D36B2" w:rsidRDefault="008B26B9" w:rsidP="000D36B2">
      <w:pPr>
        <w:rPr>
          <w:rFonts w:ascii="Times New Roman" w:eastAsia="Calibri" w:hAnsi="Times New Roman" w:cs="Times New Roman"/>
          <w:b/>
          <w:bCs/>
          <w:iCs/>
          <w:sz w:val="24"/>
          <w:szCs w:val="24"/>
        </w:rPr>
      </w:pPr>
      <w:r w:rsidRPr="008B26B9">
        <w:rPr>
          <w:rFonts w:ascii="Times New Roman" w:eastAsia="Calibri" w:hAnsi="Times New Roman" w:cs="Times New Roman"/>
          <w:b/>
          <w:bCs/>
          <w:iCs/>
          <w:noProof/>
          <w:sz w:val="24"/>
          <w:szCs w:val="24"/>
          <w:lang w:eastAsia="ru-RU"/>
        </w:rPr>
        <w:drawing>
          <wp:inline distT="0" distB="0" distL="0" distR="0">
            <wp:extent cx="5939790" cy="7909190"/>
            <wp:effectExtent l="19050" t="0" r="381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2.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7909190"/>
                    </a:xfrm>
                    <a:prstGeom prst="rect">
                      <a:avLst/>
                    </a:prstGeom>
                  </pic:spPr>
                </pic:pic>
              </a:graphicData>
            </a:graphic>
          </wp:inline>
        </w:drawing>
      </w:r>
      <w:r w:rsidR="000D36B2" w:rsidRPr="000D36B2">
        <w:rPr>
          <w:rFonts w:ascii="Times New Roman" w:eastAsia="Calibri" w:hAnsi="Times New Roman" w:cs="Times New Roman"/>
          <w:b/>
          <w:bCs/>
          <w:iCs/>
          <w:sz w:val="24"/>
          <w:szCs w:val="24"/>
        </w:rPr>
        <w:br w:type="page"/>
      </w:r>
    </w:p>
    <w:p w:rsidR="008211A4" w:rsidRDefault="001C5689">
      <w:pPr>
        <w:spacing w:after="200" w:line="276" w:lineRule="auto"/>
        <w:rPr>
          <w:rFonts w:ascii="Times New Roman" w:eastAsia="Calibri" w:hAnsi="Times New Roman" w:cs="Times New Roman"/>
          <w:b/>
          <w:bCs/>
          <w:iCs/>
          <w:sz w:val="24"/>
          <w:szCs w:val="24"/>
        </w:rPr>
      </w:pPr>
      <w:r>
        <w:rPr>
          <w:noProof/>
          <w:lang w:eastAsia="ru-RU"/>
        </w:rPr>
        <w:lastRenderedPageBreak/>
        <w:drawing>
          <wp:inline distT="0" distB="0" distL="0" distR="0">
            <wp:extent cx="6000750" cy="8751948"/>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7765" t="16757" r="67986" b="13513"/>
                    <a:stretch/>
                  </pic:blipFill>
                  <pic:spPr bwMode="auto">
                    <a:xfrm>
                      <a:off x="0" y="0"/>
                      <a:ext cx="6006892" cy="8760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211A4">
        <w:rPr>
          <w:rFonts w:ascii="Times New Roman" w:eastAsia="Calibri" w:hAnsi="Times New Roman" w:cs="Times New Roman"/>
          <w:b/>
          <w:bCs/>
          <w:iCs/>
          <w:sz w:val="24"/>
          <w:szCs w:val="24"/>
        </w:rPr>
        <w:br w:type="page"/>
      </w:r>
    </w:p>
    <w:p w:rsidR="000D36B2" w:rsidRPr="000D36B2" w:rsidRDefault="000D36B2" w:rsidP="000D36B2">
      <w:pPr>
        <w:spacing w:after="0" w:line="360" w:lineRule="auto"/>
        <w:ind w:firstLine="709"/>
        <w:contextualSpacing/>
        <w:jc w:val="right"/>
        <w:rPr>
          <w:rFonts w:ascii="Times New Roman" w:eastAsia="Calibri" w:hAnsi="Times New Roman" w:cs="Times New Roman"/>
          <w:b/>
          <w:bCs/>
          <w:iCs/>
          <w:sz w:val="24"/>
          <w:szCs w:val="24"/>
        </w:rPr>
      </w:pPr>
      <w:r w:rsidRPr="000D36B2">
        <w:rPr>
          <w:rFonts w:ascii="Times New Roman" w:eastAsia="Calibri" w:hAnsi="Times New Roman" w:cs="Times New Roman"/>
          <w:b/>
          <w:bCs/>
          <w:iCs/>
          <w:sz w:val="24"/>
          <w:szCs w:val="24"/>
        </w:rPr>
        <w:lastRenderedPageBreak/>
        <w:t xml:space="preserve">Приложение 4. </w:t>
      </w:r>
    </w:p>
    <w:p w:rsidR="000D36B2" w:rsidRPr="000D36B2" w:rsidRDefault="000D36B2" w:rsidP="000D36B2">
      <w:pPr>
        <w:jc w:val="center"/>
        <w:rPr>
          <w:rFonts w:ascii="Times New Roman" w:eastAsia="Calibri" w:hAnsi="Times New Roman" w:cs="Times New Roman"/>
          <w:b/>
          <w:bCs/>
          <w:iCs/>
          <w:sz w:val="24"/>
          <w:szCs w:val="24"/>
        </w:rPr>
      </w:pPr>
      <w:r w:rsidRPr="000D36B2">
        <w:rPr>
          <w:rFonts w:ascii="Times New Roman" w:eastAsia="Calibri" w:hAnsi="Times New Roman" w:cs="Times New Roman"/>
          <w:b/>
          <w:bCs/>
          <w:iCs/>
          <w:noProof/>
          <w:sz w:val="24"/>
          <w:szCs w:val="24"/>
          <w:lang w:eastAsia="ru-RU"/>
        </w:rPr>
        <w:drawing>
          <wp:inline distT="0" distB="0" distL="0" distR="0">
            <wp:extent cx="5939790" cy="6351905"/>
            <wp:effectExtent l="19050" t="0" r="3810" b="0"/>
            <wp:docPr id="12" name="Рисунок 11" descr="Без имен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9.jpg"/>
                    <pic:cNvPicPr/>
                  </pic:nvPicPr>
                  <pic:blipFill>
                    <a:blip r:embed="rId28" cstate="print"/>
                    <a:stretch>
                      <a:fillRect/>
                    </a:stretch>
                  </pic:blipFill>
                  <pic:spPr>
                    <a:xfrm>
                      <a:off x="0" y="0"/>
                      <a:ext cx="5939790" cy="6351905"/>
                    </a:xfrm>
                    <a:prstGeom prst="rect">
                      <a:avLst/>
                    </a:prstGeom>
                  </pic:spPr>
                </pic:pic>
              </a:graphicData>
            </a:graphic>
          </wp:inline>
        </w:drawing>
      </w:r>
      <w:r w:rsidRPr="000D36B2">
        <w:rPr>
          <w:rFonts w:ascii="Times New Roman" w:eastAsia="Calibri" w:hAnsi="Times New Roman" w:cs="Times New Roman"/>
          <w:b/>
          <w:bCs/>
          <w:iCs/>
          <w:sz w:val="24"/>
          <w:szCs w:val="24"/>
        </w:rPr>
        <w:br w:type="page"/>
      </w:r>
    </w:p>
    <w:p w:rsidR="000D36B2" w:rsidRPr="000D36B2" w:rsidRDefault="000D36B2" w:rsidP="000D36B2">
      <w:pPr>
        <w:spacing w:after="0" w:line="360" w:lineRule="auto"/>
        <w:ind w:firstLine="709"/>
        <w:contextualSpacing/>
        <w:jc w:val="right"/>
        <w:rPr>
          <w:rFonts w:ascii="Times New Roman" w:eastAsia="Calibri" w:hAnsi="Times New Roman" w:cs="Times New Roman"/>
          <w:b/>
          <w:bCs/>
          <w:iCs/>
          <w:sz w:val="24"/>
          <w:szCs w:val="24"/>
        </w:rPr>
      </w:pPr>
      <w:r w:rsidRPr="000D36B2">
        <w:rPr>
          <w:rFonts w:ascii="Times New Roman" w:eastAsia="Calibri" w:hAnsi="Times New Roman" w:cs="Times New Roman"/>
          <w:b/>
          <w:bCs/>
          <w:iCs/>
          <w:sz w:val="24"/>
          <w:szCs w:val="24"/>
        </w:rPr>
        <w:lastRenderedPageBreak/>
        <w:t xml:space="preserve">Приложение 5. </w:t>
      </w:r>
    </w:p>
    <w:p w:rsidR="000D36B2" w:rsidRPr="000D36B2" w:rsidRDefault="000D36B2" w:rsidP="000D36B2">
      <w:pPr>
        <w:spacing w:after="0" w:line="240" w:lineRule="auto"/>
        <w:contextualSpacing/>
        <w:jc w:val="center"/>
        <w:rPr>
          <w:rFonts w:ascii="Times New Roman" w:eastAsia="Calibri" w:hAnsi="Times New Roman" w:cs="Times New Roman"/>
          <w:b/>
          <w:color w:val="000000"/>
          <w:sz w:val="26"/>
          <w:szCs w:val="26"/>
          <w:shd w:val="clear" w:color="auto" w:fill="FFFFFF"/>
        </w:rPr>
      </w:pPr>
      <w:r w:rsidRPr="000D36B2">
        <w:rPr>
          <w:rFonts w:ascii="Times New Roman" w:eastAsia="Calibri" w:hAnsi="Times New Roman" w:cs="Times New Roman"/>
          <w:b/>
          <w:color w:val="000000"/>
          <w:sz w:val="26"/>
          <w:szCs w:val="26"/>
        </w:rPr>
        <w:t xml:space="preserve">Договор </w:t>
      </w:r>
      <w:r w:rsidRPr="000D36B2">
        <w:rPr>
          <w:rFonts w:ascii="Times New Roman" w:eastAsia="Calibri" w:hAnsi="Times New Roman" w:cs="Times New Roman"/>
          <w:b/>
          <w:color w:val="000000"/>
          <w:sz w:val="26"/>
          <w:szCs w:val="26"/>
          <w:shd w:val="clear" w:color="auto" w:fill="FFFFFF"/>
        </w:rPr>
        <w:t>целевой профессиональной подготовки</w:t>
      </w:r>
    </w:p>
    <w:p w:rsidR="000D36B2" w:rsidRPr="000D36B2" w:rsidRDefault="000D36B2" w:rsidP="000D36B2">
      <w:pPr>
        <w:spacing w:after="0" w:line="240" w:lineRule="auto"/>
        <w:contextualSpacing/>
        <w:jc w:val="center"/>
        <w:rPr>
          <w:rFonts w:ascii="Times New Roman" w:eastAsia="Calibri" w:hAnsi="Times New Roman" w:cs="Times New Roman"/>
          <w:b/>
          <w:color w:val="000000"/>
          <w:sz w:val="26"/>
          <w:szCs w:val="26"/>
          <w:shd w:val="clear" w:color="auto" w:fill="FFFFFF"/>
        </w:rPr>
      </w:pPr>
      <w:r w:rsidRPr="000D36B2">
        <w:rPr>
          <w:rFonts w:ascii="Times New Roman" w:eastAsia="Calibri" w:hAnsi="Times New Roman" w:cs="Times New Roman"/>
          <w:b/>
          <w:color w:val="000000"/>
          <w:sz w:val="26"/>
          <w:szCs w:val="26"/>
          <w:shd w:val="clear" w:color="auto" w:fill="FFFFFF"/>
        </w:rPr>
        <w:t xml:space="preserve"> рабочего (служащего) №___  </w:t>
      </w:r>
    </w:p>
    <w:p w:rsidR="000D36B2" w:rsidRPr="000D36B2" w:rsidRDefault="000D36B2" w:rsidP="000D36B2">
      <w:pPr>
        <w:shd w:val="clear" w:color="auto" w:fill="FFFFFF"/>
        <w:spacing w:after="0" w:line="240" w:lineRule="auto"/>
        <w:ind w:firstLine="709"/>
        <w:jc w:val="center"/>
        <w:rPr>
          <w:rFonts w:ascii="Times New Roman" w:eastAsia="Calibri" w:hAnsi="Times New Roman" w:cs="Times New Roman"/>
          <w:color w:val="000000"/>
        </w:rPr>
      </w:pPr>
    </w:p>
    <w:p w:rsidR="000D36B2" w:rsidRPr="000D36B2" w:rsidRDefault="000D36B2" w:rsidP="000D36B2">
      <w:pPr>
        <w:shd w:val="clear" w:color="auto" w:fill="FFFFFF"/>
        <w:spacing w:after="0" w:line="240" w:lineRule="auto"/>
        <w:ind w:left="-142" w:firstLine="142"/>
        <w:rPr>
          <w:rFonts w:ascii="Times New Roman" w:eastAsia="Calibri" w:hAnsi="Times New Roman" w:cs="Times New Roman"/>
          <w:color w:val="000000"/>
          <w:sz w:val="23"/>
          <w:szCs w:val="23"/>
        </w:rPr>
      </w:pPr>
      <w:r w:rsidRPr="000D36B2">
        <w:rPr>
          <w:rFonts w:ascii="Times New Roman" w:eastAsia="Calibri" w:hAnsi="Times New Roman" w:cs="Times New Roman"/>
          <w:color w:val="000000"/>
          <w:sz w:val="23"/>
          <w:szCs w:val="23"/>
        </w:rPr>
        <w:t>Ленинградская область</w:t>
      </w:r>
    </w:p>
    <w:p w:rsidR="000D36B2" w:rsidRPr="000D36B2" w:rsidRDefault="000D36B2" w:rsidP="000D36B2">
      <w:pPr>
        <w:shd w:val="clear" w:color="auto" w:fill="FFFFFF"/>
        <w:spacing w:after="0" w:line="240" w:lineRule="auto"/>
        <w:rPr>
          <w:rFonts w:ascii="Times New Roman" w:eastAsia="Calibri" w:hAnsi="Times New Roman" w:cs="Times New Roman"/>
          <w:color w:val="000000"/>
          <w:sz w:val="23"/>
          <w:szCs w:val="23"/>
        </w:rPr>
      </w:pPr>
      <w:r w:rsidRPr="000D36B2">
        <w:rPr>
          <w:rFonts w:ascii="Times New Roman" w:eastAsia="Calibri" w:hAnsi="Times New Roman" w:cs="Times New Roman"/>
          <w:color w:val="000000"/>
          <w:sz w:val="23"/>
          <w:szCs w:val="23"/>
        </w:rPr>
        <w:t>г. Всеволожск                                                                                        «___»_____________ 20__ г.</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
          <w:color w:val="000000"/>
          <w:sz w:val="24"/>
          <w:szCs w:val="24"/>
        </w:rPr>
      </w:pPr>
      <w:bookmarkStart w:id="30" w:name="dfasacv3gp"/>
      <w:bookmarkStart w:id="31" w:name="dfaswsmyh3"/>
      <w:bookmarkEnd w:id="30"/>
      <w:bookmarkEnd w:id="31"/>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b/>
          <w:color w:val="000000"/>
          <w:sz w:val="24"/>
          <w:szCs w:val="24"/>
        </w:rPr>
        <w:t>Государственное автономное профессиональное образовательное учреждение Ленинградской области «</w:t>
      </w:r>
      <w:proofErr w:type="spellStart"/>
      <w:r w:rsidRPr="000D36B2">
        <w:rPr>
          <w:rFonts w:ascii="Times New Roman" w:eastAsia="Calibri" w:hAnsi="Times New Roman" w:cs="Times New Roman"/>
          <w:b/>
          <w:color w:val="000000"/>
          <w:sz w:val="24"/>
          <w:szCs w:val="24"/>
        </w:rPr>
        <w:t>Мультицентр</w:t>
      </w:r>
      <w:proofErr w:type="spellEnd"/>
      <w:r w:rsidRPr="000D36B2">
        <w:rPr>
          <w:rFonts w:ascii="Times New Roman" w:eastAsia="Calibri" w:hAnsi="Times New Roman" w:cs="Times New Roman"/>
          <w:b/>
          <w:color w:val="000000"/>
          <w:sz w:val="24"/>
          <w:szCs w:val="24"/>
        </w:rPr>
        <w:t xml:space="preserve"> социальной и трудовой интеграции»,</w:t>
      </w:r>
      <w:r w:rsidRPr="000D36B2">
        <w:rPr>
          <w:rFonts w:ascii="Times New Roman" w:eastAsia="Calibri" w:hAnsi="Times New Roman" w:cs="Times New Roman"/>
          <w:color w:val="000000"/>
          <w:sz w:val="24"/>
          <w:szCs w:val="24"/>
        </w:rPr>
        <w:t xml:space="preserve"> далее именуемое </w:t>
      </w:r>
      <w:r w:rsidRPr="000D36B2">
        <w:rPr>
          <w:rFonts w:ascii="Times New Roman" w:eastAsia="Calibri" w:hAnsi="Times New Roman" w:cs="Times New Roman"/>
          <w:b/>
          <w:color w:val="000000"/>
          <w:sz w:val="24"/>
          <w:szCs w:val="24"/>
        </w:rPr>
        <w:t>«Сторона 1»,</w:t>
      </w:r>
      <w:r w:rsidRPr="000D36B2">
        <w:rPr>
          <w:rFonts w:ascii="Times New Roman" w:eastAsia="Calibri" w:hAnsi="Times New Roman" w:cs="Times New Roman"/>
          <w:color w:val="000000"/>
          <w:sz w:val="24"/>
          <w:szCs w:val="24"/>
        </w:rPr>
        <w:t xml:space="preserve"> в лице директора Дрозденко Ирины Григорьевны, действующе</w:t>
      </w:r>
      <w:r w:rsidR="00A76622">
        <w:rPr>
          <w:rFonts w:ascii="Times New Roman" w:eastAsia="Calibri" w:hAnsi="Times New Roman" w:cs="Times New Roman"/>
          <w:color w:val="000000"/>
          <w:sz w:val="24"/>
          <w:szCs w:val="24"/>
        </w:rPr>
        <w:t>е</w:t>
      </w:r>
      <w:r w:rsidRPr="000D36B2">
        <w:rPr>
          <w:rFonts w:ascii="Times New Roman" w:eastAsia="Calibri" w:hAnsi="Times New Roman" w:cs="Times New Roman"/>
          <w:color w:val="000000"/>
          <w:sz w:val="24"/>
          <w:szCs w:val="24"/>
        </w:rPr>
        <w:t xml:space="preserve"> на основании Устава, с одной стороны и </w:t>
      </w:r>
      <w:r w:rsidRPr="000D36B2">
        <w:rPr>
          <w:rFonts w:ascii="Times New Roman" w:eastAsia="Calibri" w:hAnsi="Times New Roman" w:cs="Times New Roman"/>
          <w:b/>
          <w:color w:val="000000"/>
          <w:sz w:val="24"/>
          <w:szCs w:val="24"/>
        </w:rPr>
        <w:t xml:space="preserve"> ________________________________</w:t>
      </w:r>
      <w:r w:rsidRPr="000D36B2">
        <w:rPr>
          <w:rFonts w:ascii="Times New Roman" w:eastAsia="Calibri" w:hAnsi="Times New Roman" w:cs="Times New Roman"/>
          <w:color w:val="000000"/>
          <w:sz w:val="24"/>
          <w:szCs w:val="24"/>
        </w:rPr>
        <w:t xml:space="preserve">,  далее именуемое </w:t>
      </w:r>
      <w:r w:rsidRPr="000D36B2">
        <w:rPr>
          <w:rFonts w:ascii="Times New Roman" w:eastAsia="Calibri" w:hAnsi="Times New Roman" w:cs="Times New Roman"/>
          <w:b/>
          <w:color w:val="000000"/>
          <w:sz w:val="24"/>
          <w:szCs w:val="24"/>
        </w:rPr>
        <w:t>«Сторона 2»,</w:t>
      </w:r>
      <w:r w:rsidRPr="000D36B2">
        <w:rPr>
          <w:rFonts w:ascii="Times New Roman" w:eastAsia="Calibri" w:hAnsi="Times New Roman" w:cs="Times New Roman"/>
          <w:color w:val="000000"/>
          <w:sz w:val="24"/>
          <w:szCs w:val="24"/>
        </w:rPr>
        <w:t xml:space="preserve"> в лице _________________________________________, действующе</w:t>
      </w:r>
      <w:r w:rsidR="00A76622">
        <w:rPr>
          <w:rFonts w:ascii="Times New Roman" w:eastAsia="Calibri" w:hAnsi="Times New Roman" w:cs="Times New Roman"/>
          <w:color w:val="000000"/>
          <w:sz w:val="24"/>
          <w:szCs w:val="24"/>
        </w:rPr>
        <w:t>е</w:t>
      </w:r>
      <w:r w:rsidRPr="000D36B2">
        <w:rPr>
          <w:rFonts w:ascii="Times New Roman" w:eastAsia="Calibri" w:hAnsi="Times New Roman" w:cs="Times New Roman"/>
          <w:color w:val="000000"/>
          <w:sz w:val="24"/>
          <w:szCs w:val="24"/>
        </w:rPr>
        <w:t xml:space="preserve"> на основании Устава, с другой стороны, (далее по тексту – Стороны), заключили настоящий Договор о нижеследующем:</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
          <w:bCs/>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bCs/>
          <w:color w:val="000000"/>
          <w:sz w:val="24"/>
          <w:szCs w:val="24"/>
        </w:rPr>
      </w:pPr>
      <w:r w:rsidRPr="000D36B2">
        <w:rPr>
          <w:rFonts w:ascii="Times New Roman" w:eastAsia="Calibri" w:hAnsi="Times New Roman" w:cs="Times New Roman"/>
          <w:b/>
          <w:bCs/>
          <w:color w:val="000000"/>
          <w:sz w:val="24"/>
          <w:szCs w:val="24"/>
        </w:rPr>
        <w:t>Предмет Договора</w:t>
      </w:r>
    </w:p>
    <w:p w:rsidR="000D36B2" w:rsidRPr="000D36B2" w:rsidRDefault="000D36B2" w:rsidP="000D36B2">
      <w:pPr>
        <w:shd w:val="clear" w:color="auto" w:fill="FFFFFF"/>
        <w:spacing w:after="0" w:line="240" w:lineRule="auto"/>
        <w:ind w:left="420"/>
        <w:rPr>
          <w:rFonts w:ascii="Times New Roman" w:eastAsia="Calibri" w:hAnsi="Times New Roman" w:cs="Times New Roman"/>
          <w:b/>
          <w:bCs/>
          <w:color w:val="000000"/>
          <w:sz w:val="24"/>
          <w:szCs w:val="24"/>
        </w:rPr>
      </w:pPr>
    </w:p>
    <w:p w:rsidR="00655C96" w:rsidRPr="000D36B2" w:rsidRDefault="00655C96" w:rsidP="00655C96">
      <w:pPr>
        <w:numPr>
          <w:ilvl w:val="1"/>
          <w:numId w:val="7"/>
        </w:numPr>
        <w:shd w:val="clear" w:color="auto" w:fill="FFFFFF"/>
        <w:spacing w:after="0" w:line="240" w:lineRule="auto"/>
        <w:ind w:left="0" w:firstLine="426"/>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По настоящему Договору «</w:t>
      </w:r>
      <w:r>
        <w:rPr>
          <w:rFonts w:ascii="Times New Roman" w:eastAsia="Calibri" w:hAnsi="Times New Roman" w:cs="Times New Roman"/>
          <w:color w:val="000000"/>
          <w:sz w:val="24"/>
          <w:szCs w:val="24"/>
        </w:rPr>
        <w:t>Сторона 1</w:t>
      </w:r>
      <w:r w:rsidRPr="000D36B2">
        <w:rPr>
          <w:rFonts w:ascii="Times New Roman" w:eastAsia="Calibri" w:hAnsi="Times New Roman" w:cs="Times New Roman"/>
          <w:color w:val="000000"/>
          <w:sz w:val="24"/>
          <w:szCs w:val="24"/>
        </w:rPr>
        <w:t>» обязуется безвозмездно оказать Заказчику услуги по профессиональному обучению рабочих (служащих) по адаптированной основной образовательной программе профессионального обучения:</w:t>
      </w:r>
    </w:p>
    <w:p w:rsidR="00655C96" w:rsidRPr="000D36B2" w:rsidRDefault="00655C96" w:rsidP="00655C96">
      <w:pPr>
        <w:shd w:val="clear" w:color="auto" w:fill="FFFFFF"/>
        <w:spacing w:before="120" w:after="120" w:line="240" w:lineRule="auto"/>
        <w:rPr>
          <w:rFonts w:ascii="Times New Roman" w:eastAsia="Calibri" w:hAnsi="Times New Roman" w:cs="Times New Roman"/>
          <w:b/>
          <w:color w:val="000000"/>
          <w:sz w:val="24"/>
          <w:szCs w:val="24"/>
        </w:rPr>
      </w:pPr>
      <w:r w:rsidRPr="000D36B2">
        <w:rPr>
          <w:rFonts w:ascii="Times New Roman" w:eastAsia="Calibri" w:hAnsi="Times New Roman" w:cs="Times New Roman"/>
          <w:b/>
          <w:color w:val="000000"/>
          <w:sz w:val="28"/>
          <w:szCs w:val="28"/>
        </w:rPr>
        <w:t xml:space="preserve"> </w:t>
      </w:r>
      <w:r w:rsidRPr="000D36B2">
        <w:rPr>
          <w:rFonts w:ascii="Times New Roman" w:eastAsia="Calibri" w:hAnsi="Times New Roman" w:cs="Times New Roman"/>
          <w:b/>
          <w:color w:val="000000"/>
          <w:sz w:val="24"/>
          <w:szCs w:val="24"/>
        </w:rPr>
        <w:t>____________________________________________________</w:t>
      </w:r>
      <w:r>
        <w:rPr>
          <w:rFonts w:ascii="Times New Roman" w:eastAsia="Calibri" w:hAnsi="Times New Roman" w:cs="Times New Roman"/>
          <w:b/>
          <w:color w:val="000000"/>
          <w:sz w:val="24"/>
          <w:szCs w:val="24"/>
        </w:rPr>
        <w:t>_________________________</w:t>
      </w:r>
    </w:p>
    <w:p w:rsidR="00655C96" w:rsidRPr="000D36B2" w:rsidRDefault="00655C96" w:rsidP="00655C96">
      <w:pPr>
        <w:shd w:val="clear" w:color="auto" w:fill="FFFFFF"/>
        <w:spacing w:after="0" w:line="240" w:lineRule="auto"/>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в соответствии с утвержденными календарными сроками реализации адаптированной основной образовательной программы профессионального обучения.</w:t>
      </w:r>
    </w:p>
    <w:p w:rsidR="00655C96" w:rsidRPr="000D36B2" w:rsidRDefault="00655C96" w:rsidP="00655C96">
      <w:pPr>
        <w:shd w:val="clear" w:color="auto" w:fill="FFFFFF"/>
        <w:spacing w:after="0" w:line="240" w:lineRule="auto"/>
        <w:ind w:firstLine="420"/>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1.2. «</w:t>
      </w:r>
      <w:r>
        <w:rPr>
          <w:rFonts w:ascii="Times New Roman" w:eastAsia="Calibri" w:hAnsi="Times New Roman" w:cs="Times New Roman"/>
          <w:color w:val="000000"/>
          <w:sz w:val="24"/>
          <w:szCs w:val="24"/>
        </w:rPr>
        <w:t>Сторона 1»</w:t>
      </w:r>
      <w:r w:rsidRPr="000D36B2">
        <w:rPr>
          <w:rFonts w:ascii="Times New Roman" w:eastAsia="Calibri" w:hAnsi="Times New Roman" w:cs="Times New Roman"/>
          <w:color w:val="000000"/>
          <w:sz w:val="24"/>
          <w:szCs w:val="24"/>
        </w:rPr>
        <w:t xml:space="preserve"> реализует оказание услуг по профессиональному обучению рабочих из числа лиц, поступивших на обучение в ГАПОУ ЛО «</w:t>
      </w:r>
      <w:proofErr w:type="spellStart"/>
      <w:r w:rsidRPr="000D36B2">
        <w:rPr>
          <w:rFonts w:ascii="Times New Roman" w:eastAsia="Calibri" w:hAnsi="Times New Roman" w:cs="Times New Roman"/>
          <w:color w:val="000000"/>
          <w:sz w:val="24"/>
          <w:szCs w:val="24"/>
        </w:rPr>
        <w:t>Мультицентр</w:t>
      </w:r>
      <w:proofErr w:type="spellEnd"/>
      <w:r w:rsidRPr="000D36B2">
        <w:rPr>
          <w:rFonts w:ascii="Times New Roman" w:eastAsia="Calibri" w:hAnsi="Times New Roman" w:cs="Times New Roman"/>
          <w:color w:val="000000"/>
          <w:sz w:val="24"/>
          <w:szCs w:val="24"/>
        </w:rPr>
        <w:t xml:space="preserve"> социальной и трудовой интеграции» (далее</w:t>
      </w:r>
      <w:r>
        <w:rPr>
          <w:rFonts w:ascii="Times New Roman" w:eastAsia="Calibri" w:hAnsi="Times New Roman" w:cs="Times New Roman"/>
          <w:color w:val="000000"/>
          <w:sz w:val="24"/>
          <w:szCs w:val="24"/>
        </w:rPr>
        <w:t xml:space="preserve"> -</w:t>
      </w:r>
      <w:r w:rsidRPr="000D36B2">
        <w:rPr>
          <w:rFonts w:ascii="Times New Roman" w:eastAsia="Calibri" w:hAnsi="Times New Roman" w:cs="Times New Roman"/>
          <w:color w:val="000000"/>
          <w:sz w:val="24"/>
          <w:szCs w:val="24"/>
        </w:rPr>
        <w:t xml:space="preserve"> Обучающийся) в соответствии с требованиями и уровнем квалификации, указанными «Заказчиком». </w:t>
      </w:r>
    </w:p>
    <w:p w:rsidR="00655C96" w:rsidRPr="000D36B2" w:rsidRDefault="00655C96" w:rsidP="00655C96">
      <w:pPr>
        <w:shd w:val="clear" w:color="auto" w:fill="FFFFFF"/>
        <w:spacing w:after="0" w:line="240" w:lineRule="auto"/>
        <w:ind w:firstLine="567"/>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1.3. Форма обучения: </w:t>
      </w:r>
      <w:r w:rsidRPr="00A76622">
        <w:rPr>
          <w:rFonts w:ascii="Times New Roman" w:eastAsia="Calibri" w:hAnsi="Times New Roman" w:cs="Times New Roman"/>
          <w:color w:val="000000"/>
          <w:sz w:val="24"/>
          <w:szCs w:val="24"/>
        </w:rPr>
        <w:t>очная</w:t>
      </w:r>
      <w:r w:rsidRPr="000D36B2">
        <w:rPr>
          <w:rFonts w:ascii="Times New Roman" w:eastAsia="Calibri" w:hAnsi="Times New Roman" w:cs="Times New Roman"/>
          <w:color w:val="000000"/>
          <w:sz w:val="24"/>
          <w:szCs w:val="24"/>
        </w:rPr>
        <w:t xml:space="preserve"> с прохождением производственной практики на площадке «</w:t>
      </w:r>
      <w:r>
        <w:rPr>
          <w:rFonts w:ascii="Times New Roman" w:eastAsia="Calibri" w:hAnsi="Times New Roman" w:cs="Times New Roman"/>
          <w:color w:val="000000"/>
          <w:sz w:val="24"/>
          <w:szCs w:val="24"/>
        </w:rPr>
        <w:t>Стороны 2»</w:t>
      </w:r>
      <w:r w:rsidRPr="000D36B2">
        <w:rPr>
          <w:rFonts w:ascii="Times New Roman" w:eastAsia="Calibri" w:hAnsi="Times New Roman" w:cs="Times New Roman"/>
          <w:color w:val="000000"/>
          <w:sz w:val="24"/>
          <w:szCs w:val="24"/>
        </w:rPr>
        <w:t>.</w:t>
      </w:r>
    </w:p>
    <w:p w:rsidR="00655C96" w:rsidRPr="000D36B2" w:rsidRDefault="00655C96" w:rsidP="00655C96">
      <w:pPr>
        <w:shd w:val="clear" w:color="auto" w:fill="FFFFFF"/>
        <w:spacing w:after="0" w:line="240" w:lineRule="auto"/>
        <w:ind w:firstLine="567"/>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1.4. Срок обучения устанавливается в соответствии с утвержденным учебным графиком на 20__ год: с </w:t>
      </w:r>
      <w:r w:rsidRPr="000D36B2">
        <w:rPr>
          <w:rFonts w:ascii="Times New Roman" w:eastAsia="Calibri" w:hAnsi="Times New Roman" w:cs="Times New Roman"/>
          <w:b/>
          <w:color w:val="000000"/>
          <w:sz w:val="24"/>
          <w:szCs w:val="24"/>
        </w:rPr>
        <w:t>__________</w:t>
      </w:r>
      <w:r w:rsidRPr="000D36B2">
        <w:rPr>
          <w:rFonts w:ascii="Times New Roman" w:eastAsia="Calibri" w:hAnsi="Times New Roman" w:cs="Times New Roman"/>
          <w:color w:val="000000"/>
          <w:sz w:val="24"/>
          <w:szCs w:val="24"/>
        </w:rPr>
        <w:t xml:space="preserve"> по </w:t>
      </w:r>
      <w:r w:rsidRPr="000D36B2">
        <w:rPr>
          <w:rFonts w:ascii="Times New Roman" w:eastAsia="Calibri" w:hAnsi="Times New Roman" w:cs="Times New Roman"/>
          <w:b/>
          <w:color w:val="000000"/>
          <w:sz w:val="24"/>
          <w:szCs w:val="24"/>
        </w:rPr>
        <w:t>_________</w:t>
      </w:r>
      <w:r w:rsidRPr="000D36B2">
        <w:rPr>
          <w:rFonts w:ascii="Times New Roman" w:eastAsia="Calibri" w:hAnsi="Times New Roman" w:cs="Times New Roman"/>
          <w:color w:val="000000"/>
          <w:sz w:val="24"/>
          <w:szCs w:val="24"/>
        </w:rPr>
        <w:t>, но может быть пересмотрен одной из сторон на основании раздела 11 данного Договора.</w:t>
      </w:r>
    </w:p>
    <w:p w:rsidR="00655C96" w:rsidRPr="000D36B2" w:rsidRDefault="00655C96" w:rsidP="00655C96">
      <w:pPr>
        <w:shd w:val="clear" w:color="auto" w:fill="FFFFFF"/>
        <w:spacing w:after="0" w:line="240" w:lineRule="auto"/>
        <w:ind w:firstLine="567"/>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1.5. Образовательные услуги оказываются «</w:t>
      </w:r>
      <w:r>
        <w:rPr>
          <w:rFonts w:ascii="Times New Roman" w:eastAsia="Calibri" w:hAnsi="Times New Roman" w:cs="Times New Roman"/>
          <w:color w:val="000000"/>
          <w:sz w:val="24"/>
          <w:szCs w:val="24"/>
        </w:rPr>
        <w:t>Стороной 1</w:t>
      </w:r>
      <w:r w:rsidRPr="000D36B2">
        <w:rPr>
          <w:rFonts w:ascii="Times New Roman" w:eastAsia="Calibri" w:hAnsi="Times New Roman" w:cs="Times New Roman"/>
          <w:color w:val="000000"/>
          <w:sz w:val="24"/>
          <w:szCs w:val="24"/>
        </w:rPr>
        <w:t xml:space="preserve">» в соответствии с Федеральным законом от 29.12.2012 №273-ФЗ «Об Образовании в Российской Федерации».        </w:t>
      </w:r>
    </w:p>
    <w:p w:rsidR="00655C96" w:rsidRPr="000D36B2" w:rsidRDefault="00655C96" w:rsidP="00655C96">
      <w:pPr>
        <w:shd w:val="clear" w:color="auto" w:fill="FFFFFF"/>
        <w:spacing w:after="0" w:line="240" w:lineRule="auto"/>
        <w:ind w:firstLine="567"/>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1.6. Количество требуемых «</w:t>
      </w:r>
      <w:r>
        <w:rPr>
          <w:rFonts w:ascii="Times New Roman" w:eastAsia="Calibri" w:hAnsi="Times New Roman" w:cs="Times New Roman"/>
          <w:color w:val="000000"/>
          <w:sz w:val="24"/>
          <w:szCs w:val="24"/>
        </w:rPr>
        <w:t>Стороне 2</w:t>
      </w:r>
      <w:r w:rsidRPr="000D36B2">
        <w:rPr>
          <w:rFonts w:ascii="Times New Roman" w:eastAsia="Calibri" w:hAnsi="Times New Roman" w:cs="Times New Roman"/>
          <w:color w:val="000000"/>
          <w:sz w:val="24"/>
          <w:szCs w:val="24"/>
        </w:rPr>
        <w:t>» профессионально подготовленных рабочих (служащих) __________________________________________________________________.</w:t>
      </w:r>
    </w:p>
    <w:p w:rsidR="00655C96" w:rsidRPr="000D36B2" w:rsidRDefault="00655C96" w:rsidP="00655C96">
      <w:pPr>
        <w:shd w:val="clear" w:color="auto" w:fill="FFFFFF"/>
        <w:spacing w:after="0" w:line="240" w:lineRule="auto"/>
        <w:ind w:firstLine="426"/>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1.7. В соответствии с указанной рабочей профессией составляется отдельная </w:t>
      </w:r>
      <w:proofErr w:type="spellStart"/>
      <w:r w:rsidRPr="000D36B2">
        <w:rPr>
          <w:rFonts w:ascii="Times New Roman" w:eastAsia="Calibri" w:hAnsi="Times New Roman" w:cs="Times New Roman"/>
          <w:color w:val="000000"/>
          <w:sz w:val="24"/>
          <w:szCs w:val="24"/>
        </w:rPr>
        <w:t>Профессиограмма</w:t>
      </w:r>
      <w:proofErr w:type="spellEnd"/>
      <w:r w:rsidRPr="000D36B2">
        <w:rPr>
          <w:rFonts w:ascii="Times New Roman" w:eastAsia="Calibri" w:hAnsi="Times New Roman" w:cs="Times New Roman"/>
          <w:color w:val="000000"/>
          <w:sz w:val="24"/>
          <w:szCs w:val="24"/>
        </w:rPr>
        <w:t xml:space="preserve"> (Приложение №1 к настоящему Договору), учитывающая полный объем профессиональных компетенций, необходимы</w:t>
      </w:r>
      <w:r>
        <w:rPr>
          <w:rFonts w:ascii="Times New Roman" w:eastAsia="Calibri" w:hAnsi="Times New Roman" w:cs="Times New Roman"/>
          <w:color w:val="000000"/>
          <w:sz w:val="24"/>
          <w:szCs w:val="24"/>
        </w:rPr>
        <w:t>х</w:t>
      </w:r>
      <w:r w:rsidRPr="000D36B2">
        <w:rPr>
          <w:rFonts w:ascii="Times New Roman" w:eastAsia="Calibri" w:hAnsi="Times New Roman" w:cs="Times New Roman"/>
          <w:color w:val="000000"/>
          <w:sz w:val="24"/>
          <w:szCs w:val="24"/>
        </w:rPr>
        <w:t xml:space="preserve"> для качественного исполнения должностных обязанностей.</w:t>
      </w:r>
    </w:p>
    <w:p w:rsidR="00655C96" w:rsidRPr="000D36B2" w:rsidRDefault="00655C96" w:rsidP="00655C96">
      <w:pPr>
        <w:shd w:val="clear" w:color="auto" w:fill="FFFFFF"/>
        <w:spacing w:after="0" w:line="240" w:lineRule="auto"/>
        <w:ind w:firstLine="426"/>
        <w:jc w:val="both"/>
        <w:rPr>
          <w:rFonts w:ascii="Times New Roman" w:eastAsia="Calibri" w:hAnsi="Times New Roman" w:cs="Times New Roman"/>
          <w:b/>
          <w:color w:val="000000"/>
          <w:sz w:val="24"/>
          <w:szCs w:val="24"/>
        </w:rPr>
      </w:pPr>
      <w:r w:rsidRPr="000D36B2">
        <w:rPr>
          <w:rFonts w:ascii="Times New Roman" w:eastAsia="Calibri" w:hAnsi="Times New Roman" w:cs="Times New Roman"/>
          <w:color w:val="000000"/>
          <w:sz w:val="24"/>
          <w:szCs w:val="24"/>
        </w:rPr>
        <w:t>1.8. По завершении обучения Обучающийся</w:t>
      </w:r>
      <w:r>
        <w:rPr>
          <w:rFonts w:ascii="Times New Roman" w:eastAsia="Calibri" w:hAnsi="Times New Roman" w:cs="Times New Roman"/>
          <w:color w:val="000000"/>
          <w:sz w:val="24"/>
          <w:szCs w:val="24"/>
        </w:rPr>
        <w:t>,</w:t>
      </w:r>
      <w:r w:rsidRPr="000D36B2">
        <w:rPr>
          <w:rFonts w:ascii="Times New Roman" w:eastAsia="Calibri" w:hAnsi="Times New Roman" w:cs="Times New Roman"/>
          <w:color w:val="000000"/>
          <w:sz w:val="24"/>
          <w:szCs w:val="24"/>
        </w:rPr>
        <w:t xml:space="preserve"> успешно освоивший образовательную программу, получает документ установленного образца: </w:t>
      </w:r>
      <w:r w:rsidRPr="000D36B2">
        <w:rPr>
          <w:rFonts w:ascii="Times New Roman" w:eastAsia="Calibri" w:hAnsi="Times New Roman" w:cs="Times New Roman"/>
          <w:b/>
          <w:color w:val="000000"/>
          <w:sz w:val="24"/>
          <w:szCs w:val="24"/>
        </w:rPr>
        <w:t xml:space="preserve">Свидетельство о профессии рабочего, должности служащего. </w:t>
      </w:r>
    </w:p>
    <w:p w:rsidR="000D36B2" w:rsidRPr="000D36B2" w:rsidRDefault="000D36B2" w:rsidP="000D36B2">
      <w:pPr>
        <w:numPr>
          <w:ilvl w:val="0"/>
          <w:numId w:val="7"/>
        </w:numPr>
        <w:shd w:val="clear" w:color="auto" w:fill="FFFFFF"/>
        <w:spacing w:before="120" w:after="120" w:line="240" w:lineRule="auto"/>
        <w:jc w:val="center"/>
        <w:rPr>
          <w:rFonts w:ascii="Times New Roman" w:eastAsia="Calibri" w:hAnsi="Times New Roman" w:cs="Times New Roman"/>
          <w:b/>
          <w:bCs/>
          <w:color w:val="000000"/>
          <w:sz w:val="24"/>
          <w:szCs w:val="24"/>
        </w:rPr>
      </w:pPr>
      <w:r w:rsidRPr="000D36B2">
        <w:rPr>
          <w:rFonts w:ascii="Times New Roman" w:eastAsia="Calibri" w:hAnsi="Times New Roman" w:cs="Times New Roman"/>
          <w:b/>
          <w:bCs/>
          <w:color w:val="000000"/>
          <w:sz w:val="24"/>
          <w:szCs w:val="24"/>
        </w:rPr>
        <w:t>Общие положения</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2.1. Путем подписания настоящего Договора Стороны подтверждают взаимную заинтересованность в развитии двухстороннего взаимодействия на стабильной и долгосрочной основе и желают создать для этого соответствующие организационные, правовые и иные необходимые условия, в пределах, установленных Устав</w:t>
      </w:r>
      <w:r w:rsidR="00080CA5">
        <w:rPr>
          <w:rFonts w:ascii="Times New Roman" w:eastAsia="Calibri" w:hAnsi="Times New Roman" w:cs="Times New Roman"/>
          <w:color w:val="000000"/>
          <w:sz w:val="24"/>
          <w:szCs w:val="24"/>
        </w:rPr>
        <w:t>ом</w:t>
      </w:r>
      <w:r w:rsidRPr="000D36B2">
        <w:rPr>
          <w:rFonts w:ascii="Times New Roman" w:eastAsia="Calibri" w:hAnsi="Times New Roman" w:cs="Times New Roman"/>
          <w:color w:val="000000"/>
          <w:sz w:val="24"/>
          <w:szCs w:val="24"/>
        </w:rPr>
        <w:t xml:space="preserve"> </w:t>
      </w:r>
      <w:r w:rsidR="00080CA5">
        <w:rPr>
          <w:rFonts w:ascii="Times New Roman" w:eastAsia="Calibri" w:hAnsi="Times New Roman" w:cs="Times New Roman"/>
          <w:color w:val="000000"/>
          <w:sz w:val="24"/>
          <w:szCs w:val="24"/>
        </w:rPr>
        <w:t xml:space="preserve">каждой </w:t>
      </w:r>
      <w:r w:rsidRPr="000D36B2">
        <w:rPr>
          <w:rFonts w:ascii="Times New Roman" w:eastAsia="Calibri" w:hAnsi="Times New Roman" w:cs="Times New Roman"/>
          <w:color w:val="000000"/>
          <w:sz w:val="24"/>
          <w:szCs w:val="24"/>
        </w:rPr>
        <w:t>Сторон</w:t>
      </w:r>
      <w:r w:rsidR="00080CA5">
        <w:rPr>
          <w:rFonts w:ascii="Times New Roman" w:eastAsia="Calibri" w:hAnsi="Times New Roman" w:cs="Times New Roman"/>
          <w:color w:val="000000"/>
          <w:sz w:val="24"/>
          <w:szCs w:val="24"/>
        </w:rPr>
        <w:t>ы</w:t>
      </w:r>
      <w:r w:rsidRPr="000D36B2">
        <w:rPr>
          <w:rFonts w:ascii="Times New Roman" w:eastAsia="Calibri" w:hAnsi="Times New Roman" w:cs="Times New Roman"/>
          <w:color w:val="000000"/>
          <w:sz w:val="24"/>
          <w:szCs w:val="24"/>
        </w:rPr>
        <w:t>.</w:t>
      </w:r>
    </w:p>
    <w:p w:rsidR="000D36B2" w:rsidRPr="000D36B2" w:rsidRDefault="000D36B2" w:rsidP="000D36B2">
      <w:pPr>
        <w:shd w:val="clear" w:color="auto" w:fill="FFFFFF"/>
        <w:spacing w:after="0" w:line="240" w:lineRule="auto"/>
        <w:jc w:val="both"/>
        <w:rPr>
          <w:rFonts w:ascii="Times New Roman" w:eastAsia="Calibri" w:hAnsi="Times New Roman" w:cs="Times New Roman"/>
          <w:color w:val="000000"/>
          <w:sz w:val="24"/>
          <w:szCs w:val="24"/>
        </w:rPr>
      </w:pPr>
      <w:r w:rsidRPr="000D36B2">
        <w:rPr>
          <w:rFonts w:ascii="Times New Roman" w:eastAsia="Calibri" w:hAnsi="Times New Roman" w:cs="Times New Roman"/>
          <w:b/>
          <w:bCs/>
          <w:color w:val="000000"/>
          <w:sz w:val="24"/>
          <w:szCs w:val="24"/>
        </w:rPr>
        <w:lastRenderedPageBreak/>
        <w:t xml:space="preserve">            </w:t>
      </w:r>
      <w:r w:rsidRPr="000D36B2">
        <w:rPr>
          <w:rFonts w:ascii="Times New Roman" w:eastAsia="Calibri" w:hAnsi="Times New Roman" w:cs="Times New Roman"/>
          <w:color w:val="000000"/>
          <w:sz w:val="24"/>
          <w:szCs w:val="24"/>
        </w:rPr>
        <w:t>2.2. Стороны обязуются осуществлять взаимодействие, предусмотренное в пункте 1.1 настоящего Договора с целью реализации общих интересов и достижения совместных целей в порядке и на условиях настоящего Договора, а также дополнительных соглашений, заключенных между Сторонами.</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2.3. Организация взаимодействия Сторон является некоммерческой, не преследует цели извлечения прибыли в каких-либо формах, осуществляется на взаимовыгодных началах и не предполагает взаимных расчетов.</w:t>
      </w:r>
    </w:p>
    <w:p w:rsidR="000D36B2" w:rsidRPr="000D36B2" w:rsidRDefault="000D36B2" w:rsidP="000D36B2">
      <w:pPr>
        <w:shd w:val="clear" w:color="auto" w:fill="FFFFFF"/>
        <w:spacing w:after="0" w:line="240" w:lineRule="auto"/>
        <w:ind w:firstLine="709"/>
        <w:jc w:val="center"/>
        <w:rPr>
          <w:rFonts w:ascii="Times New Roman" w:eastAsia="Calibri" w:hAnsi="Times New Roman" w:cs="Times New Roman"/>
          <w:b/>
          <w:bCs/>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bCs/>
          <w:color w:val="000000"/>
          <w:sz w:val="24"/>
          <w:szCs w:val="24"/>
        </w:rPr>
      </w:pPr>
      <w:r w:rsidRPr="000D36B2">
        <w:rPr>
          <w:rFonts w:ascii="Times New Roman" w:eastAsia="Calibri" w:hAnsi="Times New Roman" w:cs="Times New Roman"/>
          <w:b/>
          <w:bCs/>
          <w:color w:val="000000"/>
          <w:sz w:val="24"/>
          <w:szCs w:val="24"/>
        </w:rPr>
        <w:t>Обязательства Сторон</w:t>
      </w:r>
    </w:p>
    <w:p w:rsidR="000D36B2" w:rsidRPr="000D36B2" w:rsidRDefault="000D36B2" w:rsidP="000D36B2">
      <w:pPr>
        <w:shd w:val="clear" w:color="auto" w:fill="FFFFFF"/>
        <w:spacing w:after="0" w:line="240" w:lineRule="auto"/>
        <w:ind w:left="420"/>
        <w:jc w:val="center"/>
        <w:rPr>
          <w:rFonts w:ascii="Times New Roman" w:eastAsia="Calibri" w:hAnsi="Times New Roman" w:cs="Times New Roman"/>
          <w:b/>
          <w:bCs/>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u w:val="single"/>
        </w:rPr>
      </w:pPr>
      <w:r w:rsidRPr="000D36B2">
        <w:rPr>
          <w:rFonts w:ascii="Times New Roman" w:eastAsia="Calibri" w:hAnsi="Times New Roman" w:cs="Times New Roman"/>
          <w:color w:val="000000"/>
          <w:sz w:val="24"/>
          <w:szCs w:val="24"/>
        </w:rPr>
        <w:t xml:space="preserve">3.1. </w:t>
      </w:r>
      <w:r w:rsidRPr="00080CA5">
        <w:rPr>
          <w:rFonts w:ascii="Times New Roman" w:eastAsia="Calibri" w:hAnsi="Times New Roman" w:cs="Times New Roman"/>
          <w:color w:val="000000"/>
          <w:sz w:val="24"/>
          <w:szCs w:val="24"/>
        </w:rPr>
        <w:t xml:space="preserve">В целях исполнения настоящего Договора </w:t>
      </w:r>
      <w:r w:rsidR="00655C96" w:rsidRPr="00080CA5">
        <w:rPr>
          <w:rFonts w:ascii="Times New Roman" w:eastAsia="Calibri" w:hAnsi="Times New Roman" w:cs="Times New Roman"/>
          <w:color w:val="000000"/>
          <w:sz w:val="24"/>
          <w:szCs w:val="24"/>
        </w:rPr>
        <w:t>«</w:t>
      </w:r>
      <w:r w:rsidR="00655C96">
        <w:rPr>
          <w:rFonts w:ascii="Times New Roman" w:eastAsia="Calibri" w:hAnsi="Times New Roman" w:cs="Times New Roman"/>
          <w:color w:val="000000"/>
          <w:sz w:val="24"/>
          <w:szCs w:val="24"/>
        </w:rPr>
        <w:t>Сторона 1</w:t>
      </w:r>
      <w:r w:rsidR="00655C96" w:rsidRPr="00080CA5">
        <w:rPr>
          <w:rFonts w:ascii="Times New Roman" w:eastAsia="Calibri" w:hAnsi="Times New Roman" w:cs="Times New Roman"/>
          <w:color w:val="000000"/>
          <w:sz w:val="24"/>
          <w:szCs w:val="24"/>
        </w:rPr>
        <w:t xml:space="preserve">» </w:t>
      </w:r>
      <w:r w:rsidRPr="00080CA5">
        <w:rPr>
          <w:rFonts w:ascii="Times New Roman" w:eastAsia="Calibri" w:hAnsi="Times New Roman" w:cs="Times New Roman"/>
          <w:color w:val="000000"/>
          <w:sz w:val="24"/>
          <w:szCs w:val="24"/>
        </w:rPr>
        <w:t>обязуется:</w:t>
      </w:r>
    </w:p>
    <w:p w:rsidR="000D36B2" w:rsidRPr="000D36B2" w:rsidRDefault="000D36B2" w:rsidP="000D36B2">
      <w:pPr>
        <w:spacing w:after="0" w:line="240" w:lineRule="auto"/>
        <w:ind w:firstLine="720"/>
        <w:jc w:val="both"/>
        <w:rPr>
          <w:rFonts w:ascii="Times New Roman" w:eastAsia="MS Mincho" w:hAnsi="Times New Roman" w:cs="Times New Roman"/>
          <w:sz w:val="24"/>
          <w:szCs w:val="24"/>
        </w:rPr>
      </w:pPr>
      <w:r w:rsidRPr="000D36B2">
        <w:rPr>
          <w:rFonts w:ascii="Times New Roman" w:eastAsia="Calibri" w:hAnsi="Times New Roman" w:cs="Times New Roman"/>
          <w:color w:val="000000"/>
          <w:sz w:val="24"/>
          <w:szCs w:val="24"/>
        </w:rPr>
        <w:t xml:space="preserve">3.1.1. </w:t>
      </w:r>
      <w:r w:rsidRPr="000D36B2">
        <w:rPr>
          <w:rFonts w:ascii="Times New Roman" w:eastAsia="MS Mincho" w:hAnsi="Times New Roman" w:cs="Times New Roman"/>
          <w:sz w:val="24"/>
          <w:szCs w:val="24"/>
        </w:rPr>
        <w:t>В пределах своих полномочий осуществить все необходимые действия для организации образовательного процесса по указанным в п. 1.1. настоящего Договора профессиям:</w:t>
      </w:r>
    </w:p>
    <w:p w:rsidR="000D36B2" w:rsidRPr="000D36B2" w:rsidRDefault="000D36B2" w:rsidP="000D36B2">
      <w:pPr>
        <w:spacing w:after="0" w:line="240" w:lineRule="auto"/>
        <w:ind w:firstLine="720"/>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 разработать и утвердить адаптированную образовательную программу профессионального обучения с учетом требований </w:t>
      </w:r>
      <w:r w:rsidR="00655C96" w:rsidRPr="00080CA5">
        <w:rPr>
          <w:rFonts w:ascii="Times New Roman" w:eastAsia="Calibri" w:hAnsi="Times New Roman" w:cs="Times New Roman"/>
          <w:color w:val="000000"/>
          <w:sz w:val="24"/>
          <w:szCs w:val="24"/>
        </w:rPr>
        <w:t>«</w:t>
      </w:r>
      <w:r w:rsidR="00655C96">
        <w:rPr>
          <w:rFonts w:ascii="Times New Roman" w:eastAsia="Calibri" w:hAnsi="Times New Roman" w:cs="Times New Roman"/>
          <w:color w:val="000000"/>
          <w:sz w:val="24"/>
          <w:szCs w:val="24"/>
        </w:rPr>
        <w:t>Стороны 2</w:t>
      </w:r>
      <w:r w:rsidR="00655C96" w:rsidRPr="00080CA5">
        <w:rPr>
          <w:rFonts w:ascii="Times New Roman" w:eastAsia="Calibri" w:hAnsi="Times New Roman" w:cs="Times New Roman"/>
          <w:color w:val="000000"/>
          <w:sz w:val="24"/>
          <w:szCs w:val="24"/>
        </w:rPr>
        <w:t xml:space="preserve">» </w:t>
      </w:r>
      <w:r w:rsidRPr="000D36B2">
        <w:rPr>
          <w:rFonts w:ascii="Times New Roman" w:eastAsia="Calibri" w:hAnsi="Times New Roman" w:cs="Times New Roman"/>
          <w:color w:val="000000"/>
          <w:sz w:val="24"/>
          <w:szCs w:val="24"/>
        </w:rPr>
        <w:t xml:space="preserve"> (в случае отсутствия таковой) по указанным в п.1.1. настоящего Договора специальностям/профессиям;</w:t>
      </w:r>
    </w:p>
    <w:p w:rsidR="000D36B2" w:rsidRPr="000D36B2" w:rsidRDefault="000D36B2" w:rsidP="000D36B2">
      <w:pPr>
        <w:spacing w:after="0" w:line="240" w:lineRule="auto"/>
        <w:ind w:firstLine="720"/>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создать материально-технические условия образовательного процесса, максимально приближенные к условиям труда и функциональным обязанностям по указанным специальностям/профессиям;</w:t>
      </w:r>
    </w:p>
    <w:p w:rsidR="000D36B2" w:rsidRPr="000D36B2" w:rsidRDefault="000D36B2" w:rsidP="000D36B2">
      <w:pPr>
        <w:spacing w:after="0" w:line="240" w:lineRule="auto"/>
        <w:ind w:firstLine="720"/>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 подобрать кандидатов на обучение, согласно </w:t>
      </w:r>
      <w:proofErr w:type="spellStart"/>
      <w:r w:rsidRPr="000D36B2">
        <w:rPr>
          <w:rFonts w:ascii="Times New Roman" w:eastAsia="Calibri" w:hAnsi="Times New Roman" w:cs="Times New Roman"/>
          <w:color w:val="000000"/>
          <w:sz w:val="24"/>
          <w:szCs w:val="24"/>
        </w:rPr>
        <w:t>Профессиограмме</w:t>
      </w:r>
      <w:proofErr w:type="spellEnd"/>
      <w:r w:rsidRPr="000D36B2">
        <w:rPr>
          <w:rFonts w:ascii="Times New Roman" w:eastAsia="Calibri" w:hAnsi="Times New Roman" w:cs="Times New Roman"/>
          <w:color w:val="000000"/>
          <w:sz w:val="24"/>
          <w:szCs w:val="24"/>
        </w:rPr>
        <w:t>;</w:t>
      </w:r>
    </w:p>
    <w:p w:rsidR="000D36B2" w:rsidRPr="000D36B2" w:rsidRDefault="000D36B2" w:rsidP="000D36B2">
      <w:pPr>
        <w:spacing w:after="0" w:line="240" w:lineRule="auto"/>
        <w:ind w:firstLine="708"/>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-обучить «Кандидата» на трудоустройство по указанным специальностям/профессиям, в соответствии с квалификационными требованиями «Заказчика».</w:t>
      </w:r>
    </w:p>
    <w:p w:rsidR="000D36B2" w:rsidRPr="000D36B2" w:rsidRDefault="000D36B2" w:rsidP="000D36B2">
      <w:pPr>
        <w:spacing w:after="0" w:line="240" w:lineRule="auto"/>
        <w:ind w:firstLine="720"/>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3.1.2. Согласовать с «</w:t>
      </w:r>
      <w:r w:rsidR="00655C96">
        <w:rPr>
          <w:rFonts w:ascii="Times New Roman" w:eastAsia="Calibri" w:hAnsi="Times New Roman" w:cs="Times New Roman"/>
          <w:color w:val="000000"/>
          <w:sz w:val="24"/>
          <w:szCs w:val="24"/>
        </w:rPr>
        <w:t>Стороной 2</w:t>
      </w:r>
      <w:r w:rsidRPr="000D36B2">
        <w:rPr>
          <w:rFonts w:ascii="Times New Roman" w:eastAsia="Calibri" w:hAnsi="Times New Roman" w:cs="Times New Roman"/>
          <w:sz w:val="24"/>
          <w:szCs w:val="24"/>
        </w:rPr>
        <w:t xml:space="preserve">» сроки профессиональной подготовки рабочего (служащего), включая сроки прохождения производственной практики и стажировки на рабочем месте. </w:t>
      </w:r>
    </w:p>
    <w:p w:rsidR="000D36B2" w:rsidRPr="000D36B2" w:rsidRDefault="000D36B2" w:rsidP="000D36B2">
      <w:pPr>
        <w:spacing w:after="0" w:line="240" w:lineRule="auto"/>
        <w:ind w:firstLine="720"/>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3.1.3. При необходимости, срок профессиональной подготовки рабочего (служащего) может быть продлен по согласию Сторон, о чем Стороны подписывают соответствующее дополнительное соглашение.</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u w:val="single"/>
        </w:rPr>
      </w:pPr>
      <w:r w:rsidRPr="000D36B2">
        <w:rPr>
          <w:rFonts w:ascii="Times New Roman" w:eastAsia="Calibri" w:hAnsi="Times New Roman" w:cs="Times New Roman"/>
          <w:color w:val="000000"/>
          <w:sz w:val="24"/>
          <w:szCs w:val="24"/>
        </w:rPr>
        <w:t xml:space="preserve">3.2. </w:t>
      </w:r>
      <w:r w:rsidRPr="00080CA5">
        <w:rPr>
          <w:rFonts w:ascii="Times New Roman" w:eastAsia="Calibri" w:hAnsi="Times New Roman" w:cs="Times New Roman"/>
          <w:color w:val="000000"/>
          <w:sz w:val="24"/>
          <w:szCs w:val="24"/>
        </w:rPr>
        <w:t xml:space="preserve">В целях исполнения настоящего Договора </w:t>
      </w:r>
      <w:r w:rsidR="00655C96" w:rsidRPr="00080CA5">
        <w:rPr>
          <w:rFonts w:ascii="Times New Roman" w:eastAsia="Calibri" w:hAnsi="Times New Roman" w:cs="Times New Roman"/>
          <w:color w:val="000000"/>
          <w:sz w:val="24"/>
          <w:szCs w:val="24"/>
        </w:rPr>
        <w:t>«</w:t>
      </w:r>
      <w:r w:rsidR="00655C96">
        <w:rPr>
          <w:rFonts w:ascii="Times New Roman" w:eastAsia="Calibri" w:hAnsi="Times New Roman" w:cs="Times New Roman"/>
          <w:color w:val="000000"/>
          <w:sz w:val="24"/>
          <w:szCs w:val="24"/>
        </w:rPr>
        <w:t>Сторона 2</w:t>
      </w:r>
      <w:r w:rsidR="00655C96" w:rsidRPr="00080CA5">
        <w:rPr>
          <w:rFonts w:ascii="Times New Roman" w:eastAsia="Calibri" w:hAnsi="Times New Roman" w:cs="Times New Roman"/>
          <w:color w:val="000000"/>
          <w:sz w:val="24"/>
          <w:szCs w:val="24"/>
        </w:rPr>
        <w:t xml:space="preserve">» </w:t>
      </w:r>
      <w:r w:rsidRPr="00080CA5">
        <w:rPr>
          <w:rFonts w:ascii="Times New Roman" w:eastAsia="Calibri" w:hAnsi="Times New Roman" w:cs="Times New Roman"/>
          <w:color w:val="000000"/>
          <w:sz w:val="24"/>
          <w:szCs w:val="24"/>
        </w:rPr>
        <w:t>обязуется</w:t>
      </w:r>
      <w:r w:rsidRPr="000D36B2">
        <w:rPr>
          <w:rFonts w:ascii="Times New Roman" w:eastAsia="Calibri" w:hAnsi="Times New Roman" w:cs="Times New Roman"/>
          <w:color w:val="000000"/>
          <w:sz w:val="24"/>
          <w:szCs w:val="24"/>
          <w:u w:val="single"/>
        </w:rPr>
        <w:t>:</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3.2.1. Предоставить необходимую/достаточную информацию об условиях труда, должностных обязанностях, функциональных особенностях, норме выработки и/или нагрузке рабочего </w:t>
      </w:r>
      <w:r w:rsidR="00C06362">
        <w:rPr>
          <w:rFonts w:ascii="Times New Roman" w:eastAsia="Calibri" w:hAnsi="Times New Roman" w:cs="Times New Roman"/>
          <w:color w:val="000000"/>
          <w:sz w:val="24"/>
          <w:szCs w:val="24"/>
        </w:rPr>
        <w:t>/</w:t>
      </w:r>
      <w:r w:rsidRPr="000D36B2">
        <w:rPr>
          <w:rFonts w:ascii="Times New Roman" w:eastAsia="Calibri" w:hAnsi="Times New Roman" w:cs="Times New Roman"/>
          <w:color w:val="000000"/>
          <w:sz w:val="24"/>
          <w:szCs w:val="24"/>
        </w:rPr>
        <w:t>служащего.</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3.2.2. Отразить информацию, указанную в пункте 3.2.1 настоящего Договора в Приложении № 1 к настоящему Договору (</w:t>
      </w:r>
      <w:proofErr w:type="spellStart"/>
      <w:r w:rsidRPr="000D36B2">
        <w:rPr>
          <w:rFonts w:ascii="Times New Roman" w:eastAsia="Calibri" w:hAnsi="Times New Roman" w:cs="Times New Roman"/>
          <w:color w:val="000000"/>
          <w:sz w:val="24"/>
          <w:szCs w:val="24"/>
        </w:rPr>
        <w:t>Профессиограмме</w:t>
      </w:r>
      <w:proofErr w:type="spellEnd"/>
      <w:r w:rsidRPr="000D36B2">
        <w:rPr>
          <w:rFonts w:ascii="Times New Roman" w:eastAsia="Calibri" w:hAnsi="Times New Roman" w:cs="Times New Roman"/>
          <w:color w:val="000000"/>
          <w:sz w:val="24"/>
          <w:szCs w:val="24"/>
        </w:rPr>
        <w:t>).</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3.2.3. Определить ответственного сотрудника (представителя) предприятия для участия в оценке эффективности профессионального обучения (промежуточной и итоговой аттестации) Кандидатов на трудоустройство.</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3.2.4. Закрепить за обучающимися ответственного специалиста (наставника) на период прохождения производственной практики, которая будет проходить на территории </w:t>
      </w:r>
      <w:r w:rsidR="00655C96" w:rsidRPr="00080CA5">
        <w:rPr>
          <w:rFonts w:ascii="Times New Roman" w:eastAsia="Calibri" w:hAnsi="Times New Roman" w:cs="Times New Roman"/>
          <w:color w:val="000000"/>
          <w:sz w:val="24"/>
          <w:szCs w:val="24"/>
        </w:rPr>
        <w:t>«</w:t>
      </w:r>
      <w:r w:rsidR="00655C96">
        <w:rPr>
          <w:rFonts w:ascii="Times New Roman" w:eastAsia="Calibri" w:hAnsi="Times New Roman" w:cs="Times New Roman"/>
          <w:color w:val="000000"/>
          <w:sz w:val="24"/>
          <w:szCs w:val="24"/>
        </w:rPr>
        <w:t>Сторона 1</w:t>
      </w:r>
      <w:r w:rsidR="00655C96" w:rsidRPr="00080CA5">
        <w:rPr>
          <w:rFonts w:ascii="Times New Roman" w:eastAsia="Calibri" w:hAnsi="Times New Roman" w:cs="Times New Roman"/>
          <w:color w:val="000000"/>
          <w:sz w:val="24"/>
          <w:szCs w:val="24"/>
        </w:rPr>
        <w:t>»</w:t>
      </w:r>
      <w:r w:rsidRPr="000D36B2">
        <w:rPr>
          <w:rFonts w:ascii="Times New Roman" w:eastAsia="Calibri" w:hAnsi="Times New Roman" w:cs="Times New Roman"/>
          <w:color w:val="000000"/>
          <w:sz w:val="24"/>
          <w:szCs w:val="24"/>
        </w:rPr>
        <w:t>.</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3.2.5. Создать необходимые условия для прохождения производственной практики, с соблюдением режима занятий, в соответствии с действующим законодательством и индивидуальной программой реабилитации инвалидов. При этом Заказчик несет ответственность за обучающихся при их нахождении на его территории. </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3.2.6. Обеспечить безопасные условия образовательного процесса, предусмотренные действующим законодательством РФ в части реализации практических занятий и производственной практики, с соблюдением норм:</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санитарно-эпидемиологических требований;</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пожарной безопасности;</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правил охраны труда;</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lastRenderedPageBreak/>
        <w:t>- правил безопасной эксплуатации электрооборудования;</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3.2.7. Обеспечить Обучающихся рабочим оборудованием, инвентарем и</w:t>
      </w:r>
      <w:r w:rsidR="00C06362">
        <w:rPr>
          <w:rFonts w:ascii="Times New Roman" w:eastAsia="Calibri" w:hAnsi="Times New Roman" w:cs="Times New Roman"/>
          <w:color w:val="000000"/>
          <w:sz w:val="24"/>
          <w:szCs w:val="24"/>
        </w:rPr>
        <w:t>/</w:t>
      </w:r>
      <w:r w:rsidRPr="000D36B2">
        <w:rPr>
          <w:rFonts w:ascii="Times New Roman" w:eastAsia="Calibri" w:hAnsi="Times New Roman" w:cs="Times New Roman"/>
          <w:color w:val="000000"/>
          <w:sz w:val="24"/>
          <w:szCs w:val="24"/>
        </w:rPr>
        <w:t>или рабочим инструментом, необходимым для проведения практических занятий и производственной практики.</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3.2.8. Обеспечить Обучающихся оборудованным местом для приема пищи, во время реализации образовательного процесса/производственной практики с соблюдением санитарных норм (СанПиН 2.2.4.548-96). </w:t>
      </w:r>
    </w:p>
    <w:p w:rsidR="000D36B2" w:rsidRPr="00080CA5"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3.3</w:t>
      </w:r>
      <w:r w:rsidRPr="00080CA5">
        <w:rPr>
          <w:rFonts w:ascii="Times New Roman" w:eastAsia="Calibri" w:hAnsi="Times New Roman" w:cs="Times New Roman"/>
          <w:color w:val="000000"/>
          <w:sz w:val="24"/>
          <w:szCs w:val="24"/>
        </w:rPr>
        <w:t>. В целях исполнения настоящего Договора Стороны обязуются:</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3.3.1. Строить свои взаимоотношения на основе равноправности, честного и добросовестного партнерства, а также защиты интересов друг друга и Обучающихся.</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3.3.2. Предоставлять друг другу информацию, включая документацию, необходимую для реализации</w:t>
      </w:r>
      <w:r w:rsidRPr="000D36B2">
        <w:rPr>
          <w:rFonts w:ascii="Calibri" w:eastAsia="Calibri" w:hAnsi="Calibri" w:cs="Times New Roman"/>
        </w:rPr>
        <w:t xml:space="preserve"> </w:t>
      </w:r>
      <w:r w:rsidRPr="000D36B2">
        <w:rPr>
          <w:rFonts w:ascii="Times New Roman" w:eastAsia="Calibri" w:hAnsi="Times New Roman" w:cs="Times New Roman"/>
          <w:color w:val="000000"/>
          <w:sz w:val="24"/>
          <w:szCs w:val="24"/>
        </w:rPr>
        <w:t>общих интересов и достижения совместных целей, а также проводить совместные консультации в случае необходимости.</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3.3.3. Принимать все необходимые меры для сохранения конфиденциальной информации, полученной ими друг от друга в процессе осуществления сотрудничества, согласно условиям настоящего Договора.</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3.3.4.</w:t>
      </w:r>
      <w:r w:rsidRPr="000D36B2">
        <w:rPr>
          <w:rFonts w:ascii="Calibri" w:eastAsia="Calibri" w:hAnsi="Calibri" w:cs="Times New Roman"/>
        </w:rPr>
        <w:t xml:space="preserve"> </w:t>
      </w:r>
      <w:r w:rsidRPr="000D36B2">
        <w:rPr>
          <w:rFonts w:ascii="Times New Roman" w:eastAsia="Calibri" w:hAnsi="Times New Roman" w:cs="Times New Roman"/>
          <w:color w:val="000000"/>
          <w:sz w:val="24"/>
          <w:szCs w:val="24"/>
        </w:rPr>
        <w:t>Незамедлительно информировать друг друга о возникающих затруднениях, которые могут привести к невыполнению настоящего Договора в целом или отдельных его условий.</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bCs/>
          <w:color w:val="000000"/>
          <w:sz w:val="24"/>
          <w:szCs w:val="24"/>
        </w:rPr>
      </w:pPr>
      <w:r w:rsidRPr="000D36B2">
        <w:rPr>
          <w:rFonts w:ascii="Times New Roman" w:eastAsia="Calibri" w:hAnsi="Times New Roman" w:cs="Times New Roman"/>
          <w:b/>
          <w:bCs/>
          <w:color w:val="000000"/>
          <w:sz w:val="24"/>
          <w:szCs w:val="24"/>
        </w:rPr>
        <w:t>Срок действия договора</w:t>
      </w:r>
    </w:p>
    <w:p w:rsidR="000D36B2" w:rsidRPr="000D36B2" w:rsidRDefault="000D36B2" w:rsidP="000D36B2">
      <w:pPr>
        <w:shd w:val="clear" w:color="auto" w:fill="FFFFFF"/>
        <w:spacing w:after="0" w:line="240" w:lineRule="auto"/>
        <w:ind w:left="420"/>
        <w:rPr>
          <w:rFonts w:ascii="Times New Roman" w:eastAsia="Calibri" w:hAnsi="Times New Roman" w:cs="Times New Roman"/>
          <w:b/>
          <w:bCs/>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4.1. Настоящий Договор вступает в силу с момента его подписания Сторонами и действует ____________________________________________________________________.</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4.2. Настоящий Договор может быть досрочно расторгнут по инициативе любой из Сторон, которая должна письменно предупредить другую Сторону не менее, чем за 30 (тридцать) дней до дня расторжения настоящего Договора.</w:t>
      </w:r>
    </w:p>
    <w:p w:rsidR="000D36B2" w:rsidRPr="000D36B2" w:rsidRDefault="000D36B2" w:rsidP="000D36B2">
      <w:pPr>
        <w:shd w:val="clear" w:color="auto" w:fill="FFFFFF"/>
        <w:spacing w:after="0" w:line="240" w:lineRule="auto"/>
        <w:ind w:firstLine="709"/>
        <w:jc w:val="center"/>
        <w:rPr>
          <w:rFonts w:ascii="Times New Roman" w:eastAsia="Calibri" w:hAnsi="Times New Roman" w:cs="Times New Roman"/>
          <w:b/>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color w:val="000000"/>
          <w:sz w:val="24"/>
          <w:szCs w:val="24"/>
        </w:rPr>
      </w:pPr>
      <w:r w:rsidRPr="000D36B2">
        <w:rPr>
          <w:rFonts w:ascii="Times New Roman" w:eastAsia="Calibri" w:hAnsi="Times New Roman" w:cs="Times New Roman"/>
          <w:b/>
          <w:color w:val="000000"/>
          <w:sz w:val="24"/>
          <w:szCs w:val="24"/>
        </w:rPr>
        <w:t>Порядок исполнения обязательств</w:t>
      </w:r>
    </w:p>
    <w:p w:rsidR="000D36B2" w:rsidRPr="000D36B2" w:rsidRDefault="000D36B2" w:rsidP="000D36B2">
      <w:pPr>
        <w:shd w:val="clear" w:color="auto" w:fill="FFFFFF"/>
        <w:spacing w:after="0" w:line="240" w:lineRule="auto"/>
        <w:ind w:left="420"/>
        <w:rPr>
          <w:rFonts w:ascii="Times New Roman" w:eastAsia="Calibri" w:hAnsi="Times New Roman" w:cs="Times New Roman"/>
          <w:b/>
          <w:color w:val="000000"/>
          <w:sz w:val="24"/>
          <w:szCs w:val="24"/>
        </w:rPr>
      </w:pPr>
    </w:p>
    <w:p w:rsidR="000D36B2" w:rsidRPr="000D36B2" w:rsidRDefault="000D36B2" w:rsidP="00080CA5">
      <w:pPr>
        <w:shd w:val="clear" w:color="auto" w:fill="FFFFFF"/>
        <w:spacing w:after="0" w:line="240" w:lineRule="auto"/>
        <w:ind w:firstLine="426"/>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5.1. Исполнитель в </w:t>
      </w:r>
      <w:r w:rsidRPr="00080CA5">
        <w:rPr>
          <w:rFonts w:ascii="Times New Roman" w:eastAsia="Calibri" w:hAnsi="Times New Roman" w:cs="Times New Roman"/>
          <w:color w:val="000000"/>
          <w:sz w:val="24"/>
          <w:szCs w:val="24"/>
        </w:rPr>
        <w:t xml:space="preserve">течение 5 (пяти) рабочих дней с момента получения </w:t>
      </w:r>
      <w:r w:rsidR="00080CA5" w:rsidRPr="00080CA5">
        <w:rPr>
          <w:rFonts w:ascii="Times New Roman" w:eastAsia="Calibri" w:hAnsi="Times New Roman" w:cs="Times New Roman"/>
          <w:color w:val="000000"/>
          <w:sz w:val="24"/>
          <w:szCs w:val="24"/>
        </w:rPr>
        <w:t>К</w:t>
      </w:r>
      <w:r w:rsidRPr="00080CA5">
        <w:rPr>
          <w:rFonts w:ascii="Times New Roman" w:eastAsia="Calibri" w:hAnsi="Times New Roman" w:cs="Times New Roman"/>
          <w:color w:val="000000"/>
          <w:sz w:val="24"/>
          <w:szCs w:val="24"/>
        </w:rPr>
        <w:t xml:space="preserve">андидатами на трудоустройство свидетельств о </w:t>
      </w:r>
      <w:r w:rsidR="00080CA5" w:rsidRPr="00080CA5">
        <w:rPr>
          <w:rFonts w:ascii="Times New Roman" w:eastAsia="Calibri" w:hAnsi="Times New Roman" w:cs="Times New Roman"/>
          <w:color w:val="000000"/>
          <w:sz w:val="24"/>
          <w:szCs w:val="24"/>
        </w:rPr>
        <w:t>профессии рабочего, должности служащего</w:t>
      </w:r>
      <w:r w:rsidRPr="000D36B2">
        <w:rPr>
          <w:rFonts w:ascii="Times New Roman" w:eastAsia="Calibri" w:hAnsi="Times New Roman" w:cs="Times New Roman"/>
          <w:color w:val="000000"/>
          <w:sz w:val="24"/>
          <w:szCs w:val="24"/>
        </w:rPr>
        <w:t>, направляет</w:t>
      </w:r>
      <w:r w:rsidRPr="000D36B2">
        <w:rPr>
          <w:rFonts w:ascii="Times New Roman" w:eastAsia="Calibri" w:hAnsi="Times New Roman" w:cs="Times New Roman"/>
          <w:i/>
          <w:color w:val="000000"/>
          <w:sz w:val="24"/>
          <w:szCs w:val="24"/>
        </w:rPr>
        <w:t xml:space="preserve"> </w:t>
      </w:r>
      <w:r w:rsidRPr="000D36B2">
        <w:rPr>
          <w:rFonts w:ascii="Times New Roman" w:eastAsia="Calibri" w:hAnsi="Times New Roman" w:cs="Times New Roman"/>
          <w:color w:val="000000"/>
          <w:sz w:val="24"/>
          <w:szCs w:val="24"/>
        </w:rPr>
        <w:t xml:space="preserve">для подписания </w:t>
      </w:r>
      <w:r w:rsidR="00655C96" w:rsidRPr="00080CA5">
        <w:rPr>
          <w:rFonts w:ascii="Times New Roman" w:eastAsia="Calibri" w:hAnsi="Times New Roman" w:cs="Times New Roman"/>
          <w:color w:val="000000"/>
          <w:sz w:val="24"/>
          <w:szCs w:val="24"/>
        </w:rPr>
        <w:t>«</w:t>
      </w:r>
      <w:r w:rsidR="00655C96">
        <w:rPr>
          <w:rFonts w:ascii="Times New Roman" w:eastAsia="Calibri" w:hAnsi="Times New Roman" w:cs="Times New Roman"/>
          <w:color w:val="000000"/>
          <w:sz w:val="24"/>
          <w:szCs w:val="24"/>
        </w:rPr>
        <w:t>Стороной 2</w:t>
      </w:r>
      <w:r w:rsidR="00655C96" w:rsidRPr="00080CA5">
        <w:rPr>
          <w:rFonts w:ascii="Times New Roman" w:eastAsia="Calibri" w:hAnsi="Times New Roman" w:cs="Times New Roman"/>
          <w:color w:val="000000"/>
          <w:sz w:val="24"/>
          <w:szCs w:val="24"/>
        </w:rPr>
        <w:t xml:space="preserve">» </w:t>
      </w:r>
      <w:r w:rsidRPr="000D36B2">
        <w:rPr>
          <w:rFonts w:ascii="Times New Roman" w:eastAsia="Calibri" w:hAnsi="Times New Roman" w:cs="Times New Roman"/>
          <w:color w:val="000000"/>
          <w:sz w:val="24"/>
          <w:szCs w:val="24"/>
        </w:rPr>
        <w:t xml:space="preserve"> Акт об исполнении обязательств (Приложение № 2 к настоящему Договору), подписанный со своей стороны.</w:t>
      </w:r>
    </w:p>
    <w:p w:rsidR="000D36B2" w:rsidRPr="000D36B2" w:rsidRDefault="000D36B2" w:rsidP="000D36B2">
      <w:pPr>
        <w:shd w:val="clear" w:color="auto" w:fill="FFFFFF"/>
        <w:spacing w:after="0" w:line="240" w:lineRule="auto"/>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            5.2. </w:t>
      </w:r>
      <w:r w:rsidR="00655C96">
        <w:rPr>
          <w:rFonts w:ascii="Times New Roman" w:eastAsia="Calibri" w:hAnsi="Times New Roman" w:cs="Times New Roman"/>
          <w:color w:val="000000"/>
          <w:sz w:val="24"/>
          <w:szCs w:val="24"/>
        </w:rPr>
        <w:t>Сторона 2</w:t>
      </w:r>
      <w:r w:rsidR="00655C96" w:rsidRPr="00080CA5">
        <w:rPr>
          <w:rFonts w:ascii="Times New Roman" w:eastAsia="Calibri" w:hAnsi="Times New Roman" w:cs="Times New Roman"/>
          <w:color w:val="000000"/>
          <w:sz w:val="24"/>
          <w:szCs w:val="24"/>
        </w:rPr>
        <w:t xml:space="preserve"> </w:t>
      </w:r>
      <w:r w:rsidRPr="000D36B2">
        <w:rPr>
          <w:rFonts w:ascii="Times New Roman" w:eastAsia="Calibri" w:hAnsi="Times New Roman" w:cs="Times New Roman"/>
          <w:color w:val="000000"/>
          <w:sz w:val="24"/>
          <w:szCs w:val="24"/>
        </w:rPr>
        <w:t xml:space="preserve"> в течение 2 (двух) рабочих дней передает Исполнителю, подписанный Акт об исполнении обязательств (Приложение № 2 к настоящему Договору).</w:t>
      </w:r>
    </w:p>
    <w:p w:rsidR="000D36B2" w:rsidRPr="000D36B2" w:rsidRDefault="000D36B2" w:rsidP="000D36B2">
      <w:pPr>
        <w:shd w:val="clear" w:color="auto" w:fill="FFFFFF"/>
        <w:spacing w:after="0" w:line="240" w:lineRule="auto"/>
        <w:jc w:val="both"/>
        <w:rPr>
          <w:rFonts w:ascii="Times New Roman" w:eastAsia="Calibri" w:hAnsi="Times New Roman" w:cs="Times New Roman"/>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color w:val="000000"/>
          <w:sz w:val="24"/>
          <w:szCs w:val="24"/>
        </w:rPr>
      </w:pPr>
      <w:r w:rsidRPr="000D36B2">
        <w:rPr>
          <w:rFonts w:ascii="Times New Roman" w:eastAsia="Calibri" w:hAnsi="Times New Roman" w:cs="Times New Roman"/>
          <w:b/>
          <w:color w:val="000000"/>
          <w:sz w:val="24"/>
          <w:szCs w:val="24"/>
        </w:rPr>
        <w:t>Изменение и расторжение Договора</w:t>
      </w:r>
    </w:p>
    <w:p w:rsidR="000D36B2" w:rsidRPr="000D36B2" w:rsidRDefault="000D36B2" w:rsidP="000D36B2">
      <w:pPr>
        <w:shd w:val="clear" w:color="auto" w:fill="FFFFFF"/>
        <w:spacing w:after="0" w:line="240" w:lineRule="auto"/>
        <w:ind w:left="420"/>
        <w:rPr>
          <w:rFonts w:ascii="Times New Roman" w:eastAsia="Calibri" w:hAnsi="Times New Roman" w:cs="Times New Roman"/>
          <w:b/>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6.1. По согласованию Сторон в настоящий Договор могут быть внесены изменения и дополнения, оформленные в письменном виде, которые являются неотъемлемой частью настоящего Договора.</w:t>
      </w:r>
    </w:p>
    <w:p w:rsidR="000D36B2" w:rsidRPr="000D36B2" w:rsidRDefault="000D36B2" w:rsidP="000D36B2">
      <w:pPr>
        <w:shd w:val="clear" w:color="auto" w:fill="FFFFFF"/>
        <w:spacing w:after="0" w:line="240" w:lineRule="auto"/>
        <w:ind w:firstLine="709"/>
        <w:jc w:val="both"/>
        <w:rPr>
          <w:rFonts w:ascii="Calibri" w:eastAsia="Calibri" w:hAnsi="Calibri" w:cs="Times New Roman"/>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bCs/>
          <w:color w:val="000000"/>
          <w:sz w:val="24"/>
          <w:szCs w:val="24"/>
        </w:rPr>
      </w:pPr>
      <w:r w:rsidRPr="000D36B2">
        <w:rPr>
          <w:rFonts w:ascii="Times New Roman" w:eastAsia="Calibri" w:hAnsi="Times New Roman" w:cs="Times New Roman"/>
          <w:b/>
          <w:bCs/>
          <w:color w:val="000000"/>
          <w:sz w:val="24"/>
          <w:szCs w:val="24"/>
        </w:rPr>
        <w:t>Ответственность сторон</w:t>
      </w:r>
    </w:p>
    <w:p w:rsidR="000D36B2" w:rsidRPr="000D36B2" w:rsidRDefault="000D36B2" w:rsidP="000D36B2">
      <w:pPr>
        <w:shd w:val="clear" w:color="auto" w:fill="FFFFFF"/>
        <w:spacing w:after="0" w:line="240" w:lineRule="auto"/>
        <w:ind w:left="420"/>
        <w:rPr>
          <w:rFonts w:ascii="Times New Roman" w:eastAsia="Calibri" w:hAnsi="Times New Roman" w:cs="Times New Roman"/>
          <w:b/>
          <w:bCs/>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7.1. Сторона, нарушившая обязательства по настоящему Договору, обязуется незамедлительно известить об этом другую Сторону и сделать все от нее зависящее для устранения нарушения.</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7.2. Во всех других случаях неисполнения обязательств по Договору Стороны несут ответственность в соответствии с законодательством Российской Федерации.</w:t>
      </w:r>
    </w:p>
    <w:p w:rsidR="000D36B2" w:rsidRPr="000D36B2" w:rsidRDefault="000D36B2" w:rsidP="000D36B2">
      <w:pPr>
        <w:shd w:val="clear" w:color="auto" w:fill="FFFFFF"/>
        <w:spacing w:after="0" w:line="240" w:lineRule="auto"/>
        <w:rPr>
          <w:rFonts w:ascii="Times New Roman" w:eastAsia="Calibri" w:hAnsi="Times New Roman" w:cs="Times New Roman"/>
          <w:b/>
          <w:bCs/>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color w:val="000000"/>
          <w:sz w:val="24"/>
          <w:szCs w:val="24"/>
        </w:rPr>
      </w:pPr>
      <w:r w:rsidRPr="000D36B2">
        <w:rPr>
          <w:rFonts w:ascii="Times New Roman" w:eastAsia="Calibri" w:hAnsi="Times New Roman" w:cs="Times New Roman"/>
          <w:b/>
          <w:color w:val="000000"/>
          <w:sz w:val="24"/>
          <w:szCs w:val="24"/>
        </w:rPr>
        <w:lastRenderedPageBreak/>
        <w:t>Антикоррупционная оговорка</w:t>
      </w:r>
    </w:p>
    <w:p w:rsidR="000D36B2" w:rsidRPr="000D36B2" w:rsidRDefault="000D36B2" w:rsidP="000D36B2">
      <w:pPr>
        <w:shd w:val="clear" w:color="auto" w:fill="FFFFFF"/>
        <w:spacing w:after="0" w:line="240" w:lineRule="auto"/>
        <w:ind w:left="420"/>
        <w:rPr>
          <w:rFonts w:ascii="Times New Roman" w:eastAsia="Calibri" w:hAnsi="Times New Roman" w:cs="Times New Roman"/>
          <w:b/>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8.1. При исполнении своих обязательств по настоящему Договору Стороны обязуются не осуществлять действия, нарушающие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8.2. При исполнении своих обязательств по настоящему Договору Стороны, обязуются не производить выплаты и не предлагать выплатить какие-либо денежные средства или иные ценности лицам для оказания влияния на действия или решения этих лиц.</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8.3. В случае возникновения у одной из Сторон подозрений о нарушении настоящего раздела Договора, соответствующая Сторона обязуется в письменной форме уведомить об этом другую Сторону в течение 3 (трёх) дней с момента обнаружения такого нарушения. Сторона, направившая уведомление, вправе расторгнуть настоящий Договор в одностороннем порядке, при условии уведомления о расторжении, и требовать возмещения убытков, возникших в результате такого расторжения, в соответствии со ст. 15 Гражданского кодекса РФ.</w:t>
      </w:r>
    </w:p>
    <w:p w:rsidR="000D36B2" w:rsidRPr="000D36B2" w:rsidRDefault="000D36B2" w:rsidP="000D36B2">
      <w:pPr>
        <w:shd w:val="clear" w:color="auto" w:fill="FFFFFF"/>
        <w:spacing w:after="0" w:line="240" w:lineRule="auto"/>
        <w:ind w:firstLine="709"/>
        <w:jc w:val="center"/>
        <w:rPr>
          <w:rFonts w:ascii="Times New Roman" w:eastAsia="Calibri" w:hAnsi="Times New Roman" w:cs="Times New Roman"/>
          <w:b/>
          <w:bCs/>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bCs/>
          <w:color w:val="000000"/>
          <w:sz w:val="24"/>
          <w:szCs w:val="24"/>
        </w:rPr>
      </w:pPr>
      <w:r w:rsidRPr="000D36B2">
        <w:rPr>
          <w:rFonts w:ascii="Times New Roman" w:eastAsia="Calibri" w:hAnsi="Times New Roman" w:cs="Times New Roman"/>
          <w:b/>
          <w:bCs/>
          <w:color w:val="000000"/>
          <w:sz w:val="24"/>
          <w:szCs w:val="24"/>
        </w:rPr>
        <w:t>Порядок разрешения споров</w:t>
      </w:r>
    </w:p>
    <w:p w:rsidR="000D36B2" w:rsidRPr="000D36B2" w:rsidRDefault="000D36B2" w:rsidP="000D36B2">
      <w:pPr>
        <w:shd w:val="clear" w:color="auto" w:fill="FFFFFF"/>
        <w:spacing w:after="0" w:line="240" w:lineRule="auto"/>
        <w:ind w:left="420"/>
        <w:rPr>
          <w:rFonts w:ascii="Times New Roman" w:eastAsia="Calibri" w:hAnsi="Times New Roman" w:cs="Times New Roman"/>
          <w:b/>
          <w:bCs/>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9.1.</w:t>
      </w:r>
      <w:r w:rsidRPr="000D36B2">
        <w:rPr>
          <w:rFonts w:ascii="Calibri" w:eastAsia="Calibri" w:hAnsi="Calibri" w:cs="Times New Roman"/>
        </w:rPr>
        <w:t xml:space="preserve"> </w:t>
      </w:r>
      <w:r w:rsidRPr="000D36B2">
        <w:rPr>
          <w:rFonts w:ascii="Times New Roman" w:eastAsia="Calibri" w:hAnsi="Times New Roman" w:cs="Times New Roman"/>
          <w:color w:val="000000"/>
          <w:sz w:val="24"/>
          <w:szCs w:val="24"/>
        </w:rPr>
        <w:t>Стороны будут стремиться к разрешению всех возможных споров и разногласий, которые могут возникнуть по настоящему Договору или в связи с ним, путем переговоров.</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9.2. В случае если Стороны в результате переговоров не смогли достигнуть взаимного согласия по возникшим разногласиям, а также в случае если одна из Сторон уклоняется от проведения переговоров, то спор разрешается в судебном порядке, установленном законодательством.</w:t>
      </w:r>
    </w:p>
    <w:p w:rsidR="000D36B2" w:rsidRPr="000D36B2" w:rsidRDefault="000D36B2" w:rsidP="000D36B2">
      <w:pPr>
        <w:shd w:val="clear" w:color="auto" w:fill="FFFFFF"/>
        <w:spacing w:after="0" w:line="240" w:lineRule="auto"/>
        <w:ind w:firstLine="709"/>
        <w:jc w:val="center"/>
        <w:rPr>
          <w:rFonts w:ascii="Times New Roman" w:eastAsia="Calibri" w:hAnsi="Times New Roman" w:cs="Times New Roman"/>
          <w:b/>
          <w:bCs/>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bCs/>
          <w:color w:val="000000"/>
          <w:sz w:val="24"/>
          <w:szCs w:val="24"/>
        </w:rPr>
      </w:pPr>
      <w:r w:rsidRPr="000D36B2">
        <w:rPr>
          <w:rFonts w:ascii="Times New Roman" w:eastAsia="Calibri" w:hAnsi="Times New Roman" w:cs="Times New Roman"/>
          <w:b/>
          <w:bCs/>
          <w:color w:val="000000"/>
          <w:sz w:val="24"/>
          <w:szCs w:val="24"/>
        </w:rPr>
        <w:t>Дополнительные условия</w:t>
      </w:r>
    </w:p>
    <w:p w:rsidR="000D36B2" w:rsidRPr="000D36B2" w:rsidRDefault="000D36B2" w:rsidP="000D36B2">
      <w:pPr>
        <w:shd w:val="clear" w:color="auto" w:fill="FFFFFF"/>
        <w:spacing w:after="0" w:line="240" w:lineRule="auto"/>
        <w:ind w:left="420"/>
        <w:rPr>
          <w:rFonts w:ascii="Times New Roman" w:eastAsia="Calibri" w:hAnsi="Times New Roman" w:cs="Times New Roman"/>
          <w:b/>
          <w:bCs/>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r w:rsidRPr="000D36B2">
        <w:rPr>
          <w:rFonts w:ascii="Times New Roman" w:eastAsia="Calibri" w:hAnsi="Times New Roman" w:cs="Times New Roman"/>
          <w:bCs/>
          <w:color w:val="000000"/>
          <w:sz w:val="24"/>
          <w:szCs w:val="24"/>
        </w:rPr>
        <w:t>10.1. Руководство совместной деятельностью в рамках настоящего Договора возлагается на первых лиц Сторон.</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r w:rsidRPr="000D36B2">
        <w:rPr>
          <w:rFonts w:ascii="Times New Roman" w:eastAsia="Calibri" w:hAnsi="Times New Roman" w:cs="Times New Roman"/>
          <w:bCs/>
          <w:color w:val="000000"/>
          <w:sz w:val="24"/>
          <w:szCs w:val="24"/>
        </w:rPr>
        <w:t>10.2. Все необходимые текущие вопросы согласуются и решаются на уровне ответственных лиц, назначенных первыми лицами Сторон.</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r w:rsidRPr="000D36B2">
        <w:rPr>
          <w:rFonts w:ascii="Times New Roman" w:eastAsia="Calibri" w:hAnsi="Times New Roman" w:cs="Times New Roman"/>
          <w:bCs/>
          <w:color w:val="000000"/>
          <w:sz w:val="24"/>
          <w:szCs w:val="24"/>
        </w:rPr>
        <w:t>10.3. Ответственные лица Сторон регулярно информируют других участников о совместных мероприятиях и программах.</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bCs/>
          <w:color w:val="000000"/>
          <w:sz w:val="24"/>
          <w:szCs w:val="24"/>
        </w:rPr>
      </w:pPr>
      <w:r w:rsidRPr="000D36B2">
        <w:rPr>
          <w:rFonts w:ascii="Times New Roman" w:eastAsia="Calibri" w:hAnsi="Times New Roman" w:cs="Times New Roman"/>
          <w:b/>
          <w:bCs/>
          <w:color w:val="000000"/>
          <w:sz w:val="24"/>
          <w:szCs w:val="24"/>
        </w:rPr>
        <w:t>Форс-мажор</w:t>
      </w:r>
    </w:p>
    <w:p w:rsidR="000D36B2" w:rsidRPr="000D36B2" w:rsidRDefault="000D36B2" w:rsidP="000D36B2">
      <w:pPr>
        <w:shd w:val="clear" w:color="auto" w:fill="FFFFFF"/>
        <w:spacing w:after="0" w:line="240" w:lineRule="auto"/>
        <w:ind w:left="420"/>
        <w:rPr>
          <w:rFonts w:ascii="Times New Roman" w:eastAsia="Calibri" w:hAnsi="Times New Roman" w:cs="Times New Roman"/>
          <w:b/>
          <w:bCs/>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r w:rsidRPr="000D36B2">
        <w:rPr>
          <w:rFonts w:ascii="Times New Roman" w:eastAsia="Calibri" w:hAnsi="Times New Roman" w:cs="Times New Roman"/>
          <w:bCs/>
          <w:color w:val="000000"/>
          <w:sz w:val="24"/>
          <w:szCs w:val="24"/>
        </w:rPr>
        <w:t>11.1. Сторона освобождается от ответственности за частичное или полное неисполнение обязательств по настоящему Договору, если докажет, что надлежащее исполнение оказалось невозможным вследствие непреодолимой силы, то есть чрезвычайных и непредотвратимых при настоящих условиях обстоятельств.</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r w:rsidRPr="000D36B2">
        <w:rPr>
          <w:rFonts w:ascii="Times New Roman" w:eastAsia="Calibri" w:hAnsi="Times New Roman" w:cs="Times New Roman"/>
          <w:bCs/>
          <w:color w:val="000000"/>
          <w:sz w:val="24"/>
          <w:szCs w:val="24"/>
        </w:rPr>
        <w:t>11.2. При наступлении обстоятельств, указанных в пункте 11.1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r w:rsidRPr="000D36B2">
        <w:rPr>
          <w:rFonts w:ascii="Times New Roman" w:eastAsia="Calibri" w:hAnsi="Times New Roman" w:cs="Times New Roman"/>
          <w:bCs/>
          <w:color w:val="000000"/>
          <w:sz w:val="24"/>
          <w:szCs w:val="24"/>
        </w:rPr>
        <w:t>11.3. Если Сторона не направит или несвоевременно направит извещение, предусмотренное в пункте 11.2 настоящего Договора, то она обязана возместить другой Стороне понесенные ею убытки.</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r w:rsidRPr="000D36B2">
        <w:rPr>
          <w:rFonts w:ascii="Times New Roman" w:eastAsia="Calibri" w:hAnsi="Times New Roman" w:cs="Times New Roman"/>
          <w:bCs/>
          <w:color w:val="000000"/>
          <w:sz w:val="24"/>
          <w:szCs w:val="24"/>
        </w:rPr>
        <w:lastRenderedPageBreak/>
        <w:t>11.4. В случаях наступления обстоятельств, предусмотренных в пункте 11.1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r w:rsidRPr="000D36B2">
        <w:rPr>
          <w:rFonts w:ascii="Times New Roman" w:eastAsia="Calibri" w:hAnsi="Times New Roman" w:cs="Times New Roman"/>
          <w:bCs/>
          <w:color w:val="000000"/>
          <w:sz w:val="24"/>
          <w:szCs w:val="24"/>
        </w:rPr>
        <w:t>11.5. Если наступившие обстоятельства, перечисленные в пункте 11.1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p>
    <w:p w:rsidR="00035F85" w:rsidRDefault="00035F85" w:rsidP="00035F85">
      <w:pPr>
        <w:shd w:val="clear" w:color="auto" w:fill="FFFFFF"/>
        <w:spacing w:after="0" w:line="240" w:lineRule="auto"/>
        <w:ind w:left="420"/>
        <w:rPr>
          <w:rFonts w:ascii="Times New Roman" w:eastAsia="Calibri" w:hAnsi="Times New Roman" w:cs="Times New Roman"/>
          <w:b/>
          <w:bCs/>
          <w:color w:val="000000"/>
          <w:sz w:val="24"/>
          <w:szCs w:val="24"/>
        </w:rPr>
      </w:pPr>
    </w:p>
    <w:p w:rsidR="000D36B2" w:rsidRPr="000D36B2" w:rsidRDefault="000D36B2" w:rsidP="000D36B2">
      <w:pPr>
        <w:numPr>
          <w:ilvl w:val="0"/>
          <w:numId w:val="7"/>
        </w:numPr>
        <w:shd w:val="clear" w:color="auto" w:fill="FFFFFF"/>
        <w:spacing w:after="0" w:line="240" w:lineRule="auto"/>
        <w:jc w:val="center"/>
        <w:rPr>
          <w:rFonts w:ascii="Times New Roman" w:eastAsia="Calibri" w:hAnsi="Times New Roman" w:cs="Times New Roman"/>
          <w:b/>
          <w:bCs/>
          <w:color w:val="000000"/>
          <w:sz w:val="24"/>
          <w:szCs w:val="24"/>
        </w:rPr>
      </w:pPr>
      <w:r w:rsidRPr="000D36B2">
        <w:rPr>
          <w:rFonts w:ascii="Times New Roman" w:eastAsia="Calibri" w:hAnsi="Times New Roman" w:cs="Times New Roman"/>
          <w:b/>
          <w:bCs/>
          <w:color w:val="000000"/>
          <w:sz w:val="24"/>
          <w:szCs w:val="24"/>
        </w:rPr>
        <w:t>Заключительные положения</w:t>
      </w:r>
    </w:p>
    <w:p w:rsidR="000D36B2" w:rsidRPr="000D36B2" w:rsidRDefault="000D36B2" w:rsidP="000D36B2">
      <w:pPr>
        <w:shd w:val="clear" w:color="auto" w:fill="FFFFFF"/>
        <w:spacing w:after="0" w:line="240" w:lineRule="auto"/>
        <w:jc w:val="center"/>
        <w:rPr>
          <w:rFonts w:ascii="Times New Roman" w:eastAsia="Calibri" w:hAnsi="Times New Roman" w:cs="Times New Roman"/>
          <w:b/>
          <w:bCs/>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12.1. Стороны предоставили друг другу согласие на обработку, распространение и использование персональных данных, содержащихся в настоящем Договоре, приложениях к нему, с целью надлежащего исполнения условий настоящего Договора и согласно действующему законодательству.</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12.2. Доступ третьим лицам к персональным данным предоставляется только в случаях, прямо предусмотренных действующим законодательством.</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12.3. Стороны подтверждают, что подписанием настоящего Договора они поставлены в известность о владельце персональных данных, составе и содержании собранных персональных данных, правах владельца персональных данных и лиц, которым передаются указанные персональные данные.</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12.4. Обработка персональных данных производится Исполнителем на основании п.1 ч.4 ст.18 Федерального закона от 27.07.2006 №152-ФЗ «О персональных данных». В отношении персональных данных Стороны несут ответственность в соответствии с настоящим Договором и положениями статьи 24 Федерального закона от 27.07.2006 №152-ФЗ «О персональных данных».</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12.5. Настоящий Договор составлен в двух экземплярах, имеющих одинаковую юридическую силу, по одному для каждой Стороны.</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rPr>
      </w:pP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color w:val="000000"/>
          <w:sz w:val="24"/>
          <w:szCs w:val="24"/>
          <w:u w:val="single"/>
        </w:rPr>
      </w:pPr>
      <w:r w:rsidRPr="00035F85">
        <w:rPr>
          <w:rFonts w:ascii="Times New Roman" w:eastAsia="Calibri" w:hAnsi="Times New Roman" w:cs="Times New Roman"/>
          <w:color w:val="000000"/>
          <w:sz w:val="24"/>
          <w:szCs w:val="24"/>
        </w:rPr>
        <w:t>Приложения к Договору</w:t>
      </w:r>
      <w:r w:rsidRPr="000D36B2">
        <w:rPr>
          <w:rFonts w:ascii="Times New Roman" w:eastAsia="Calibri" w:hAnsi="Times New Roman" w:cs="Times New Roman"/>
          <w:color w:val="000000"/>
          <w:sz w:val="24"/>
          <w:szCs w:val="24"/>
          <w:u w:val="single"/>
        </w:rPr>
        <w:t>:</w:t>
      </w:r>
    </w:p>
    <w:p w:rsidR="000D36B2" w:rsidRPr="000D36B2" w:rsidRDefault="000D36B2" w:rsidP="000D36B2">
      <w:pPr>
        <w:numPr>
          <w:ilvl w:val="0"/>
          <w:numId w:val="13"/>
        </w:numPr>
        <w:shd w:val="clear" w:color="auto" w:fill="FFFFFF"/>
        <w:spacing w:after="0" w:line="240" w:lineRule="auto"/>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 xml:space="preserve">Приложение № 1 - </w:t>
      </w:r>
      <w:proofErr w:type="spellStart"/>
      <w:r w:rsidRPr="000D36B2">
        <w:rPr>
          <w:rFonts w:ascii="Times New Roman" w:eastAsia="Calibri" w:hAnsi="Times New Roman" w:cs="Times New Roman"/>
          <w:color w:val="000000"/>
          <w:sz w:val="24"/>
          <w:szCs w:val="24"/>
        </w:rPr>
        <w:t>Профессиограмма</w:t>
      </w:r>
      <w:proofErr w:type="spellEnd"/>
      <w:r w:rsidRPr="000D36B2">
        <w:rPr>
          <w:rFonts w:ascii="Times New Roman" w:eastAsia="Calibri" w:hAnsi="Times New Roman" w:cs="Times New Roman"/>
          <w:color w:val="000000"/>
          <w:sz w:val="24"/>
          <w:szCs w:val="24"/>
        </w:rPr>
        <w:t>.</w:t>
      </w:r>
    </w:p>
    <w:p w:rsidR="000D36B2" w:rsidRPr="000D36B2" w:rsidRDefault="000D36B2" w:rsidP="000D36B2">
      <w:pPr>
        <w:numPr>
          <w:ilvl w:val="0"/>
          <w:numId w:val="13"/>
        </w:numPr>
        <w:shd w:val="clear" w:color="auto" w:fill="FFFFFF"/>
        <w:spacing w:after="0" w:line="240" w:lineRule="auto"/>
        <w:jc w:val="both"/>
        <w:rPr>
          <w:rFonts w:ascii="Times New Roman" w:eastAsia="Calibri" w:hAnsi="Times New Roman" w:cs="Times New Roman"/>
          <w:color w:val="000000"/>
          <w:sz w:val="24"/>
          <w:szCs w:val="24"/>
        </w:rPr>
      </w:pPr>
      <w:r w:rsidRPr="000D36B2">
        <w:rPr>
          <w:rFonts w:ascii="Times New Roman" w:eastAsia="Calibri" w:hAnsi="Times New Roman" w:cs="Times New Roman"/>
          <w:color w:val="000000"/>
          <w:sz w:val="24"/>
          <w:szCs w:val="24"/>
        </w:rPr>
        <w:t>Приложение № 2 - Акт об исполнении обязательств.</w:t>
      </w:r>
    </w:p>
    <w:p w:rsidR="000D36B2" w:rsidRPr="000D36B2" w:rsidRDefault="000D36B2" w:rsidP="000D36B2">
      <w:pPr>
        <w:shd w:val="clear" w:color="auto" w:fill="FFFFFF"/>
        <w:spacing w:after="0" w:line="240" w:lineRule="auto"/>
        <w:ind w:firstLine="709"/>
        <w:jc w:val="both"/>
        <w:rPr>
          <w:rFonts w:ascii="Times New Roman" w:eastAsia="Calibri" w:hAnsi="Times New Roman" w:cs="Times New Roman"/>
          <w:bCs/>
          <w:color w:val="000000"/>
          <w:sz w:val="24"/>
          <w:szCs w:val="24"/>
        </w:rPr>
      </w:pPr>
    </w:p>
    <w:p w:rsidR="000D36B2" w:rsidRPr="000D36B2" w:rsidRDefault="000D36B2" w:rsidP="000D36B2">
      <w:pPr>
        <w:shd w:val="clear" w:color="auto" w:fill="FFFFFF"/>
        <w:spacing w:after="0" w:line="240" w:lineRule="auto"/>
        <w:rPr>
          <w:rFonts w:ascii="Times New Roman" w:eastAsia="Calibri" w:hAnsi="Times New Roman" w:cs="Times New Roman"/>
          <w:b/>
          <w:bCs/>
          <w:color w:val="000000"/>
          <w:sz w:val="24"/>
          <w:szCs w:val="24"/>
          <w:lang w:val="en-US"/>
        </w:rPr>
      </w:pPr>
      <w:r w:rsidRPr="000D36B2">
        <w:rPr>
          <w:rFonts w:ascii="Times New Roman" w:eastAsia="Calibri" w:hAnsi="Times New Roman" w:cs="Times New Roman"/>
          <w:b/>
          <w:bCs/>
          <w:color w:val="000000"/>
          <w:sz w:val="24"/>
          <w:szCs w:val="24"/>
        </w:rPr>
        <w:t xml:space="preserve">                                          13. Реквизиты и подписи Сторон</w:t>
      </w:r>
    </w:p>
    <w:tbl>
      <w:tblPr>
        <w:tblW w:w="0" w:type="auto"/>
        <w:tblInd w:w="108" w:type="dxa"/>
        <w:tblLook w:val="04A0"/>
      </w:tblPr>
      <w:tblGrid>
        <w:gridCol w:w="4561"/>
        <w:gridCol w:w="4901"/>
      </w:tblGrid>
      <w:tr w:rsidR="000D36B2" w:rsidRPr="000D36B2" w:rsidTr="00035F85">
        <w:tc>
          <w:tcPr>
            <w:tcW w:w="4561" w:type="dxa"/>
            <w:shd w:val="clear" w:color="auto" w:fill="auto"/>
          </w:tcPr>
          <w:p w:rsidR="000D36B2" w:rsidRPr="000D36B2" w:rsidRDefault="000D36B2" w:rsidP="000D36B2">
            <w:pPr>
              <w:spacing w:after="0" w:line="240" w:lineRule="auto"/>
              <w:rPr>
                <w:rFonts w:ascii="Times New Roman" w:eastAsia="Calibri" w:hAnsi="Times New Roman" w:cs="Times New Roman"/>
                <w:b/>
                <w:bCs/>
                <w:color w:val="000000"/>
                <w:sz w:val="24"/>
                <w:szCs w:val="24"/>
              </w:rPr>
            </w:pPr>
            <w:r w:rsidRPr="000D36B2">
              <w:rPr>
                <w:rFonts w:ascii="Times New Roman" w:eastAsia="Calibri" w:hAnsi="Times New Roman" w:cs="Times New Roman"/>
                <w:b/>
                <w:bCs/>
                <w:sz w:val="24"/>
                <w:szCs w:val="24"/>
              </w:rPr>
              <w:t xml:space="preserve">Сторона 1:     </w:t>
            </w:r>
          </w:p>
        </w:tc>
        <w:tc>
          <w:tcPr>
            <w:tcW w:w="4901" w:type="dxa"/>
            <w:shd w:val="clear" w:color="auto" w:fill="auto"/>
          </w:tcPr>
          <w:p w:rsidR="000D36B2" w:rsidRPr="000D36B2" w:rsidRDefault="000D36B2" w:rsidP="000D36B2">
            <w:pPr>
              <w:spacing w:after="0" w:line="240" w:lineRule="auto"/>
              <w:ind w:left="1026"/>
              <w:rPr>
                <w:rFonts w:ascii="Times New Roman" w:eastAsia="Calibri" w:hAnsi="Times New Roman" w:cs="Times New Roman"/>
                <w:b/>
                <w:bCs/>
                <w:sz w:val="24"/>
                <w:szCs w:val="24"/>
              </w:rPr>
            </w:pPr>
            <w:r w:rsidRPr="000D36B2">
              <w:rPr>
                <w:rFonts w:ascii="Times New Roman" w:eastAsia="Calibri" w:hAnsi="Times New Roman" w:cs="Times New Roman"/>
                <w:b/>
                <w:bCs/>
                <w:sz w:val="24"/>
                <w:szCs w:val="24"/>
              </w:rPr>
              <w:t>Сторона  2:</w:t>
            </w:r>
          </w:p>
          <w:p w:rsidR="000D36B2" w:rsidRPr="000D36B2" w:rsidRDefault="000D36B2" w:rsidP="000D36B2">
            <w:pPr>
              <w:spacing w:after="0" w:line="240" w:lineRule="auto"/>
              <w:ind w:left="1026"/>
              <w:rPr>
                <w:rFonts w:ascii="Times New Roman" w:eastAsia="Calibri" w:hAnsi="Times New Roman" w:cs="Times New Roman"/>
                <w:b/>
                <w:bCs/>
                <w:color w:val="000000"/>
                <w:sz w:val="24"/>
                <w:szCs w:val="24"/>
              </w:rPr>
            </w:pPr>
          </w:p>
        </w:tc>
      </w:tr>
      <w:tr w:rsidR="000D36B2" w:rsidRPr="000D36B2" w:rsidTr="00035F85">
        <w:tc>
          <w:tcPr>
            <w:tcW w:w="4561" w:type="dxa"/>
            <w:shd w:val="clear" w:color="auto" w:fill="auto"/>
          </w:tcPr>
          <w:p w:rsidR="000D36B2" w:rsidRPr="00655C96" w:rsidRDefault="000D36B2" w:rsidP="000D36B2">
            <w:pPr>
              <w:widowControl w:val="0"/>
              <w:autoSpaceDE w:val="0"/>
              <w:autoSpaceDN w:val="0"/>
              <w:spacing w:after="0" w:line="240" w:lineRule="auto"/>
              <w:rPr>
                <w:rFonts w:ascii="Times New Roman" w:eastAsia="Calibri" w:hAnsi="Times New Roman" w:cs="Times New Roman"/>
                <w:b/>
                <w:sz w:val="24"/>
              </w:rPr>
            </w:pPr>
            <w:r w:rsidRPr="00655C96">
              <w:rPr>
                <w:rFonts w:ascii="Times New Roman" w:eastAsia="Calibri" w:hAnsi="Times New Roman" w:cs="Times New Roman"/>
                <w:b/>
                <w:sz w:val="24"/>
              </w:rPr>
              <w:t>Государственное автономное</w:t>
            </w:r>
          </w:p>
          <w:p w:rsidR="000D36B2" w:rsidRPr="000D36B2" w:rsidRDefault="00035F85" w:rsidP="000D36B2">
            <w:pPr>
              <w:widowControl w:val="0"/>
              <w:autoSpaceDE w:val="0"/>
              <w:autoSpaceDN w:val="0"/>
              <w:spacing w:after="0" w:line="240" w:lineRule="auto"/>
              <w:rPr>
                <w:rFonts w:ascii="Times New Roman" w:eastAsia="Calibri" w:hAnsi="Times New Roman" w:cs="Times New Roman"/>
                <w:b/>
                <w:sz w:val="24"/>
              </w:rPr>
            </w:pPr>
            <w:r w:rsidRPr="00655C96">
              <w:rPr>
                <w:rFonts w:ascii="Times New Roman" w:eastAsia="Calibri" w:hAnsi="Times New Roman" w:cs="Times New Roman"/>
                <w:b/>
                <w:sz w:val="24"/>
              </w:rPr>
              <w:t>нетиповое</w:t>
            </w:r>
            <w:r w:rsidRPr="00035F85">
              <w:rPr>
                <w:rFonts w:ascii="Times New Roman" w:eastAsia="Calibri" w:hAnsi="Times New Roman" w:cs="Times New Roman"/>
                <w:b/>
                <w:color w:val="FF0000"/>
                <w:sz w:val="24"/>
              </w:rPr>
              <w:t xml:space="preserve"> </w:t>
            </w:r>
            <w:r w:rsidR="000D36B2" w:rsidRPr="000D36B2">
              <w:rPr>
                <w:rFonts w:ascii="Times New Roman" w:eastAsia="Calibri" w:hAnsi="Times New Roman" w:cs="Times New Roman"/>
                <w:b/>
                <w:sz w:val="24"/>
              </w:rPr>
              <w:t xml:space="preserve">профессиональное образовательное учреждение Ленинградской области </w:t>
            </w:r>
          </w:p>
          <w:p w:rsidR="000D36B2" w:rsidRDefault="000D36B2" w:rsidP="000D36B2">
            <w:pPr>
              <w:widowControl w:val="0"/>
              <w:autoSpaceDE w:val="0"/>
              <w:autoSpaceDN w:val="0"/>
              <w:spacing w:after="0" w:line="240" w:lineRule="auto"/>
              <w:rPr>
                <w:rFonts w:ascii="Times New Roman" w:eastAsia="Calibri" w:hAnsi="Times New Roman" w:cs="Times New Roman"/>
                <w:b/>
                <w:sz w:val="24"/>
              </w:rPr>
            </w:pPr>
            <w:r w:rsidRPr="000D36B2">
              <w:rPr>
                <w:rFonts w:ascii="Times New Roman" w:eastAsia="Calibri" w:hAnsi="Times New Roman" w:cs="Times New Roman"/>
                <w:b/>
                <w:sz w:val="24"/>
              </w:rPr>
              <w:t>«</w:t>
            </w:r>
            <w:proofErr w:type="spellStart"/>
            <w:r w:rsidRPr="000D36B2">
              <w:rPr>
                <w:rFonts w:ascii="Times New Roman" w:eastAsia="Calibri" w:hAnsi="Times New Roman" w:cs="Times New Roman"/>
                <w:b/>
                <w:sz w:val="24"/>
              </w:rPr>
              <w:t>Мультицентр</w:t>
            </w:r>
            <w:proofErr w:type="spellEnd"/>
            <w:r w:rsidRPr="000D36B2">
              <w:rPr>
                <w:rFonts w:ascii="Times New Roman" w:eastAsia="Calibri" w:hAnsi="Times New Roman" w:cs="Times New Roman"/>
                <w:b/>
                <w:sz w:val="24"/>
              </w:rPr>
              <w:t xml:space="preserve"> социальной </w:t>
            </w:r>
            <w:r w:rsidRPr="000D36B2">
              <w:rPr>
                <w:rFonts w:ascii="Times New Roman" w:eastAsia="Calibri" w:hAnsi="Times New Roman" w:cs="Times New Roman"/>
                <w:b/>
                <w:sz w:val="24"/>
              </w:rPr>
              <w:br/>
              <w:t>и трудовой интеграции»</w:t>
            </w:r>
          </w:p>
          <w:p w:rsidR="00035F85" w:rsidRDefault="00035F85" w:rsidP="00035F85">
            <w:pPr>
              <w:keepNext/>
              <w:spacing w:after="0" w:line="240" w:lineRule="auto"/>
              <w:contextualSpacing/>
              <w:rPr>
                <w:rFonts w:ascii="Times New Roman" w:eastAsia="Batang" w:hAnsi="Times New Roman" w:cs="Times New Roman"/>
                <w:b/>
                <w:bCs/>
                <w:sz w:val="24"/>
                <w:szCs w:val="24"/>
              </w:rPr>
            </w:pPr>
          </w:p>
          <w:p w:rsidR="00035F85" w:rsidRDefault="00035F85" w:rsidP="00035F85">
            <w:pPr>
              <w:keepNext/>
              <w:spacing w:after="0" w:line="240" w:lineRule="auto"/>
              <w:contextualSpacing/>
              <w:rPr>
                <w:rFonts w:ascii="Times New Roman" w:eastAsia="Batang" w:hAnsi="Times New Roman" w:cs="Times New Roman"/>
                <w:b/>
                <w:bCs/>
                <w:sz w:val="24"/>
                <w:szCs w:val="24"/>
              </w:rPr>
            </w:pPr>
          </w:p>
          <w:p w:rsidR="00035F85" w:rsidRPr="000D36B2" w:rsidRDefault="00035F85" w:rsidP="00035F85">
            <w:pPr>
              <w:keepNext/>
              <w:spacing w:after="0" w:line="240" w:lineRule="auto"/>
              <w:contextualSpacing/>
              <w:rPr>
                <w:rFonts w:ascii="Times New Roman" w:eastAsia="Batang" w:hAnsi="Times New Roman" w:cs="Times New Roman"/>
                <w:b/>
                <w:bCs/>
                <w:sz w:val="24"/>
                <w:szCs w:val="24"/>
              </w:rPr>
            </w:pPr>
            <w:r w:rsidRPr="000D36B2">
              <w:rPr>
                <w:rFonts w:ascii="Times New Roman" w:eastAsia="Batang" w:hAnsi="Times New Roman" w:cs="Times New Roman"/>
                <w:b/>
                <w:bCs/>
                <w:sz w:val="24"/>
                <w:szCs w:val="24"/>
              </w:rPr>
              <w:t xml:space="preserve">Директор  </w:t>
            </w:r>
          </w:p>
          <w:p w:rsidR="00035F85" w:rsidRPr="000D36B2" w:rsidRDefault="00035F85" w:rsidP="00035F85">
            <w:pPr>
              <w:keepNext/>
              <w:spacing w:after="0" w:line="240" w:lineRule="auto"/>
              <w:contextualSpacing/>
              <w:rPr>
                <w:rFonts w:ascii="Times New Roman" w:eastAsia="Batang" w:hAnsi="Times New Roman" w:cs="Times New Roman"/>
                <w:bCs/>
                <w:sz w:val="24"/>
                <w:szCs w:val="24"/>
              </w:rPr>
            </w:pPr>
            <w:r w:rsidRPr="000D36B2">
              <w:rPr>
                <w:rFonts w:ascii="Times New Roman" w:eastAsia="Batang" w:hAnsi="Times New Roman" w:cs="Times New Roman"/>
                <w:bCs/>
                <w:sz w:val="24"/>
                <w:szCs w:val="24"/>
              </w:rPr>
              <w:t xml:space="preserve">                                                              </w:t>
            </w:r>
          </w:p>
          <w:p w:rsidR="00035F85" w:rsidRDefault="00035F85" w:rsidP="00035F85">
            <w:pPr>
              <w:widowControl w:val="0"/>
              <w:autoSpaceDE w:val="0"/>
              <w:autoSpaceDN w:val="0"/>
              <w:spacing w:after="0" w:line="240" w:lineRule="auto"/>
              <w:rPr>
                <w:rFonts w:ascii="Times New Roman" w:eastAsia="Batang" w:hAnsi="Times New Roman" w:cs="Times New Roman"/>
                <w:bCs/>
                <w:sz w:val="24"/>
                <w:szCs w:val="24"/>
                <w:u w:val="single"/>
              </w:rPr>
            </w:pPr>
            <w:r w:rsidRPr="000D36B2">
              <w:rPr>
                <w:rFonts w:ascii="Times New Roman" w:eastAsia="Batang" w:hAnsi="Times New Roman" w:cs="Times New Roman"/>
                <w:bCs/>
                <w:sz w:val="24"/>
                <w:szCs w:val="24"/>
              </w:rPr>
              <w:t>___________________</w:t>
            </w:r>
            <w:r w:rsidRPr="000D36B2">
              <w:rPr>
                <w:rFonts w:ascii="Times New Roman" w:eastAsia="Batang" w:hAnsi="Times New Roman" w:cs="Times New Roman"/>
                <w:b/>
                <w:bCs/>
                <w:sz w:val="24"/>
                <w:szCs w:val="24"/>
              </w:rPr>
              <w:t>И.Г. Дрозденко</w:t>
            </w:r>
            <w:r w:rsidRPr="000D36B2">
              <w:rPr>
                <w:rFonts w:ascii="Times New Roman" w:eastAsia="Batang" w:hAnsi="Times New Roman" w:cs="Times New Roman"/>
                <w:bCs/>
                <w:sz w:val="24"/>
                <w:szCs w:val="24"/>
                <w:u w:val="single"/>
              </w:rPr>
              <w:t xml:space="preserve"> </w:t>
            </w:r>
          </w:p>
          <w:p w:rsidR="00035F85" w:rsidRDefault="00035F85" w:rsidP="00035F85">
            <w:pPr>
              <w:spacing w:after="0" w:line="240" w:lineRule="auto"/>
              <w:rPr>
                <w:rFonts w:ascii="Times New Roman" w:eastAsia="Calibri" w:hAnsi="Times New Roman" w:cs="Times New Roman"/>
                <w:sz w:val="24"/>
                <w:szCs w:val="24"/>
              </w:rPr>
            </w:pPr>
          </w:p>
          <w:p w:rsidR="00035F85" w:rsidRPr="000D36B2" w:rsidRDefault="00035F85" w:rsidP="00035F85">
            <w:pPr>
              <w:widowControl w:val="0"/>
              <w:autoSpaceDE w:val="0"/>
              <w:autoSpaceDN w:val="0"/>
              <w:spacing w:after="0" w:line="240" w:lineRule="auto"/>
              <w:rPr>
                <w:rFonts w:ascii="Times New Roman" w:eastAsia="Calibri" w:hAnsi="Times New Roman" w:cs="Times New Roman"/>
                <w:b/>
              </w:rPr>
            </w:pPr>
          </w:p>
        </w:tc>
        <w:tc>
          <w:tcPr>
            <w:tcW w:w="4901" w:type="dxa"/>
            <w:shd w:val="clear" w:color="auto" w:fill="auto"/>
          </w:tcPr>
          <w:p w:rsidR="00035F85" w:rsidRDefault="00035F85" w:rsidP="00035F85">
            <w:pPr>
              <w:spacing w:after="0" w:line="240" w:lineRule="auto"/>
              <w:rPr>
                <w:rFonts w:ascii="Times New Roman" w:eastAsia="Calibri" w:hAnsi="Times New Roman" w:cs="Times New Roman"/>
                <w:b/>
                <w:sz w:val="24"/>
                <w:szCs w:val="24"/>
              </w:rPr>
            </w:pPr>
          </w:p>
          <w:p w:rsidR="00035F85" w:rsidRDefault="00035F85" w:rsidP="00035F85">
            <w:pPr>
              <w:spacing w:after="0" w:line="240" w:lineRule="auto"/>
              <w:rPr>
                <w:rFonts w:ascii="Times New Roman" w:eastAsia="Calibri" w:hAnsi="Times New Roman" w:cs="Times New Roman"/>
                <w:b/>
                <w:sz w:val="24"/>
                <w:szCs w:val="24"/>
              </w:rPr>
            </w:pPr>
          </w:p>
          <w:p w:rsidR="00035F85" w:rsidRDefault="00035F85" w:rsidP="00035F85">
            <w:pPr>
              <w:spacing w:after="0" w:line="240" w:lineRule="auto"/>
              <w:rPr>
                <w:rFonts w:ascii="Times New Roman" w:eastAsia="Calibri" w:hAnsi="Times New Roman" w:cs="Times New Roman"/>
                <w:b/>
                <w:sz w:val="24"/>
                <w:szCs w:val="24"/>
              </w:rPr>
            </w:pPr>
          </w:p>
          <w:p w:rsidR="00035F85" w:rsidRDefault="00035F85" w:rsidP="00035F85">
            <w:pPr>
              <w:spacing w:after="0" w:line="240" w:lineRule="auto"/>
              <w:rPr>
                <w:rFonts w:ascii="Times New Roman" w:eastAsia="Calibri" w:hAnsi="Times New Roman" w:cs="Times New Roman"/>
                <w:b/>
                <w:sz w:val="24"/>
                <w:szCs w:val="24"/>
              </w:rPr>
            </w:pPr>
          </w:p>
          <w:p w:rsidR="00035F85" w:rsidRDefault="00035F85" w:rsidP="00035F85">
            <w:pPr>
              <w:spacing w:after="0" w:line="240" w:lineRule="auto"/>
              <w:rPr>
                <w:rFonts w:ascii="Times New Roman" w:eastAsia="Calibri" w:hAnsi="Times New Roman" w:cs="Times New Roman"/>
                <w:b/>
                <w:sz w:val="24"/>
                <w:szCs w:val="24"/>
              </w:rPr>
            </w:pPr>
          </w:p>
          <w:p w:rsidR="00035F85" w:rsidRDefault="00035F85" w:rsidP="00035F85">
            <w:pPr>
              <w:spacing w:after="0" w:line="240" w:lineRule="auto"/>
              <w:rPr>
                <w:rFonts w:ascii="Times New Roman" w:eastAsia="Calibri" w:hAnsi="Times New Roman" w:cs="Times New Roman"/>
                <w:b/>
                <w:sz w:val="24"/>
                <w:szCs w:val="24"/>
              </w:rPr>
            </w:pPr>
          </w:p>
          <w:p w:rsidR="00035F85" w:rsidRDefault="00035F85" w:rsidP="00035F85">
            <w:pPr>
              <w:spacing w:after="0" w:line="240" w:lineRule="auto"/>
              <w:rPr>
                <w:rFonts w:ascii="Times New Roman" w:eastAsia="Calibri" w:hAnsi="Times New Roman" w:cs="Times New Roman"/>
                <w:b/>
                <w:sz w:val="24"/>
                <w:szCs w:val="24"/>
              </w:rPr>
            </w:pPr>
          </w:p>
          <w:p w:rsidR="00035F85" w:rsidRDefault="00035F85" w:rsidP="00035F85">
            <w:pPr>
              <w:spacing w:after="0" w:line="240" w:lineRule="auto"/>
              <w:rPr>
                <w:rFonts w:ascii="Times New Roman" w:eastAsia="Calibri" w:hAnsi="Times New Roman" w:cs="Times New Roman"/>
                <w:b/>
                <w:sz w:val="24"/>
                <w:szCs w:val="24"/>
              </w:rPr>
            </w:pPr>
          </w:p>
          <w:p w:rsidR="00035F85" w:rsidRDefault="00035F85" w:rsidP="00035F85">
            <w:pPr>
              <w:spacing w:after="0" w:line="240" w:lineRule="auto"/>
              <w:rPr>
                <w:rFonts w:ascii="Times New Roman" w:eastAsia="Calibri" w:hAnsi="Times New Roman" w:cs="Times New Roman"/>
                <w:b/>
                <w:sz w:val="24"/>
                <w:szCs w:val="24"/>
              </w:rPr>
            </w:pPr>
            <w:r w:rsidRPr="000D36B2">
              <w:rPr>
                <w:rFonts w:ascii="Times New Roman" w:eastAsia="Calibri" w:hAnsi="Times New Roman" w:cs="Times New Roman"/>
                <w:b/>
                <w:sz w:val="24"/>
                <w:szCs w:val="24"/>
              </w:rPr>
              <w:t>Генеральный директор</w:t>
            </w:r>
          </w:p>
          <w:p w:rsidR="00035F85" w:rsidRPr="000D36B2" w:rsidRDefault="00035F85" w:rsidP="00035F85">
            <w:pPr>
              <w:spacing w:after="0" w:line="240" w:lineRule="auto"/>
              <w:rPr>
                <w:rFonts w:ascii="Times New Roman" w:eastAsia="Calibri" w:hAnsi="Times New Roman" w:cs="Times New Roman"/>
                <w:b/>
                <w:sz w:val="24"/>
                <w:szCs w:val="24"/>
              </w:rPr>
            </w:pPr>
          </w:p>
          <w:p w:rsidR="00035F85" w:rsidRPr="000D36B2" w:rsidRDefault="00035F85" w:rsidP="00035F85">
            <w:pPr>
              <w:spacing w:after="0" w:line="240" w:lineRule="auto"/>
              <w:rPr>
                <w:rFonts w:ascii="Times New Roman" w:eastAsia="Calibri" w:hAnsi="Times New Roman" w:cs="Times New Roman"/>
                <w:sz w:val="24"/>
                <w:szCs w:val="24"/>
              </w:rPr>
            </w:pPr>
            <w:r w:rsidRPr="000D36B2">
              <w:rPr>
                <w:rFonts w:ascii="Times New Roman" w:eastAsia="Calibri" w:hAnsi="Times New Roman" w:cs="Times New Roman"/>
                <w:sz w:val="24"/>
                <w:szCs w:val="24"/>
              </w:rPr>
              <w:t>_________________________</w:t>
            </w:r>
            <w:r w:rsidRPr="000D36B2">
              <w:rPr>
                <w:rFonts w:ascii="Times New Roman" w:eastAsia="Calibri" w:hAnsi="Times New Roman" w:cs="Times New Roman"/>
                <w:b/>
                <w:sz w:val="24"/>
                <w:szCs w:val="24"/>
              </w:rPr>
              <w:t>/__________/</w:t>
            </w:r>
          </w:p>
          <w:p w:rsidR="000D36B2" w:rsidRDefault="000D36B2" w:rsidP="000D36B2">
            <w:pPr>
              <w:spacing w:after="0" w:line="240" w:lineRule="auto"/>
              <w:rPr>
                <w:rFonts w:ascii="Times New Roman" w:eastAsia="Calibri" w:hAnsi="Times New Roman" w:cs="Times New Roman"/>
                <w:b/>
                <w:bCs/>
                <w:color w:val="000000"/>
              </w:rPr>
            </w:pPr>
          </w:p>
          <w:p w:rsidR="00035F85" w:rsidRDefault="00035F85" w:rsidP="000D36B2">
            <w:pPr>
              <w:spacing w:after="0" w:line="240" w:lineRule="auto"/>
              <w:rPr>
                <w:rFonts w:ascii="Times New Roman" w:eastAsia="Calibri" w:hAnsi="Times New Roman" w:cs="Times New Roman"/>
                <w:b/>
                <w:bCs/>
                <w:color w:val="000000"/>
              </w:rPr>
            </w:pPr>
          </w:p>
          <w:p w:rsidR="00035F85" w:rsidRPr="000D36B2" w:rsidRDefault="00035F85" w:rsidP="000D36B2">
            <w:pPr>
              <w:spacing w:after="0" w:line="240" w:lineRule="auto"/>
              <w:rPr>
                <w:rFonts w:ascii="Times New Roman" w:eastAsia="Calibri" w:hAnsi="Times New Roman" w:cs="Times New Roman"/>
                <w:b/>
                <w:bCs/>
                <w:color w:val="000000"/>
              </w:rPr>
            </w:pPr>
          </w:p>
        </w:tc>
      </w:tr>
    </w:tbl>
    <w:p w:rsidR="00035F85" w:rsidRDefault="00035F85" w:rsidP="000D36B2">
      <w:pPr>
        <w:spacing w:after="0" w:line="240" w:lineRule="auto"/>
        <w:ind w:firstLine="709"/>
        <w:contextualSpacing/>
        <w:jc w:val="right"/>
        <w:rPr>
          <w:rFonts w:ascii="Times New Roman" w:eastAsia="Calibri" w:hAnsi="Times New Roman" w:cs="Times New Roman"/>
          <w:b/>
          <w:sz w:val="24"/>
          <w:szCs w:val="24"/>
        </w:rPr>
      </w:pPr>
    </w:p>
    <w:p w:rsidR="00035F85" w:rsidRDefault="00035F85" w:rsidP="000D36B2">
      <w:pPr>
        <w:spacing w:after="0" w:line="240" w:lineRule="auto"/>
        <w:ind w:firstLine="709"/>
        <w:contextualSpacing/>
        <w:jc w:val="right"/>
        <w:rPr>
          <w:rFonts w:ascii="Times New Roman" w:eastAsia="Calibri" w:hAnsi="Times New Roman" w:cs="Times New Roman"/>
          <w:b/>
          <w:sz w:val="24"/>
          <w:szCs w:val="24"/>
        </w:rPr>
      </w:pPr>
    </w:p>
    <w:p w:rsidR="000D36B2" w:rsidRPr="000D36B2" w:rsidRDefault="000D36B2" w:rsidP="000D36B2">
      <w:pPr>
        <w:spacing w:after="0" w:line="240" w:lineRule="auto"/>
        <w:ind w:firstLine="709"/>
        <w:contextualSpacing/>
        <w:jc w:val="right"/>
        <w:rPr>
          <w:rFonts w:ascii="Times New Roman" w:eastAsia="Calibri" w:hAnsi="Times New Roman" w:cs="Times New Roman"/>
          <w:b/>
          <w:sz w:val="24"/>
          <w:szCs w:val="24"/>
        </w:rPr>
      </w:pPr>
      <w:r w:rsidRPr="000D36B2">
        <w:rPr>
          <w:rFonts w:ascii="Times New Roman" w:eastAsia="Calibri" w:hAnsi="Times New Roman" w:cs="Times New Roman"/>
          <w:b/>
          <w:sz w:val="24"/>
          <w:szCs w:val="24"/>
        </w:rPr>
        <w:lastRenderedPageBreak/>
        <w:t xml:space="preserve">Приложение </w:t>
      </w:r>
      <w:r w:rsidR="00655C96">
        <w:rPr>
          <w:rFonts w:ascii="Times New Roman" w:eastAsia="Calibri" w:hAnsi="Times New Roman" w:cs="Times New Roman"/>
          <w:b/>
          <w:sz w:val="24"/>
          <w:szCs w:val="24"/>
        </w:rPr>
        <w:t>5.</w:t>
      </w:r>
      <w:r w:rsidRPr="000D36B2">
        <w:rPr>
          <w:rFonts w:ascii="Times New Roman" w:eastAsia="Calibri" w:hAnsi="Times New Roman" w:cs="Times New Roman"/>
          <w:b/>
          <w:sz w:val="24"/>
          <w:szCs w:val="24"/>
        </w:rPr>
        <w:t>1</w:t>
      </w:r>
    </w:p>
    <w:p w:rsidR="000D36B2" w:rsidRPr="000D36B2" w:rsidRDefault="000D36B2" w:rsidP="000D36B2">
      <w:pPr>
        <w:spacing w:after="0"/>
        <w:ind w:firstLine="709"/>
        <w:contextualSpacing/>
        <w:jc w:val="right"/>
        <w:rPr>
          <w:rFonts w:ascii="Times New Roman" w:eastAsia="Calibri" w:hAnsi="Times New Roman" w:cs="Times New Roman"/>
          <w:color w:val="000000"/>
          <w:sz w:val="24"/>
          <w:szCs w:val="23"/>
          <w:shd w:val="clear" w:color="auto" w:fill="FFFFFF"/>
        </w:rPr>
      </w:pPr>
      <w:r w:rsidRPr="000D36B2">
        <w:rPr>
          <w:rFonts w:ascii="Times New Roman" w:eastAsia="Calibri" w:hAnsi="Times New Roman" w:cs="Times New Roman"/>
          <w:sz w:val="24"/>
          <w:szCs w:val="24"/>
        </w:rPr>
        <w:t xml:space="preserve">к Договору </w:t>
      </w:r>
      <w:r w:rsidRPr="000D36B2">
        <w:rPr>
          <w:rFonts w:ascii="Times New Roman" w:eastAsia="Calibri" w:hAnsi="Times New Roman" w:cs="Times New Roman"/>
          <w:color w:val="000000"/>
          <w:sz w:val="24"/>
          <w:szCs w:val="23"/>
          <w:shd w:val="clear" w:color="auto" w:fill="FFFFFF"/>
        </w:rPr>
        <w:t>целевой профессиональной подготовки</w:t>
      </w:r>
    </w:p>
    <w:p w:rsidR="000D36B2" w:rsidRPr="000D36B2" w:rsidRDefault="000D36B2" w:rsidP="000D36B2">
      <w:pPr>
        <w:spacing w:after="0"/>
        <w:ind w:firstLine="709"/>
        <w:contextualSpacing/>
        <w:jc w:val="right"/>
        <w:rPr>
          <w:rFonts w:ascii="Times New Roman" w:eastAsia="Calibri" w:hAnsi="Times New Roman" w:cs="Times New Roman"/>
          <w:sz w:val="24"/>
          <w:szCs w:val="24"/>
        </w:rPr>
      </w:pPr>
      <w:r w:rsidRPr="000D36B2">
        <w:rPr>
          <w:rFonts w:ascii="Times New Roman" w:eastAsia="Calibri" w:hAnsi="Times New Roman" w:cs="Times New Roman"/>
          <w:color w:val="000000"/>
          <w:sz w:val="24"/>
          <w:szCs w:val="23"/>
          <w:shd w:val="clear" w:color="auto" w:fill="FFFFFF"/>
        </w:rPr>
        <w:t xml:space="preserve"> рабочего (служащего)</w:t>
      </w:r>
    </w:p>
    <w:p w:rsidR="000D36B2" w:rsidRPr="000D36B2" w:rsidRDefault="000D36B2" w:rsidP="000D36B2">
      <w:pPr>
        <w:spacing w:after="0"/>
        <w:ind w:firstLine="709"/>
        <w:contextualSpacing/>
        <w:jc w:val="right"/>
        <w:rPr>
          <w:rFonts w:ascii="Times New Roman" w:eastAsia="Calibri" w:hAnsi="Times New Roman" w:cs="Times New Roman"/>
          <w:sz w:val="24"/>
          <w:szCs w:val="24"/>
        </w:rPr>
      </w:pPr>
      <w:r w:rsidRPr="000D36B2">
        <w:rPr>
          <w:rFonts w:ascii="Times New Roman" w:eastAsia="Calibri" w:hAnsi="Times New Roman" w:cs="Times New Roman"/>
          <w:sz w:val="24"/>
          <w:szCs w:val="24"/>
        </w:rPr>
        <w:t>№____от «___» _______ 20___ г.</w:t>
      </w:r>
    </w:p>
    <w:p w:rsidR="000D36B2" w:rsidRPr="000D36B2" w:rsidRDefault="000D36B2" w:rsidP="000D36B2">
      <w:pPr>
        <w:spacing w:after="0"/>
        <w:ind w:firstLine="709"/>
        <w:contextualSpacing/>
        <w:jc w:val="both"/>
        <w:rPr>
          <w:rFonts w:ascii="Times New Roman" w:eastAsia="Calibri" w:hAnsi="Times New Roman" w:cs="Times New Roman"/>
          <w:sz w:val="24"/>
          <w:szCs w:val="24"/>
        </w:rPr>
      </w:pPr>
    </w:p>
    <w:p w:rsidR="000D36B2" w:rsidRPr="000D36B2" w:rsidRDefault="000D36B2" w:rsidP="000D36B2">
      <w:pPr>
        <w:spacing w:after="0"/>
        <w:ind w:firstLine="709"/>
        <w:contextualSpacing/>
        <w:jc w:val="center"/>
        <w:rPr>
          <w:rFonts w:ascii="Times New Roman" w:eastAsia="Calibri" w:hAnsi="Times New Roman" w:cs="Times New Roman"/>
          <w:b/>
          <w:sz w:val="24"/>
          <w:szCs w:val="24"/>
        </w:rPr>
      </w:pPr>
      <w:proofErr w:type="spellStart"/>
      <w:r w:rsidRPr="000D36B2">
        <w:rPr>
          <w:rFonts w:ascii="Times New Roman" w:eastAsia="Calibri" w:hAnsi="Times New Roman" w:cs="Times New Roman"/>
          <w:b/>
          <w:sz w:val="24"/>
          <w:szCs w:val="24"/>
        </w:rPr>
        <w:t>Профессиограмма</w:t>
      </w:r>
      <w:proofErr w:type="spellEnd"/>
    </w:p>
    <w:p w:rsidR="000D36B2" w:rsidRPr="000D36B2" w:rsidRDefault="000D36B2" w:rsidP="000D36B2">
      <w:pPr>
        <w:spacing w:after="0"/>
        <w:ind w:firstLine="709"/>
        <w:jc w:val="both"/>
        <w:rPr>
          <w:rFonts w:ascii="Times New Roman" w:eastAsia="Calibri" w:hAnsi="Times New Roman" w:cs="Times New Roman"/>
          <w:b/>
          <w:sz w:val="24"/>
          <w:szCs w:val="24"/>
        </w:rPr>
      </w:pPr>
    </w:p>
    <w:p w:rsidR="00F87712" w:rsidRDefault="000D36B2" w:rsidP="00F87712">
      <w:pPr>
        <w:numPr>
          <w:ilvl w:val="0"/>
          <w:numId w:val="6"/>
        </w:numPr>
        <w:tabs>
          <w:tab w:val="left" w:pos="284"/>
        </w:tabs>
        <w:spacing w:after="0"/>
        <w:ind w:left="0" w:firstLine="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Название рабоч</w:t>
      </w:r>
      <w:r w:rsidR="00EB5964">
        <w:rPr>
          <w:rFonts w:ascii="Times New Roman" w:eastAsia="Calibri" w:hAnsi="Times New Roman" w:cs="Times New Roman"/>
          <w:sz w:val="24"/>
          <w:szCs w:val="24"/>
        </w:rPr>
        <w:t>ей</w:t>
      </w:r>
      <w:r w:rsidRPr="000D36B2">
        <w:rPr>
          <w:rFonts w:ascii="Times New Roman" w:eastAsia="Calibri" w:hAnsi="Times New Roman" w:cs="Times New Roman"/>
          <w:sz w:val="24"/>
          <w:szCs w:val="24"/>
        </w:rPr>
        <w:t xml:space="preserve"> професси</w:t>
      </w:r>
      <w:r w:rsidR="00EB5964">
        <w:rPr>
          <w:rFonts w:ascii="Times New Roman" w:eastAsia="Calibri" w:hAnsi="Times New Roman" w:cs="Times New Roman"/>
          <w:sz w:val="24"/>
          <w:szCs w:val="24"/>
        </w:rPr>
        <w:t>и</w:t>
      </w:r>
      <w:r w:rsidRPr="000D36B2">
        <w:rPr>
          <w:rFonts w:ascii="Times New Roman" w:eastAsia="Calibri" w:hAnsi="Times New Roman" w:cs="Times New Roman"/>
          <w:sz w:val="24"/>
          <w:szCs w:val="24"/>
        </w:rPr>
        <w:t>/специальност</w:t>
      </w:r>
      <w:r w:rsidR="00EB5964">
        <w:rPr>
          <w:rFonts w:ascii="Times New Roman" w:eastAsia="Calibri" w:hAnsi="Times New Roman" w:cs="Times New Roman"/>
          <w:sz w:val="24"/>
          <w:szCs w:val="24"/>
        </w:rPr>
        <w:t>и</w:t>
      </w:r>
      <w:r w:rsidRPr="000D36B2">
        <w:rPr>
          <w:rFonts w:ascii="Times New Roman" w:eastAsia="Calibri" w:hAnsi="Times New Roman" w:cs="Times New Roman"/>
          <w:sz w:val="24"/>
          <w:szCs w:val="24"/>
        </w:rPr>
        <w:t xml:space="preserve">: </w:t>
      </w:r>
      <w:r w:rsidRPr="00035F85">
        <w:rPr>
          <w:rFonts w:ascii="Times New Roman" w:eastAsia="Calibri" w:hAnsi="Times New Roman" w:cs="Times New Roman"/>
          <w:b/>
          <w:sz w:val="24"/>
          <w:szCs w:val="24"/>
        </w:rPr>
        <w:t>__________________________________</w:t>
      </w:r>
      <w:r w:rsidRPr="00035F85">
        <w:rPr>
          <w:rFonts w:ascii="Times New Roman" w:eastAsia="Calibri" w:hAnsi="Times New Roman" w:cs="Times New Roman"/>
          <w:sz w:val="24"/>
          <w:szCs w:val="24"/>
        </w:rPr>
        <w:t xml:space="preserve"> </w:t>
      </w:r>
    </w:p>
    <w:p w:rsidR="000D36B2" w:rsidRPr="00035F85" w:rsidRDefault="000D36B2" w:rsidP="00F87712">
      <w:pPr>
        <w:tabs>
          <w:tab w:val="left" w:pos="284"/>
        </w:tabs>
        <w:spacing w:after="0"/>
        <w:contextualSpacing/>
        <w:jc w:val="both"/>
        <w:rPr>
          <w:rFonts w:ascii="Times New Roman" w:eastAsia="Calibri" w:hAnsi="Times New Roman" w:cs="Times New Roman"/>
          <w:sz w:val="24"/>
          <w:szCs w:val="24"/>
        </w:rPr>
      </w:pPr>
      <w:r w:rsidRPr="00035F85">
        <w:rPr>
          <w:rFonts w:ascii="Times New Roman" w:eastAsia="Calibri" w:hAnsi="Times New Roman" w:cs="Times New Roman"/>
          <w:sz w:val="24"/>
          <w:szCs w:val="24"/>
        </w:rPr>
        <w:t>с профессиональным модулем __________________________.</w:t>
      </w:r>
    </w:p>
    <w:p w:rsidR="000D36B2" w:rsidRPr="000D36B2" w:rsidRDefault="000D36B2" w:rsidP="00F87712">
      <w:pPr>
        <w:tabs>
          <w:tab w:val="left" w:pos="284"/>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Количество рабочих/служащих:  _____человек</w:t>
      </w:r>
    </w:p>
    <w:p w:rsidR="000D36B2" w:rsidRPr="000D36B2" w:rsidRDefault="000D36B2" w:rsidP="00F87712">
      <w:pPr>
        <w:tabs>
          <w:tab w:val="left" w:pos="284"/>
        </w:tabs>
        <w:spacing w:after="0"/>
        <w:contextualSpacing/>
        <w:jc w:val="both"/>
        <w:rPr>
          <w:rFonts w:ascii="Times New Roman" w:eastAsia="Calibri" w:hAnsi="Times New Roman" w:cs="Times New Roman"/>
          <w:sz w:val="24"/>
          <w:szCs w:val="24"/>
        </w:rPr>
      </w:pPr>
    </w:p>
    <w:p w:rsidR="000D36B2" w:rsidRPr="000D36B2" w:rsidRDefault="000D36B2" w:rsidP="00F87712">
      <w:pPr>
        <w:tabs>
          <w:tab w:val="left" w:pos="284"/>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2.      Содержание выполняемых работ (подробное описание рабочих операций):</w:t>
      </w:r>
    </w:p>
    <w:p w:rsidR="000D36B2" w:rsidRPr="000D36B2" w:rsidRDefault="000D36B2" w:rsidP="000D36B2">
      <w:pPr>
        <w:spacing w:after="0"/>
        <w:ind w:left="142"/>
        <w:contextualSpacing/>
        <w:jc w:val="both"/>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78"/>
        <w:gridCol w:w="4997"/>
      </w:tblGrid>
      <w:tr w:rsidR="000D36B2" w:rsidRPr="000D36B2" w:rsidTr="000D36B2">
        <w:trPr>
          <w:jc w:val="center"/>
        </w:trPr>
        <w:tc>
          <w:tcPr>
            <w:tcW w:w="959"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b/>
                <w:sz w:val="24"/>
                <w:szCs w:val="24"/>
              </w:rPr>
              <w:t>№ п/п</w:t>
            </w:r>
          </w:p>
        </w:tc>
        <w:tc>
          <w:tcPr>
            <w:tcW w:w="3578" w:type="dxa"/>
            <w:shd w:val="clear" w:color="auto" w:fill="auto"/>
          </w:tcPr>
          <w:p w:rsidR="000D36B2" w:rsidRPr="000D36B2" w:rsidRDefault="000D36B2" w:rsidP="000D36B2">
            <w:pPr>
              <w:spacing w:after="0"/>
              <w:contextualSpacing/>
              <w:jc w:val="center"/>
              <w:rPr>
                <w:rFonts w:ascii="Times New Roman" w:eastAsia="Calibri" w:hAnsi="Times New Roman" w:cs="Times New Roman"/>
                <w:b/>
                <w:sz w:val="24"/>
                <w:szCs w:val="24"/>
              </w:rPr>
            </w:pPr>
            <w:r w:rsidRPr="000D36B2">
              <w:rPr>
                <w:rFonts w:ascii="Times New Roman" w:eastAsia="Calibri" w:hAnsi="Times New Roman" w:cs="Times New Roman"/>
                <w:b/>
                <w:sz w:val="24"/>
                <w:szCs w:val="24"/>
              </w:rPr>
              <w:t>Наименование рабочей операции</w:t>
            </w:r>
          </w:p>
        </w:tc>
        <w:tc>
          <w:tcPr>
            <w:tcW w:w="4997" w:type="dxa"/>
            <w:shd w:val="clear" w:color="auto" w:fill="auto"/>
          </w:tcPr>
          <w:p w:rsidR="000D36B2" w:rsidRPr="000D36B2" w:rsidRDefault="000D36B2" w:rsidP="000D36B2">
            <w:pPr>
              <w:spacing w:after="0"/>
              <w:contextualSpacing/>
              <w:jc w:val="center"/>
              <w:rPr>
                <w:rFonts w:ascii="Times New Roman" w:eastAsia="Calibri" w:hAnsi="Times New Roman" w:cs="Times New Roman"/>
                <w:b/>
                <w:sz w:val="24"/>
                <w:szCs w:val="24"/>
              </w:rPr>
            </w:pPr>
            <w:r w:rsidRPr="000D36B2">
              <w:rPr>
                <w:rFonts w:ascii="Times New Roman" w:eastAsia="Calibri" w:hAnsi="Times New Roman" w:cs="Times New Roman"/>
                <w:b/>
                <w:sz w:val="24"/>
                <w:szCs w:val="24"/>
              </w:rPr>
              <w:t>Описание содержания рабочей операции</w:t>
            </w:r>
          </w:p>
        </w:tc>
      </w:tr>
      <w:tr w:rsidR="000D36B2" w:rsidRPr="000D36B2" w:rsidTr="00035F85">
        <w:trPr>
          <w:trHeight w:val="1190"/>
          <w:jc w:val="center"/>
        </w:trPr>
        <w:tc>
          <w:tcPr>
            <w:tcW w:w="959" w:type="dxa"/>
            <w:shd w:val="clear" w:color="auto" w:fill="auto"/>
          </w:tcPr>
          <w:p w:rsidR="000D36B2" w:rsidRPr="000D36B2" w:rsidRDefault="000D36B2" w:rsidP="000D36B2">
            <w:pPr>
              <w:spacing w:after="0" w:line="240" w:lineRule="auto"/>
              <w:rPr>
                <w:rFonts w:ascii="Times New Roman" w:eastAsia="Calibri" w:hAnsi="Times New Roman" w:cs="Times New Roman"/>
                <w:sz w:val="24"/>
                <w:szCs w:val="24"/>
                <w:lang w:eastAsia="ru-RU"/>
              </w:rPr>
            </w:pPr>
            <w:r w:rsidRPr="000D36B2">
              <w:rPr>
                <w:rFonts w:ascii="Times New Roman" w:eastAsia="Calibri" w:hAnsi="Times New Roman" w:cs="Times New Roman"/>
                <w:sz w:val="24"/>
                <w:szCs w:val="24"/>
                <w:lang w:eastAsia="ru-RU"/>
              </w:rPr>
              <w:t xml:space="preserve">1. </w:t>
            </w:r>
          </w:p>
        </w:tc>
        <w:tc>
          <w:tcPr>
            <w:tcW w:w="3578" w:type="dxa"/>
            <w:shd w:val="clear" w:color="auto" w:fill="auto"/>
          </w:tcPr>
          <w:p w:rsidR="000D36B2" w:rsidRPr="000D36B2" w:rsidRDefault="000D36B2" w:rsidP="000D36B2">
            <w:pPr>
              <w:spacing w:after="0" w:line="240" w:lineRule="auto"/>
              <w:rPr>
                <w:rFonts w:ascii="Times New Roman" w:eastAsia="Calibri" w:hAnsi="Times New Roman" w:cs="Times New Roman"/>
                <w:sz w:val="24"/>
                <w:szCs w:val="24"/>
                <w:lang w:eastAsia="ru-RU"/>
              </w:rPr>
            </w:pPr>
          </w:p>
        </w:tc>
        <w:tc>
          <w:tcPr>
            <w:tcW w:w="4997" w:type="dxa"/>
            <w:shd w:val="clear" w:color="auto" w:fill="auto"/>
          </w:tcPr>
          <w:p w:rsidR="000D36B2" w:rsidRPr="000D36B2" w:rsidRDefault="000D36B2" w:rsidP="000D36B2">
            <w:pPr>
              <w:spacing w:after="0" w:line="240" w:lineRule="auto"/>
              <w:rPr>
                <w:rFonts w:ascii="Times New Roman" w:eastAsia="Calibri" w:hAnsi="Times New Roman" w:cs="Times New Roman"/>
                <w:sz w:val="24"/>
                <w:szCs w:val="24"/>
                <w:lang w:eastAsia="ru-RU"/>
              </w:rPr>
            </w:pPr>
          </w:p>
        </w:tc>
      </w:tr>
      <w:tr w:rsidR="000D36B2" w:rsidRPr="000D36B2" w:rsidTr="000D36B2">
        <w:trPr>
          <w:jc w:val="center"/>
        </w:trPr>
        <w:tc>
          <w:tcPr>
            <w:tcW w:w="959"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2. </w:t>
            </w:r>
          </w:p>
        </w:tc>
        <w:tc>
          <w:tcPr>
            <w:tcW w:w="3578"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p>
          <w:p w:rsidR="000D36B2" w:rsidRPr="000D36B2" w:rsidRDefault="000D36B2" w:rsidP="000D36B2">
            <w:pPr>
              <w:spacing w:after="0"/>
              <w:contextualSpacing/>
              <w:jc w:val="both"/>
              <w:rPr>
                <w:rFonts w:ascii="Times New Roman" w:eastAsia="Calibri" w:hAnsi="Times New Roman" w:cs="Times New Roman"/>
                <w:sz w:val="24"/>
                <w:szCs w:val="24"/>
              </w:rPr>
            </w:pPr>
          </w:p>
          <w:p w:rsidR="000D36B2" w:rsidRPr="000D36B2" w:rsidRDefault="000D36B2" w:rsidP="000D36B2">
            <w:pPr>
              <w:spacing w:after="0"/>
              <w:contextualSpacing/>
              <w:jc w:val="both"/>
              <w:rPr>
                <w:rFonts w:ascii="Times New Roman" w:eastAsia="Calibri" w:hAnsi="Times New Roman" w:cs="Times New Roman"/>
                <w:sz w:val="24"/>
                <w:szCs w:val="24"/>
              </w:rPr>
            </w:pPr>
          </w:p>
        </w:tc>
        <w:tc>
          <w:tcPr>
            <w:tcW w:w="4997"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p>
        </w:tc>
      </w:tr>
      <w:tr w:rsidR="000D36B2" w:rsidRPr="000D36B2" w:rsidTr="000D36B2">
        <w:trPr>
          <w:jc w:val="center"/>
        </w:trPr>
        <w:tc>
          <w:tcPr>
            <w:tcW w:w="959"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3. </w:t>
            </w:r>
          </w:p>
        </w:tc>
        <w:tc>
          <w:tcPr>
            <w:tcW w:w="3578"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p>
          <w:p w:rsidR="000D36B2" w:rsidRPr="000D36B2" w:rsidRDefault="000D36B2" w:rsidP="000D36B2">
            <w:pPr>
              <w:spacing w:after="0"/>
              <w:contextualSpacing/>
              <w:jc w:val="both"/>
              <w:rPr>
                <w:rFonts w:ascii="Times New Roman" w:eastAsia="Calibri" w:hAnsi="Times New Roman" w:cs="Times New Roman"/>
                <w:sz w:val="24"/>
                <w:szCs w:val="24"/>
              </w:rPr>
            </w:pPr>
          </w:p>
          <w:p w:rsidR="000D36B2" w:rsidRPr="000D36B2" w:rsidRDefault="000D36B2" w:rsidP="000D36B2">
            <w:pPr>
              <w:spacing w:after="0"/>
              <w:contextualSpacing/>
              <w:jc w:val="both"/>
              <w:rPr>
                <w:rFonts w:ascii="Times New Roman" w:eastAsia="Calibri" w:hAnsi="Times New Roman" w:cs="Times New Roman"/>
                <w:sz w:val="24"/>
                <w:szCs w:val="24"/>
              </w:rPr>
            </w:pPr>
          </w:p>
        </w:tc>
        <w:tc>
          <w:tcPr>
            <w:tcW w:w="4997"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p>
        </w:tc>
      </w:tr>
      <w:tr w:rsidR="000D36B2" w:rsidRPr="000D36B2" w:rsidTr="000D36B2">
        <w:trPr>
          <w:trHeight w:val="1066"/>
          <w:jc w:val="center"/>
        </w:trPr>
        <w:tc>
          <w:tcPr>
            <w:tcW w:w="959"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4. </w:t>
            </w:r>
          </w:p>
        </w:tc>
        <w:tc>
          <w:tcPr>
            <w:tcW w:w="3578"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p>
          <w:p w:rsidR="000D36B2" w:rsidRPr="000D36B2" w:rsidRDefault="000D36B2" w:rsidP="000D36B2">
            <w:pPr>
              <w:spacing w:after="0"/>
              <w:contextualSpacing/>
              <w:jc w:val="both"/>
              <w:rPr>
                <w:rFonts w:ascii="Times New Roman" w:eastAsia="Calibri" w:hAnsi="Times New Roman" w:cs="Times New Roman"/>
                <w:sz w:val="24"/>
                <w:szCs w:val="24"/>
              </w:rPr>
            </w:pPr>
          </w:p>
        </w:tc>
        <w:tc>
          <w:tcPr>
            <w:tcW w:w="4997"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p>
        </w:tc>
      </w:tr>
      <w:tr w:rsidR="000D36B2" w:rsidRPr="000D36B2" w:rsidTr="000D36B2">
        <w:trPr>
          <w:jc w:val="center"/>
        </w:trPr>
        <w:tc>
          <w:tcPr>
            <w:tcW w:w="959"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5. </w:t>
            </w:r>
          </w:p>
        </w:tc>
        <w:tc>
          <w:tcPr>
            <w:tcW w:w="3578"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p>
          <w:p w:rsidR="000D36B2" w:rsidRPr="000D36B2" w:rsidRDefault="000D36B2" w:rsidP="000D36B2">
            <w:pPr>
              <w:spacing w:after="0"/>
              <w:contextualSpacing/>
              <w:jc w:val="both"/>
              <w:rPr>
                <w:rFonts w:ascii="Times New Roman" w:eastAsia="Calibri" w:hAnsi="Times New Roman" w:cs="Times New Roman"/>
                <w:sz w:val="24"/>
                <w:szCs w:val="24"/>
              </w:rPr>
            </w:pPr>
          </w:p>
          <w:p w:rsidR="000D36B2" w:rsidRPr="000D36B2" w:rsidRDefault="000D36B2" w:rsidP="000D36B2">
            <w:pPr>
              <w:spacing w:after="0"/>
              <w:contextualSpacing/>
              <w:jc w:val="both"/>
              <w:rPr>
                <w:rFonts w:ascii="Times New Roman" w:eastAsia="Calibri" w:hAnsi="Times New Roman" w:cs="Times New Roman"/>
                <w:sz w:val="24"/>
                <w:szCs w:val="24"/>
              </w:rPr>
            </w:pPr>
          </w:p>
          <w:p w:rsidR="000D36B2" w:rsidRPr="000D36B2" w:rsidRDefault="000D36B2" w:rsidP="000D36B2">
            <w:pPr>
              <w:spacing w:after="0"/>
              <w:contextualSpacing/>
              <w:jc w:val="both"/>
              <w:rPr>
                <w:rFonts w:ascii="Times New Roman" w:eastAsia="Calibri" w:hAnsi="Times New Roman" w:cs="Times New Roman"/>
                <w:sz w:val="24"/>
                <w:szCs w:val="24"/>
              </w:rPr>
            </w:pPr>
          </w:p>
        </w:tc>
        <w:tc>
          <w:tcPr>
            <w:tcW w:w="4997" w:type="dxa"/>
            <w:shd w:val="clear" w:color="auto" w:fill="auto"/>
          </w:tcPr>
          <w:p w:rsidR="000D36B2" w:rsidRPr="000D36B2" w:rsidRDefault="000D36B2" w:rsidP="000D36B2">
            <w:pPr>
              <w:spacing w:after="0"/>
              <w:contextualSpacing/>
              <w:jc w:val="both"/>
              <w:rPr>
                <w:rFonts w:ascii="Times New Roman" w:eastAsia="Calibri" w:hAnsi="Times New Roman" w:cs="Times New Roman"/>
                <w:sz w:val="24"/>
                <w:szCs w:val="24"/>
              </w:rPr>
            </w:pPr>
          </w:p>
        </w:tc>
      </w:tr>
    </w:tbl>
    <w:p w:rsidR="000D36B2" w:rsidRPr="000D36B2" w:rsidRDefault="000D36B2" w:rsidP="000D36B2">
      <w:pPr>
        <w:spacing w:after="0"/>
        <w:contextualSpacing/>
        <w:jc w:val="both"/>
        <w:rPr>
          <w:rFonts w:ascii="Times New Roman" w:eastAsia="Calibri" w:hAnsi="Times New Roman" w:cs="Times New Roman"/>
          <w:sz w:val="20"/>
          <w:szCs w:val="20"/>
        </w:rPr>
      </w:pPr>
    </w:p>
    <w:p w:rsidR="000D36B2" w:rsidRPr="000D36B2" w:rsidRDefault="000D36B2" w:rsidP="000D36B2">
      <w:pPr>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3. Характерные нагрузки на рабочем месте (отметить галочкой):</w:t>
      </w:r>
    </w:p>
    <w:p w:rsidR="000D36B2" w:rsidRPr="000D36B2" w:rsidRDefault="000D36B2" w:rsidP="000D36B2">
      <w:pPr>
        <w:spacing w:after="0"/>
        <w:contextualSpacing/>
        <w:jc w:val="both"/>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707"/>
        <w:gridCol w:w="1086"/>
        <w:gridCol w:w="15"/>
        <w:gridCol w:w="29"/>
        <w:gridCol w:w="1111"/>
        <w:gridCol w:w="19"/>
        <w:gridCol w:w="8"/>
        <w:gridCol w:w="1127"/>
      </w:tblGrid>
      <w:tr w:rsidR="000D36B2" w:rsidRPr="000D36B2" w:rsidTr="000D36B2">
        <w:trPr>
          <w:trHeight w:val="964"/>
          <w:jc w:val="center"/>
        </w:trPr>
        <w:tc>
          <w:tcPr>
            <w:tcW w:w="1134" w:type="dxa"/>
            <w:shd w:val="clear" w:color="auto" w:fill="auto"/>
            <w:vAlign w:val="center"/>
          </w:tcPr>
          <w:p w:rsidR="000D36B2" w:rsidRPr="000D36B2" w:rsidRDefault="000D36B2" w:rsidP="000D36B2">
            <w:pPr>
              <w:contextualSpacing/>
              <w:rPr>
                <w:rFonts w:ascii="Times New Roman" w:eastAsia="Calibri" w:hAnsi="Times New Roman" w:cs="Times New Roman"/>
                <w:b/>
                <w:sz w:val="24"/>
                <w:szCs w:val="24"/>
              </w:rPr>
            </w:pPr>
            <w:r w:rsidRPr="000D36B2">
              <w:rPr>
                <w:rFonts w:ascii="Times New Roman" w:eastAsia="Calibri" w:hAnsi="Times New Roman" w:cs="Times New Roman"/>
                <w:b/>
                <w:sz w:val="24"/>
                <w:szCs w:val="24"/>
              </w:rPr>
              <w:t>№ п/п</w:t>
            </w:r>
          </w:p>
        </w:tc>
        <w:tc>
          <w:tcPr>
            <w:tcW w:w="4707" w:type="dxa"/>
            <w:shd w:val="clear" w:color="auto" w:fill="auto"/>
            <w:vAlign w:val="center"/>
          </w:tcPr>
          <w:p w:rsidR="000D36B2" w:rsidRPr="000D36B2" w:rsidRDefault="000D36B2" w:rsidP="000D36B2">
            <w:pPr>
              <w:ind w:firstLine="709"/>
              <w:contextualSpacing/>
              <w:rPr>
                <w:rFonts w:ascii="Times New Roman" w:eastAsia="Calibri" w:hAnsi="Times New Roman" w:cs="Times New Roman"/>
                <w:b/>
                <w:sz w:val="24"/>
                <w:szCs w:val="24"/>
              </w:rPr>
            </w:pPr>
            <w:r w:rsidRPr="000D36B2">
              <w:rPr>
                <w:rFonts w:ascii="Times New Roman" w:eastAsia="Calibri" w:hAnsi="Times New Roman" w:cs="Times New Roman"/>
                <w:b/>
                <w:sz w:val="24"/>
                <w:szCs w:val="24"/>
              </w:rPr>
              <w:t xml:space="preserve">Нагрузки по характеру   </w:t>
            </w:r>
          </w:p>
          <w:p w:rsidR="000D36B2" w:rsidRPr="000D36B2" w:rsidRDefault="000D36B2" w:rsidP="000D36B2">
            <w:pPr>
              <w:ind w:firstLine="709"/>
              <w:contextualSpacing/>
              <w:rPr>
                <w:rFonts w:ascii="Times New Roman" w:eastAsia="Calibri" w:hAnsi="Times New Roman" w:cs="Times New Roman"/>
                <w:b/>
                <w:sz w:val="24"/>
                <w:szCs w:val="24"/>
              </w:rPr>
            </w:pPr>
            <w:r w:rsidRPr="000D36B2">
              <w:rPr>
                <w:rFonts w:ascii="Times New Roman" w:eastAsia="Calibri" w:hAnsi="Times New Roman" w:cs="Times New Roman"/>
                <w:b/>
                <w:sz w:val="24"/>
                <w:szCs w:val="24"/>
              </w:rPr>
              <w:t xml:space="preserve">     трудового процесса</w:t>
            </w:r>
          </w:p>
        </w:tc>
        <w:tc>
          <w:tcPr>
            <w:tcW w:w="1130" w:type="dxa"/>
            <w:gridSpan w:val="3"/>
            <w:shd w:val="clear" w:color="auto" w:fill="auto"/>
            <w:vAlign w:val="center"/>
          </w:tcPr>
          <w:p w:rsidR="000D36B2" w:rsidRPr="000D36B2" w:rsidRDefault="000D36B2" w:rsidP="000D36B2">
            <w:pPr>
              <w:contextualSpacing/>
              <w:rPr>
                <w:rFonts w:ascii="Times New Roman" w:eastAsia="Calibri" w:hAnsi="Times New Roman" w:cs="Times New Roman"/>
                <w:b/>
                <w:sz w:val="24"/>
                <w:szCs w:val="24"/>
              </w:rPr>
            </w:pPr>
            <w:r w:rsidRPr="000D36B2">
              <w:rPr>
                <w:rFonts w:ascii="Times New Roman" w:eastAsia="Calibri" w:hAnsi="Times New Roman" w:cs="Times New Roman"/>
                <w:b/>
                <w:sz w:val="24"/>
                <w:szCs w:val="24"/>
              </w:rPr>
              <w:t>Ярко выраженная</w:t>
            </w:r>
          </w:p>
        </w:tc>
        <w:tc>
          <w:tcPr>
            <w:tcW w:w="1130" w:type="dxa"/>
            <w:gridSpan w:val="2"/>
            <w:shd w:val="clear" w:color="auto" w:fill="auto"/>
            <w:vAlign w:val="center"/>
          </w:tcPr>
          <w:p w:rsidR="000D36B2" w:rsidRPr="000D36B2" w:rsidRDefault="000D36B2" w:rsidP="000D36B2">
            <w:pPr>
              <w:contextualSpacing/>
              <w:rPr>
                <w:rFonts w:ascii="Times New Roman" w:eastAsia="Calibri" w:hAnsi="Times New Roman" w:cs="Times New Roman"/>
                <w:b/>
                <w:sz w:val="24"/>
                <w:szCs w:val="24"/>
              </w:rPr>
            </w:pPr>
            <w:r w:rsidRPr="000D36B2">
              <w:rPr>
                <w:rFonts w:ascii="Times New Roman" w:eastAsia="Calibri" w:hAnsi="Times New Roman" w:cs="Times New Roman"/>
                <w:b/>
                <w:sz w:val="24"/>
                <w:szCs w:val="24"/>
              </w:rPr>
              <w:t>Средне выраженная</w:t>
            </w:r>
          </w:p>
        </w:tc>
        <w:tc>
          <w:tcPr>
            <w:tcW w:w="1135" w:type="dxa"/>
            <w:gridSpan w:val="2"/>
            <w:shd w:val="clear" w:color="auto" w:fill="auto"/>
            <w:vAlign w:val="center"/>
          </w:tcPr>
          <w:p w:rsidR="000D36B2" w:rsidRPr="000D36B2" w:rsidRDefault="000D36B2" w:rsidP="000D36B2">
            <w:pPr>
              <w:contextualSpacing/>
              <w:rPr>
                <w:rFonts w:ascii="Times New Roman" w:eastAsia="Calibri" w:hAnsi="Times New Roman" w:cs="Times New Roman"/>
                <w:b/>
                <w:sz w:val="24"/>
                <w:szCs w:val="24"/>
              </w:rPr>
            </w:pPr>
            <w:r w:rsidRPr="000D36B2">
              <w:rPr>
                <w:rFonts w:ascii="Times New Roman" w:eastAsia="Calibri" w:hAnsi="Times New Roman" w:cs="Times New Roman"/>
                <w:b/>
                <w:sz w:val="24"/>
                <w:szCs w:val="24"/>
              </w:rPr>
              <w:t>Слабо выраженная</w:t>
            </w:r>
          </w:p>
        </w:tc>
      </w:tr>
      <w:tr w:rsidR="000D36B2" w:rsidRPr="000D36B2" w:rsidTr="000D36B2">
        <w:trPr>
          <w:trHeight w:hRule="exact" w:val="680"/>
          <w:jc w:val="center"/>
        </w:trPr>
        <w:tc>
          <w:tcPr>
            <w:tcW w:w="1134" w:type="dxa"/>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r w:rsidRPr="000D36B2">
              <w:rPr>
                <w:rFonts w:ascii="Times New Roman" w:eastAsia="Calibri" w:hAnsi="Times New Roman" w:cs="Times New Roman"/>
                <w:sz w:val="24"/>
                <w:szCs w:val="24"/>
              </w:rPr>
              <w:t>1.</w:t>
            </w:r>
          </w:p>
        </w:tc>
        <w:tc>
          <w:tcPr>
            <w:tcW w:w="4707" w:type="dxa"/>
            <w:shd w:val="clear" w:color="auto" w:fill="auto"/>
          </w:tcPr>
          <w:p w:rsidR="000D36B2" w:rsidRPr="000D36B2" w:rsidRDefault="000D36B2" w:rsidP="000D36B2">
            <w:pPr>
              <w:contextualSpacing/>
              <w:rPr>
                <w:rFonts w:ascii="Times New Roman" w:eastAsia="Calibri" w:hAnsi="Times New Roman" w:cs="Times New Roman"/>
                <w:sz w:val="24"/>
                <w:szCs w:val="24"/>
              </w:rPr>
            </w:pPr>
            <w:r w:rsidRPr="000D36B2">
              <w:rPr>
                <w:rFonts w:ascii="Times New Roman" w:eastAsia="Calibri" w:hAnsi="Times New Roman" w:cs="Times New Roman"/>
                <w:sz w:val="24"/>
                <w:szCs w:val="24"/>
              </w:rPr>
              <w:t>Наличие шума и вибрации при работе оборудования</w:t>
            </w:r>
          </w:p>
        </w:tc>
        <w:tc>
          <w:tcPr>
            <w:tcW w:w="1130" w:type="dxa"/>
            <w:gridSpan w:val="3"/>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p>
        </w:tc>
        <w:tc>
          <w:tcPr>
            <w:tcW w:w="1130" w:type="dxa"/>
            <w:gridSpan w:val="2"/>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p>
        </w:tc>
        <w:tc>
          <w:tcPr>
            <w:tcW w:w="1135" w:type="dxa"/>
            <w:gridSpan w:val="2"/>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p>
        </w:tc>
      </w:tr>
      <w:tr w:rsidR="000D36B2" w:rsidRPr="000D36B2" w:rsidTr="000D36B2">
        <w:trPr>
          <w:trHeight w:hRule="exact" w:val="680"/>
          <w:jc w:val="center"/>
        </w:trPr>
        <w:tc>
          <w:tcPr>
            <w:tcW w:w="1134" w:type="dxa"/>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r w:rsidRPr="000D36B2">
              <w:rPr>
                <w:rFonts w:ascii="Times New Roman" w:eastAsia="Calibri" w:hAnsi="Times New Roman" w:cs="Times New Roman"/>
                <w:sz w:val="24"/>
                <w:szCs w:val="24"/>
              </w:rPr>
              <w:t>2.</w:t>
            </w:r>
          </w:p>
        </w:tc>
        <w:tc>
          <w:tcPr>
            <w:tcW w:w="4707" w:type="dxa"/>
            <w:shd w:val="clear" w:color="auto" w:fill="auto"/>
          </w:tcPr>
          <w:p w:rsidR="000D36B2" w:rsidRPr="000D36B2" w:rsidRDefault="000D36B2" w:rsidP="000D36B2">
            <w:pPr>
              <w:contextualSpacing/>
              <w:rPr>
                <w:rFonts w:ascii="Times New Roman" w:eastAsia="Calibri" w:hAnsi="Times New Roman" w:cs="Times New Roman"/>
                <w:sz w:val="24"/>
                <w:szCs w:val="24"/>
              </w:rPr>
            </w:pPr>
            <w:r w:rsidRPr="000D36B2">
              <w:rPr>
                <w:rFonts w:ascii="Times New Roman" w:eastAsia="Calibri" w:hAnsi="Times New Roman" w:cs="Times New Roman"/>
                <w:sz w:val="24"/>
                <w:szCs w:val="24"/>
              </w:rPr>
              <w:t>Концентрация внимания в процессе работы</w:t>
            </w:r>
          </w:p>
        </w:tc>
        <w:tc>
          <w:tcPr>
            <w:tcW w:w="1130" w:type="dxa"/>
            <w:gridSpan w:val="3"/>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p>
        </w:tc>
        <w:tc>
          <w:tcPr>
            <w:tcW w:w="1130" w:type="dxa"/>
            <w:gridSpan w:val="2"/>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p>
        </w:tc>
        <w:tc>
          <w:tcPr>
            <w:tcW w:w="1135" w:type="dxa"/>
            <w:gridSpan w:val="2"/>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p>
        </w:tc>
      </w:tr>
      <w:tr w:rsidR="000D36B2" w:rsidRPr="000D36B2" w:rsidTr="000D36B2">
        <w:trPr>
          <w:trHeight w:hRule="exact" w:val="745"/>
          <w:jc w:val="center"/>
        </w:trPr>
        <w:tc>
          <w:tcPr>
            <w:tcW w:w="1134" w:type="dxa"/>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r w:rsidRPr="000D36B2">
              <w:rPr>
                <w:rFonts w:ascii="Times New Roman" w:eastAsia="Calibri" w:hAnsi="Times New Roman" w:cs="Times New Roman"/>
                <w:sz w:val="24"/>
                <w:szCs w:val="24"/>
              </w:rPr>
              <w:t>3.</w:t>
            </w:r>
          </w:p>
        </w:tc>
        <w:tc>
          <w:tcPr>
            <w:tcW w:w="4707" w:type="dxa"/>
            <w:shd w:val="clear" w:color="auto" w:fill="auto"/>
          </w:tcPr>
          <w:p w:rsidR="000D36B2" w:rsidRPr="000D36B2" w:rsidRDefault="000D36B2" w:rsidP="000D36B2">
            <w:pPr>
              <w:contextualSpacing/>
              <w:rPr>
                <w:rFonts w:ascii="Times New Roman" w:eastAsia="Calibri" w:hAnsi="Times New Roman" w:cs="Times New Roman"/>
                <w:sz w:val="24"/>
                <w:szCs w:val="24"/>
              </w:rPr>
            </w:pPr>
            <w:r w:rsidRPr="000D36B2">
              <w:rPr>
                <w:rFonts w:ascii="Times New Roman" w:eastAsia="Calibri" w:hAnsi="Times New Roman" w:cs="Times New Roman"/>
                <w:sz w:val="24"/>
                <w:szCs w:val="24"/>
              </w:rPr>
              <w:t>Монотонность рабочего процесса</w:t>
            </w:r>
          </w:p>
        </w:tc>
        <w:tc>
          <w:tcPr>
            <w:tcW w:w="1130" w:type="dxa"/>
            <w:gridSpan w:val="3"/>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p>
        </w:tc>
        <w:tc>
          <w:tcPr>
            <w:tcW w:w="1130" w:type="dxa"/>
            <w:gridSpan w:val="2"/>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p>
        </w:tc>
        <w:tc>
          <w:tcPr>
            <w:tcW w:w="1135" w:type="dxa"/>
            <w:gridSpan w:val="2"/>
            <w:shd w:val="clear" w:color="auto" w:fill="auto"/>
          </w:tcPr>
          <w:p w:rsidR="000D36B2" w:rsidRPr="000D36B2" w:rsidRDefault="000D36B2" w:rsidP="000D36B2">
            <w:pPr>
              <w:ind w:firstLine="709"/>
              <w:contextualSpacing/>
              <w:rPr>
                <w:rFonts w:ascii="Times New Roman" w:eastAsia="Calibri" w:hAnsi="Times New Roman" w:cs="Times New Roman"/>
                <w:sz w:val="24"/>
                <w:szCs w:val="24"/>
              </w:rPr>
            </w:pPr>
          </w:p>
        </w:tc>
      </w:tr>
      <w:tr w:rsidR="000D36B2" w:rsidRPr="000D36B2" w:rsidTr="000D36B2">
        <w:trPr>
          <w:trHeight w:hRule="exact" w:val="473"/>
          <w:jc w:val="center"/>
        </w:trPr>
        <w:tc>
          <w:tcPr>
            <w:tcW w:w="1134" w:type="dxa"/>
            <w:shd w:val="clear" w:color="auto" w:fill="D9D9D9"/>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8102" w:type="dxa"/>
            <w:gridSpan w:val="8"/>
            <w:shd w:val="clear" w:color="auto" w:fill="D9D9D9"/>
            <w:vAlign w:val="center"/>
          </w:tcPr>
          <w:p w:rsidR="000D36B2" w:rsidRPr="000D36B2" w:rsidRDefault="000D36B2" w:rsidP="000D36B2">
            <w:pPr>
              <w:ind w:firstLine="709"/>
              <w:contextualSpacing/>
              <w:jc w:val="center"/>
              <w:rPr>
                <w:rFonts w:ascii="Times New Roman" w:eastAsia="Calibri" w:hAnsi="Times New Roman" w:cs="Times New Roman"/>
                <w:sz w:val="24"/>
                <w:szCs w:val="24"/>
              </w:rPr>
            </w:pPr>
            <w:r w:rsidRPr="000D36B2">
              <w:rPr>
                <w:rFonts w:ascii="Times New Roman" w:eastAsia="Calibri" w:hAnsi="Times New Roman" w:cs="Times New Roman"/>
                <w:sz w:val="24"/>
                <w:szCs w:val="24"/>
              </w:rPr>
              <w:t>Интеллектуальные нагрузки</w:t>
            </w:r>
          </w:p>
        </w:tc>
      </w:tr>
      <w:tr w:rsidR="000D36B2" w:rsidRPr="000D36B2" w:rsidTr="000D36B2">
        <w:trPr>
          <w:trHeight w:hRule="exact" w:val="779"/>
          <w:jc w:val="center"/>
        </w:trPr>
        <w:tc>
          <w:tcPr>
            <w:tcW w:w="1134"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lastRenderedPageBreak/>
              <w:t>4.</w:t>
            </w:r>
          </w:p>
        </w:tc>
        <w:tc>
          <w:tcPr>
            <w:tcW w:w="4707" w:type="dxa"/>
            <w:shd w:val="clear" w:color="auto" w:fill="auto"/>
            <w:vAlign w:val="center"/>
          </w:tcPr>
          <w:p w:rsidR="000D36B2" w:rsidRPr="000D36B2" w:rsidRDefault="000D36B2" w:rsidP="000D36B2">
            <w:pPr>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Необходимость принятия решения</w:t>
            </w:r>
          </w:p>
        </w:tc>
        <w:tc>
          <w:tcPr>
            <w:tcW w:w="1101" w:type="dxa"/>
            <w:gridSpan w:val="2"/>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40" w:type="dxa"/>
            <w:gridSpan w:val="2"/>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54" w:type="dxa"/>
            <w:gridSpan w:val="3"/>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r>
      <w:tr w:rsidR="000D36B2" w:rsidRPr="000D36B2" w:rsidTr="000D36B2">
        <w:trPr>
          <w:trHeight w:hRule="exact" w:val="718"/>
          <w:jc w:val="center"/>
        </w:trPr>
        <w:tc>
          <w:tcPr>
            <w:tcW w:w="1134"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5.</w:t>
            </w:r>
          </w:p>
        </w:tc>
        <w:tc>
          <w:tcPr>
            <w:tcW w:w="4707" w:type="dxa"/>
            <w:shd w:val="clear" w:color="auto" w:fill="auto"/>
            <w:vAlign w:val="center"/>
          </w:tcPr>
          <w:p w:rsidR="000D36B2" w:rsidRPr="000D36B2" w:rsidRDefault="000D36B2" w:rsidP="000D36B2">
            <w:pPr>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Степень сложности задания</w:t>
            </w:r>
          </w:p>
        </w:tc>
        <w:tc>
          <w:tcPr>
            <w:tcW w:w="1101" w:type="dxa"/>
            <w:gridSpan w:val="2"/>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40" w:type="dxa"/>
            <w:gridSpan w:val="2"/>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54" w:type="dxa"/>
            <w:gridSpan w:val="3"/>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r>
      <w:tr w:rsidR="000D36B2" w:rsidRPr="000D36B2" w:rsidTr="000D36B2">
        <w:trPr>
          <w:trHeight w:hRule="exact" w:val="483"/>
          <w:jc w:val="center"/>
        </w:trPr>
        <w:tc>
          <w:tcPr>
            <w:tcW w:w="1134" w:type="dxa"/>
            <w:shd w:val="clear" w:color="auto" w:fill="D9D9D9"/>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8102" w:type="dxa"/>
            <w:gridSpan w:val="8"/>
            <w:shd w:val="clear" w:color="auto" w:fill="D9D9D9"/>
            <w:vAlign w:val="center"/>
          </w:tcPr>
          <w:p w:rsidR="000D36B2" w:rsidRPr="000D36B2" w:rsidRDefault="000D36B2" w:rsidP="000D36B2">
            <w:pPr>
              <w:ind w:firstLine="709"/>
              <w:contextualSpacing/>
              <w:jc w:val="center"/>
              <w:rPr>
                <w:rFonts w:ascii="Times New Roman" w:eastAsia="Calibri" w:hAnsi="Times New Roman" w:cs="Times New Roman"/>
                <w:sz w:val="24"/>
                <w:szCs w:val="24"/>
              </w:rPr>
            </w:pPr>
            <w:r w:rsidRPr="000D36B2">
              <w:rPr>
                <w:rFonts w:ascii="Times New Roman" w:eastAsia="Calibri" w:hAnsi="Times New Roman" w:cs="Times New Roman"/>
                <w:sz w:val="24"/>
                <w:szCs w:val="24"/>
              </w:rPr>
              <w:t>Физические динамические нагрузки</w:t>
            </w:r>
          </w:p>
        </w:tc>
      </w:tr>
      <w:tr w:rsidR="000D36B2" w:rsidRPr="000D36B2" w:rsidTr="000D36B2">
        <w:trPr>
          <w:trHeight w:hRule="exact" w:val="680"/>
          <w:jc w:val="center"/>
        </w:trPr>
        <w:tc>
          <w:tcPr>
            <w:tcW w:w="1134"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6.</w:t>
            </w:r>
          </w:p>
        </w:tc>
        <w:tc>
          <w:tcPr>
            <w:tcW w:w="4707" w:type="dxa"/>
            <w:shd w:val="clear" w:color="auto" w:fill="auto"/>
            <w:vAlign w:val="center"/>
          </w:tcPr>
          <w:p w:rsidR="000D36B2" w:rsidRPr="000D36B2" w:rsidRDefault="000D36B2" w:rsidP="000D36B2">
            <w:pPr>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Нагрузка с участием кистей и пальцев рук</w:t>
            </w:r>
          </w:p>
        </w:tc>
        <w:tc>
          <w:tcPr>
            <w:tcW w:w="1086"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82" w:type="dxa"/>
            <w:gridSpan w:val="5"/>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27"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p w:rsidR="000D36B2" w:rsidRPr="000D36B2" w:rsidRDefault="000D36B2" w:rsidP="000D36B2">
            <w:pPr>
              <w:ind w:firstLine="709"/>
              <w:contextualSpacing/>
              <w:jc w:val="both"/>
              <w:rPr>
                <w:rFonts w:ascii="Times New Roman" w:eastAsia="Calibri" w:hAnsi="Times New Roman" w:cs="Times New Roman"/>
                <w:sz w:val="24"/>
                <w:szCs w:val="24"/>
              </w:rPr>
            </w:pPr>
          </w:p>
        </w:tc>
      </w:tr>
      <w:tr w:rsidR="000D36B2" w:rsidRPr="000D36B2" w:rsidTr="000D36B2">
        <w:trPr>
          <w:trHeight w:hRule="exact" w:val="1026"/>
          <w:jc w:val="center"/>
        </w:trPr>
        <w:tc>
          <w:tcPr>
            <w:tcW w:w="1134"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7.</w:t>
            </w:r>
          </w:p>
        </w:tc>
        <w:tc>
          <w:tcPr>
            <w:tcW w:w="4707" w:type="dxa"/>
            <w:shd w:val="clear" w:color="auto" w:fill="auto"/>
            <w:vAlign w:val="center"/>
          </w:tcPr>
          <w:p w:rsidR="000D36B2" w:rsidRPr="000D36B2" w:rsidRDefault="000D36B2" w:rsidP="000D36B2">
            <w:pPr>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Нагрузка с преимущественным участием мышц рук и плечевого пояса</w:t>
            </w:r>
          </w:p>
        </w:tc>
        <w:tc>
          <w:tcPr>
            <w:tcW w:w="1086"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82" w:type="dxa"/>
            <w:gridSpan w:val="5"/>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27"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r>
      <w:tr w:rsidR="000D36B2" w:rsidRPr="000D36B2" w:rsidTr="000D36B2">
        <w:trPr>
          <w:trHeight w:hRule="exact" w:val="841"/>
          <w:jc w:val="center"/>
        </w:trPr>
        <w:tc>
          <w:tcPr>
            <w:tcW w:w="1134"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8.</w:t>
            </w:r>
          </w:p>
        </w:tc>
        <w:tc>
          <w:tcPr>
            <w:tcW w:w="4707" w:type="dxa"/>
            <w:shd w:val="clear" w:color="auto" w:fill="auto"/>
            <w:vAlign w:val="center"/>
          </w:tcPr>
          <w:p w:rsidR="000D36B2" w:rsidRPr="000D36B2" w:rsidRDefault="000D36B2" w:rsidP="000D36B2">
            <w:pPr>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Нагрузка с участием мышц рук, корпуса, ног</w:t>
            </w:r>
          </w:p>
        </w:tc>
        <w:tc>
          <w:tcPr>
            <w:tcW w:w="1086"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p>
        </w:tc>
        <w:tc>
          <w:tcPr>
            <w:tcW w:w="1182" w:type="dxa"/>
            <w:gridSpan w:val="5"/>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27"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r>
      <w:tr w:rsidR="000D36B2" w:rsidRPr="000D36B2" w:rsidTr="000D36B2">
        <w:trPr>
          <w:trHeight w:hRule="exact" w:val="841"/>
          <w:jc w:val="center"/>
        </w:trPr>
        <w:tc>
          <w:tcPr>
            <w:tcW w:w="1134" w:type="dxa"/>
            <w:shd w:val="clear" w:color="auto" w:fill="auto"/>
            <w:vAlign w:val="center"/>
          </w:tcPr>
          <w:p w:rsidR="000D36B2" w:rsidRPr="000D36B2" w:rsidRDefault="000D36B2" w:rsidP="000D36B2">
            <w:pPr>
              <w:contextualSpacing/>
              <w:jc w:val="center"/>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9.</w:t>
            </w:r>
          </w:p>
        </w:tc>
        <w:tc>
          <w:tcPr>
            <w:tcW w:w="4707" w:type="dxa"/>
            <w:shd w:val="clear" w:color="auto" w:fill="auto"/>
            <w:vAlign w:val="center"/>
          </w:tcPr>
          <w:p w:rsidR="000D36B2" w:rsidRPr="000D36B2" w:rsidRDefault="000D36B2" w:rsidP="000D36B2">
            <w:pPr>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Подъем и перемещение тяжестей</w:t>
            </w:r>
          </w:p>
        </w:tc>
        <w:tc>
          <w:tcPr>
            <w:tcW w:w="1086"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82" w:type="dxa"/>
            <w:gridSpan w:val="5"/>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27"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r>
      <w:tr w:rsidR="000D36B2" w:rsidRPr="000D36B2" w:rsidTr="000D36B2">
        <w:trPr>
          <w:trHeight w:hRule="exact" w:val="841"/>
          <w:jc w:val="center"/>
        </w:trPr>
        <w:tc>
          <w:tcPr>
            <w:tcW w:w="1134" w:type="dxa"/>
            <w:shd w:val="clear" w:color="auto" w:fill="auto"/>
            <w:vAlign w:val="center"/>
          </w:tcPr>
          <w:p w:rsidR="000D36B2" w:rsidRPr="000D36B2" w:rsidRDefault="000D36B2" w:rsidP="000D36B2">
            <w:pPr>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10. </w:t>
            </w:r>
          </w:p>
        </w:tc>
        <w:tc>
          <w:tcPr>
            <w:tcW w:w="4707" w:type="dxa"/>
            <w:shd w:val="clear" w:color="auto" w:fill="auto"/>
            <w:vAlign w:val="center"/>
          </w:tcPr>
          <w:p w:rsidR="000D36B2" w:rsidRPr="000D36B2" w:rsidRDefault="000D36B2" w:rsidP="000D36B2">
            <w:pPr>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Нагрузка на нижние конечности</w:t>
            </w:r>
          </w:p>
        </w:tc>
        <w:tc>
          <w:tcPr>
            <w:tcW w:w="1086"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82" w:type="dxa"/>
            <w:gridSpan w:val="5"/>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c>
          <w:tcPr>
            <w:tcW w:w="1127" w:type="dxa"/>
            <w:shd w:val="clear" w:color="auto" w:fill="auto"/>
            <w:vAlign w:val="center"/>
          </w:tcPr>
          <w:p w:rsidR="000D36B2" w:rsidRPr="000D36B2" w:rsidRDefault="000D36B2" w:rsidP="000D36B2">
            <w:pPr>
              <w:ind w:firstLine="709"/>
              <w:contextualSpacing/>
              <w:jc w:val="both"/>
              <w:rPr>
                <w:rFonts w:ascii="Times New Roman" w:eastAsia="Calibri" w:hAnsi="Times New Roman" w:cs="Times New Roman"/>
                <w:sz w:val="24"/>
                <w:szCs w:val="24"/>
              </w:rPr>
            </w:pPr>
          </w:p>
        </w:tc>
      </w:tr>
    </w:tbl>
    <w:p w:rsidR="000D36B2" w:rsidRPr="000D36B2" w:rsidRDefault="000D36B2" w:rsidP="000D36B2">
      <w:pPr>
        <w:contextualSpacing/>
        <w:jc w:val="both"/>
        <w:rPr>
          <w:rFonts w:ascii="Times New Roman" w:eastAsia="Calibri" w:hAnsi="Times New Roman" w:cs="Times New Roman"/>
          <w:sz w:val="24"/>
          <w:szCs w:val="24"/>
        </w:rPr>
      </w:pP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4. Требования к рабочему (служащему):</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4.1. Необходимые сохранные функции организма для исполнения трудовых обязанностей:</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Двигательная активность;</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Активность нижних конечностей;</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Активность верхних конечностей;</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ab/>
        <w:t>Сохранная моторика рук;</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Частично сохранная моторика;</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Сохранный слух;</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Частично сохранный слух (наличие слухового аппарата);</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Сохранное зрение;</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Частично сохранное зрение;</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Сохранная речь;</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Частично сохранная речь;</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 xml:space="preserve">      </w:t>
      </w:r>
      <w:r w:rsidRPr="000D36B2">
        <w:rPr>
          <w:rFonts w:ascii="Times New Roman" w:eastAsia="Calibri" w:hAnsi="Times New Roman" w:cs="Times New Roman"/>
          <w:sz w:val="24"/>
          <w:szCs w:val="24"/>
        </w:rPr>
        <w:tab/>
        <w:t>Интеллектуальная сохранность;</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Частично сохранный интеллект.</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4.2. Особенности условий труда (особенности работы в компании):</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Работа разъездного характера;</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Удаленная работа на дому;</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Работа в офисе;</w:t>
      </w:r>
    </w:p>
    <w:p w:rsidR="000D36B2" w:rsidRPr="000D36B2" w:rsidRDefault="000D36B2" w:rsidP="000D36B2">
      <w:pPr>
        <w:tabs>
          <w:tab w:val="left" w:pos="993"/>
        </w:tabs>
        <w:spacing w:after="0"/>
        <w:contextualSpacing/>
        <w:jc w:val="both"/>
        <w:rPr>
          <w:rFonts w:ascii="Times New Roman" w:eastAsia="Calibri" w:hAnsi="Times New Roman" w:cs="Times New Roman"/>
          <w:sz w:val="24"/>
          <w:szCs w:val="24"/>
        </w:rPr>
      </w:pPr>
      <w:r w:rsidRPr="000D36B2">
        <w:rPr>
          <w:rFonts w:ascii="Times New Roman" w:eastAsia="Calibri" w:hAnsi="Times New Roman" w:cs="Times New Roman"/>
          <w:sz w:val="24"/>
          <w:szCs w:val="24"/>
        </w:rPr>
        <w:t></w:t>
      </w:r>
      <w:r w:rsidRPr="000D36B2">
        <w:rPr>
          <w:rFonts w:ascii="Times New Roman" w:eastAsia="Calibri" w:hAnsi="Times New Roman" w:cs="Times New Roman"/>
          <w:sz w:val="24"/>
          <w:szCs w:val="24"/>
        </w:rPr>
        <w:tab/>
        <w:t>Работа в производственном цеху.</w:t>
      </w:r>
    </w:p>
    <w:p w:rsidR="000D36B2" w:rsidRPr="000D36B2" w:rsidRDefault="000D36B2" w:rsidP="000D36B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0D36B2" w:rsidRPr="000D36B2" w:rsidRDefault="000D36B2" w:rsidP="000D36B2">
      <w:pPr>
        <w:autoSpaceDE w:val="0"/>
        <w:autoSpaceDN w:val="0"/>
        <w:adjustRightInd w:val="0"/>
        <w:spacing w:after="0" w:line="240" w:lineRule="auto"/>
        <w:ind w:firstLine="709"/>
        <w:contextualSpacing/>
        <w:jc w:val="center"/>
        <w:rPr>
          <w:rFonts w:ascii="Times New Roman" w:eastAsia="Calibri" w:hAnsi="Times New Roman" w:cs="Times New Roman"/>
          <w:b/>
          <w:bCs/>
          <w:sz w:val="24"/>
          <w:szCs w:val="24"/>
        </w:rPr>
      </w:pPr>
      <w:r w:rsidRPr="000D36B2">
        <w:rPr>
          <w:rFonts w:ascii="Times New Roman" w:eastAsia="Calibri" w:hAnsi="Times New Roman" w:cs="Times New Roman"/>
          <w:b/>
          <w:bCs/>
          <w:sz w:val="24"/>
          <w:szCs w:val="24"/>
        </w:rPr>
        <w:t>ПОДПИСИ СТОРОН:</w:t>
      </w:r>
    </w:p>
    <w:p w:rsidR="000D36B2" w:rsidRPr="000D36B2" w:rsidRDefault="000D36B2" w:rsidP="000D36B2">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p>
    <w:tbl>
      <w:tblPr>
        <w:tblW w:w="9249" w:type="dxa"/>
        <w:tblInd w:w="-176" w:type="dxa"/>
        <w:tblLook w:val="04A0"/>
      </w:tblPr>
      <w:tblGrid>
        <w:gridCol w:w="4678"/>
        <w:gridCol w:w="4571"/>
      </w:tblGrid>
      <w:tr w:rsidR="000D36B2" w:rsidRPr="000D36B2" w:rsidTr="000D36B2">
        <w:trPr>
          <w:trHeight w:val="397"/>
        </w:trPr>
        <w:tc>
          <w:tcPr>
            <w:tcW w:w="4678" w:type="dxa"/>
            <w:shd w:val="clear" w:color="auto" w:fill="auto"/>
          </w:tcPr>
          <w:p w:rsidR="000D36B2" w:rsidRPr="000D36B2" w:rsidRDefault="000D36B2" w:rsidP="000D36B2">
            <w:pPr>
              <w:autoSpaceDE w:val="0"/>
              <w:autoSpaceDN w:val="0"/>
              <w:adjustRightInd w:val="0"/>
              <w:spacing w:after="0" w:line="240" w:lineRule="auto"/>
              <w:contextualSpacing/>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Сторона 1:</w:t>
            </w:r>
          </w:p>
          <w:p w:rsidR="000D36B2" w:rsidRPr="000D36B2" w:rsidRDefault="000D36B2" w:rsidP="000D36B2">
            <w:pPr>
              <w:autoSpaceDE w:val="0"/>
              <w:autoSpaceDN w:val="0"/>
              <w:adjustRightInd w:val="0"/>
              <w:spacing w:after="0" w:line="240" w:lineRule="auto"/>
              <w:contextualSpacing/>
              <w:rPr>
                <w:rFonts w:ascii="Times New Roman" w:eastAsia="Calibri" w:hAnsi="Times New Roman" w:cs="Times New Roman"/>
                <w:b/>
                <w:sz w:val="24"/>
                <w:szCs w:val="24"/>
              </w:rPr>
            </w:pPr>
          </w:p>
          <w:p w:rsidR="000D36B2" w:rsidRPr="000D36B2" w:rsidRDefault="000D36B2" w:rsidP="000D36B2">
            <w:pPr>
              <w:autoSpaceDE w:val="0"/>
              <w:autoSpaceDN w:val="0"/>
              <w:adjustRightInd w:val="0"/>
              <w:spacing w:after="0" w:line="240" w:lineRule="auto"/>
              <w:contextualSpacing/>
              <w:jc w:val="both"/>
              <w:rPr>
                <w:rFonts w:ascii="Times New Roman" w:eastAsia="Calibri" w:hAnsi="Times New Roman" w:cs="Times New Roman"/>
                <w:b/>
                <w:sz w:val="24"/>
                <w:szCs w:val="24"/>
              </w:rPr>
            </w:pPr>
          </w:p>
        </w:tc>
        <w:tc>
          <w:tcPr>
            <w:tcW w:w="4571" w:type="dxa"/>
            <w:shd w:val="clear" w:color="auto" w:fill="auto"/>
          </w:tcPr>
          <w:p w:rsidR="000D36B2" w:rsidRPr="000D36B2" w:rsidRDefault="000D36B2" w:rsidP="000D36B2">
            <w:pPr>
              <w:autoSpaceDE w:val="0"/>
              <w:autoSpaceDN w:val="0"/>
              <w:adjustRightInd w:val="0"/>
              <w:spacing w:after="0" w:line="240" w:lineRule="auto"/>
              <w:contextualSpacing/>
              <w:jc w:val="both"/>
              <w:rPr>
                <w:rFonts w:ascii="Times New Roman" w:eastAsia="Calibri" w:hAnsi="Times New Roman" w:cs="Times New Roman"/>
                <w:b/>
                <w:sz w:val="24"/>
                <w:szCs w:val="24"/>
              </w:rPr>
            </w:pPr>
            <w:r w:rsidRPr="000D36B2">
              <w:rPr>
                <w:rFonts w:ascii="Times New Roman" w:eastAsia="Calibri" w:hAnsi="Times New Roman" w:cs="Times New Roman"/>
                <w:b/>
                <w:sz w:val="24"/>
                <w:szCs w:val="24"/>
              </w:rPr>
              <w:t>Сторона 2:</w:t>
            </w:r>
          </w:p>
          <w:p w:rsidR="000D36B2" w:rsidRPr="000D36B2" w:rsidRDefault="000D36B2" w:rsidP="000D36B2">
            <w:pPr>
              <w:autoSpaceDE w:val="0"/>
              <w:autoSpaceDN w:val="0"/>
              <w:adjustRightInd w:val="0"/>
              <w:spacing w:after="0" w:line="240" w:lineRule="auto"/>
              <w:contextualSpacing/>
              <w:jc w:val="both"/>
              <w:rPr>
                <w:rFonts w:ascii="Times New Roman" w:eastAsia="Calibri" w:hAnsi="Times New Roman" w:cs="Times New Roman"/>
                <w:b/>
                <w:sz w:val="24"/>
                <w:szCs w:val="24"/>
              </w:rPr>
            </w:pPr>
          </w:p>
        </w:tc>
      </w:tr>
    </w:tbl>
    <w:p w:rsidR="000D36B2" w:rsidRPr="000D36B2" w:rsidRDefault="000D36B2" w:rsidP="000D36B2">
      <w:pPr>
        <w:rPr>
          <w:rFonts w:ascii="Times New Roman" w:eastAsia="Calibri" w:hAnsi="Times New Roman" w:cs="Times New Roman"/>
          <w:b/>
          <w:bCs/>
          <w:sz w:val="24"/>
          <w:szCs w:val="24"/>
        </w:rPr>
      </w:pPr>
    </w:p>
    <w:p w:rsidR="000D36B2" w:rsidRPr="000D36B2" w:rsidRDefault="000D36B2" w:rsidP="000D36B2">
      <w:pPr>
        <w:rPr>
          <w:rFonts w:ascii="Times New Roman" w:eastAsia="Calibri" w:hAnsi="Times New Roman" w:cs="Times New Roman"/>
          <w:b/>
          <w:bCs/>
          <w:sz w:val="24"/>
          <w:szCs w:val="24"/>
        </w:rPr>
      </w:pPr>
    </w:p>
    <w:p w:rsidR="000D36B2" w:rsidRPr="000D36B2" w:rsidRDefault="000D36B2" w:rsidP="000D36B2">
      <w:pPr>
        <w:rPr>
          <w:rFonts w:ascii="Times New Roman" w:eastAsia="Times New Roman" w:hAnsi="Times New Roman" w:cs="Times New Roman"/>
          <w:sz w:val="20"/>
          <w:szCs w:val="20"/>
          <w:lang w:eastAsia="ru-RU"/>
        </w:rPr>
      </w:pPr>
    </w:p>
    <w:p w:rsidR="000D36B2" w:rsidRPr="000D36B2" w:rsidRDefault="000D36B2" w:rsidP="000D36B2">
      <w:pPr>
        <w:spacing w:after="0" w:line="240" w:lineRule="auto"/>
        <w:contextualSpacing/>
        <w:jc w:val="right"/>
        <w:rPr>
          <w:rFonts w:ascii="Times New Roman" w:eastAsia="Calibri" w:hAnsi="Times New Roman" w:cs="Times New Roman"/>
          <w:b/>
          <w:sz w:val="24"/>
          <w:szCs w:val="24"/>
        </w:rPr>
      </w:pPr>
      <w:r w:rsidRPr="000D36B2">
        <w:rPr>
          <w:rFonts w:ascii="Times New Roman" w:eastAsia="Calibri" w:hAnsi="Times New Roman" w:cs="Times New Roman"/>
          <w:b/>
          <w:sz w:val="24"/>
          <w:szCs w:val="24"/>
        </w:rPr>
        <w:t xml:space="preserve">Приложение </w:t>
      </w:r>
      <w:r w:rsidR="00655C96">
        <w:rPr>
          <w:rFonts w:ascii="Times New Roman" w:eastAsia="Calibri" w:hAnsi="Times New Roman" w:cs="Times New Roman"/>
          <w:b/>
          <w:sz w:val="24"/>
          <w:szCs w:val="24"/>
        </w:rPr>
        <w:t>6</w:t>
      </w:r>
      <w:r w:rsidRPr="000D36B2">
        <w:rPr>
          <w:rFonts w:ascii="Times New Roman" w:eastAsia="Calibri" w:hAnsi="Times New Roman" w:cs="Times New Roman"/>
          <w:b/>
          <w:sz w:val="24"/>
          <w:szCs w:val="24"/>
        </w:rPr>
        <w:t>.</w:t>
      </w: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4"/>
          <w:szCs w:val="24"/>
        </w:rPr>
        <w:t>АНКЕТА ПОДОПЕЧНОГО</w:t>
      </w:r>
    </w:p>
    <w:p w:rsidR="000D36B2" w:rsidRPr="000D36B2" w:rsidRDefault="000D36B2" w:rsidP="000D36B2">
      <w:pPr>
        <w:spacing w:after="0" w:line="240" w:lineRule="auto"/>
        <w:contextualSpacing/>
        <w:rPr>
          <w:rFonts w:ascii="Times New Roman" w:eastAsia="Calibri" w:hAnsi="Times New Roman" w:cs="Times New Roman"/>
          <w:b/>
          <w:sz w:val="20"/>
          <w:szCs w:val="20"/>
        </w:rPr>
      </w:pP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Общие сведения_____________________________________________________________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Дата заполнения_____________________________________________________________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ФИО________________________________________________________________________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Дата рождения_______________________________________________________________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Место жительства____________________________________________________________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Место работы на момент анкетирования________________________________________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Должность___________________________________________________________________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График работы_______________________________________________________________</w:t>
      </w:r>
    </w:p>
    <w:p w:rsidR="000D36B2" w:rsidRPr="000D36B2" w:rsidRDefault="000D36B2" w:rsidP="000D36B2">
      <w:pPr>
        <w:pBdr>
          <w:bottom w:val="single" w:sz="12" w:space="1" w:color="auto"/>
        </w:pBd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Наставник на рабочем месте (имя, телефон, должность)__________________________</w:t>
      </w:r>
    </w:p>
    <w:p w:rsidR="000D36B2" w:rsidRPr="000D36B2" w:rsidRDefault="000D36B2" w:rsidP="000D36B2">
      <w:pPr>
        <w:pBdr>
          <w:bottom w:val="single" w:sz="12" w:space="1" w:color="auto"/>
        </w:pBdr>
        <w:spacing w:after="0" w:line="240" w:lineRule="auto"/>
        <w:contextualSpacing/>
        <w:rPr>
          <w:rFonts w:ascii="Times New Roman" w:eastAsia="Calibri" w:hAnsi="Times New Roman" w:cs="Times New Roman"/>
          <w:b/>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ОРГАНИЗАЦИОННЫЕ ВОПРОСЫ</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 Во сколько просыпается на работу?___________________________________________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2. Во сколько выходит на работу (время в пути)?_________________________________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 xml:space="preserve">3. Есть ли проблемы с подъемом, сбором на работу? Если да, </w:t>
      </w:r>
      <w:proofErr w:type="gramStart"/>
      <w:r w:rsidRPr="000D36B2">
        <w:rPr>
          <w:rFonts w:ascii="Times New Roman" w:eastAsia="Calibri" w:hAnsi="Times New Roman" w:cs="Times New Roman"/>
          <w:bCs/>
          <w:sz w:val="20"/>
          <w:szCs w:val="20"/>
        </w:rPr>
        <w:t>то</w:t>
      </w:r>
      <w:proofErr w:type="gramEnd"/>
      <w:r w:rsidRPr="000D36B2">
        <w:rPr>
          <w:rFonts w:ascii="Times New Roman" w:eastAsia="Calibri" w:hAnsi="Times New Roman" w:cs="Times New Roman"/>
          <w:bCs/>
          <w:sz w:val="20"/>
          <w:szCs w:val="20"/>
        </w:rPr>
        <w:t xml:space="preserve"> какие?_____________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_____________________________________________________________________________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4. Удобно ли добираться до работы (оценить в баллах от 1 до 5)____________________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5. Опишите текущий маршрут от дома до работы и обратно_______________________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_____________________________________________________________________________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7. Случалось ли опаздывать на работу? Если да, то сколько раз опаздывал, почему?</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_____________________________________________________________________________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8. Что хотел бы изменить в маршруте? (Время, способ и пр.)______________________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_____________________________________________________________________________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Cs/>
          <w:sz w:val="20"/>
          <w:szCs w:val="20"/>
        </w:rPr>
        <w:t>9. Как оплачивается проезд? (Наличными, по карте, проездной)___________________</w:t>
      </w: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ПРАВОВЫЕ ВОПРОСЫ</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10. Знает ли свою должностную инструкцию?____________________________________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11. Получает ли на руки свой расчетный лист? Знает ли, из чего складывается его заработная плата?_____________________________________________________________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12. Устраивает ли заработная плата (оценить в баллах от 1 до 5)___________________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13. Знает ли, как вести себя, если заболел и не вышел на работу (последовательность действий)?___________________________________________________________________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14. Знает ли, как вести себя, если опаздывает на работу (последовательность действий)?___________________________________________________________________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bookmarkStart w:id="32" w:name="_Hlk38891356"/>
      <w:r w:rsidRPr="000D36B2">
        <w:rPr>
          <w:rFonts w:ascii="Times New Roman" w:eastAsia="Calibri" w:hAnsi="Times New Roman" w:cs="Times New Roman"/>
          <w:b/>
          <w:sz w:val="20"/>
          <w:szCs w:val="20"/>
        </w:rPr>
        <w:t xml:space="preserve">ОТНОШЕНИЯ </w:t>
      </w:r>
      <w:r w:rsidR="00EB5964">
        <w:rPr>
          <w:rFonts w:ascii="Times New Roman" w:eastAsia="Calibri" w:hAnsi="Times New Roman" w:cs="Times New Roman"/>
          <w:b/>
          <w:sz w:val="20"/>
          <w:szCs w:val="20"/>
        </w:rPr>
        <w:t>С</w:t>
      </w:r>
      <w:r w:rsidRPr="000D36B2">
        <w:rPr>
          <w:rFonts w:ascii="Times New Roman" w:eastAsia="Calibri" w:hAnsi="Times New Roman" w:cs="Times New Roman"/>
          <w:b/>
          <w:sz w:val="20"/>
          <w:szCs w:val="20"/>
        </w:rPr>
        <w:t xml:space="preserve"> КОЛЛЕКТИВОМ</w:t>
      </w:r>
    </w:p>
    <w:bookmarkEnd w:id="32"/>
    <w:p w:rsidR="000D36B2" w:rsidRPr="000D36B2" w:rsidRDefault="000D36B2" w:rsidP="000D36B2">
      <w:pPr>
        <w:spacing w:after="0" w:line="240" w:lineRule="auto"/>
        <w:contextualSpacing/>
        <w:rPr>
          <w:rFonts w:ascii="Times New Roman" w:eastAsia="Calibri" w:hAnsi="Times New Roman" w:cs="Times New Roman"/>
          <w:b/>
          <w:sz w:val="20"/>
          <w:szCs w:val="20"/>
        </w:rPr>
      </w:pP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15. Количество сотрудников, с которыми находится в непосредственном контакте 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16. Количество сотрудников, с которыми установились хорошие, доверительные, дружественные отношения_________________________________________________</w:t>
      </w:r>
    </w:p>
    <w:p w:rsidR="000D36B2" w:rsidRPr="000D36B2" w:rsidRDefault="000D36B2" w:rsidP="000D36B2">
      <w:pPr>
        <w:spacing w:after="0" w:line="240" w:lineRule="auto"/>
        <w:ind w:left="2832" w:firstLine="708"/>
        <w:contextualSpacing/>
        <w:rPr>
          <w:rFonts w:ascii="Times New Roman" w:eastAsia="Calibri" w:hAnsi="Times New Roman" w:cs="Times New Roman"/>
          <w:bCs/>
          <w:sz w:val="20"/>
          <w:szCs w:val="20"/>
        </w:rPr>
      </w:pPr>
      <w:bookmarkStart w:id="33" w:name="_Hlk38891448"/>
      <w:r w:rsidRPr="000D36B2">
        <w:rPr>
          <w:rFonts w:ascii="Times New Roman" w:eastAsia="Calibri" w:hAnsi="Times New Roman" w:cs="Times New Roman"/>
          <w:bCs/>
          <w:sz w:val="20"/>
          <w:szCs w:val="20"/>
        </w:rPr>
        <w:t>(указать, по возможности с кем)</w:t>
      </w:r>
    </w:p>
    <w:bookmarkEnd w:id="33"/>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17. Контакт с наставником/руководителем (положительный/отрицательный опыт)______________________________________________________________________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18. Комфортно ли с коллегами (оценить в баллах от 1 до 5)_________________________</w:t>
      </w: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bookmarkStart w:id="34" w:name="_Hlk38891648"/>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 xml:space="preserve">БЫТОВЫЕ ВОПРОСЫ </w:t>
      </w:r>
      <w:r w:rsidR="00EB5964">
        <w:rPr>
          <w:rFonts w:ascii="Times New Roman" w:eastAsia="Calibri" w:hAnsi="Times New Roman" w:cs="Times New Roman"/>
          <w:b/>
          <w:sz w:val="20"/>
          <w:szCs w:val="20"/>
        </w:rPr>
        <w:t>НА</w:t>
      </w:r>
      <w:r w:rsidRPr="000D36B2">
        <w:rPr>
          <w:rFonts w:ascii="Times New Roman" w:eastAsia="Calibri" w:hAnsi="Times New Roman" w:cs="Times New Roman"/>
          <w:b/>
          <w:sz w:val="20"/>
          <w:szCs w:val="20"/>
        </w:rPr>
        <w:t xml:space="preserve"> РАБОЧЕМ МЕСТЕ</w:t>
      </w:r>
    </w:p>
    <w:bookmarkEnd w:id="34"/>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19. Есть ли обеденный перерыв? Указать время_____________________________________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20. Хватает ли времени, чтобы поесть?____________________________________________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21. Обед приносит с собой/посещает столовую/кафе_________________________________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22. Устраивает ли то, как организован обед? (Оценить в баллах от 1 до 5)_______________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bookmarkStart w:id="35" w:name="_Hlk38891815"/>
      <w:r w:rsidRPr="000D36B2">
        <w:rPr>
          <w:rFonts w:ascii="Times New Roman" w:eastAsia="Calibri" w:hAnsi="Times New Roman" w:cs="Times New Roman"/>
          <w:bCs/>
          <w:sz w:val="20"/>
          <w:szCs w:val="20"/>
        </w:rPr>
        <w:t>23. Сколько длится рабочий день, когда заканчивается?______________________________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24. Случается ли задерживаться на работе? Если да, то по какой причине?______________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_____________________________________________________________________________</w:t>
      </w:r>
    </w:p>
    <w:bookmarkEnd w:id="35"/>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МОНИТОРИНГ ИСПОЛНЕНИЯ ТРУДОВЫХ ФУНКЦИЙ</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29. Хватает ли знаний и умений для выполнения рабочих обязанностей?________________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30. Что вызывает наибольшие затруднения?________________________________________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31. Что дается наиболее легко?___________________________________________________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32. Что нравится в работе?_______________________________________________________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33. Что не нравится больше всего?________________________________________________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34. Оцените качество выполняемой вами работы (в баллах от 1 до 5)___________________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35. Как вы думаете, как работодатель оценивает вашу работу? (в баллах от 1 до 5)_______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Комментарии, дополнения, выводы_____________________________________________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Личная подпись заполнявшего:</w:t>
      </w:r>
    </w:p>
    <w:p w:rsidR="000D36B2" w:rsidRPr="000D36B2" w:rsidRDefault="000D36B2" w:rsidP="000D36B2">
      <w:pPr>
        <w:rPr>
          <w:rFonts w:ascii="Times New Roman" w:eastAsia="Calibri" w:hAnsi="Times New Roman" w:cs="Times New Roman"/>
          <w:b/>
          <w:sz w:val="24"/>
          <w:szCs w:val="24"/>
        </w:rPr>
      </w:pPr>
      <w:r w:rsidRPr="000D36B2">
        <w:rPr>
          <w:rFonts w:ascii="Times New Roman" w:eastAsia="Calibri" w:hAnsi="Times New Roman" w:cs="Times New Roman"/>
          <w:b/>
          <w:sz w:val="24"/>
          <w:szCs w:val="24"/>
        </w:rPr>
        <w:br w:type="page"/>
      </w:r>
    </w:p>
    <w:p w:rsidR="000D36B2" w:rsidRPr="000D36B2" w:rsidRDefault="000D36B2" w:rsidP="000D36B2">
      <w:pPr>
        <w:spacing w:after="0" w:line="360" w:lineRule="auto"/>
        <w:ind w:left="2832" w:firstLine="708"/>
        <w:jc w:val="right"/>
        <w:rPr>
          <w:rFonts w:ascii="Times New Roman" w:eastAsia="Calibri" w:hAnsi="Times New Roman" w:cs="Times New Roman"/>
          <w:b/>
          <w:sz w:val="24"/>
          <w:szCs w:val="24"/>
        </w:rPr>
      </w:pPr>
      <w:r w:rsidRPr="000D36B2">
        <w:rPr>
          <w:rFonts w:ascii="Times New Roman" w:eastAsia="Calibri" w:hAnsi="Times New Roman" w:cs="Times New Roman"/>
          <w:b/>
          <w:sz w:val="24"/>
          <w:szCs w:val="24"/>
        </w:rPr>
        <w:lastRenderedPageBreak/>
        <w:t xml:space="preserve">Приложение </w:t>
      </w:r>
      <w:r w:rsidR="00655C96">
        <w:rPr>
          <w:rFonts w:ascii="Times New Roman" w:eastAsia="Calibri" w:hAnsi="Times New Roman" w:cs="Times New Roman"/>
          <w:b/>
          <w:sz w:val="24"/>
          <w:szCs w:val="24"/>
        </w:rPr>
        <w:t>7</w:t>
      </w:r>
      <w:r w:rsidRPr="000D36B2">
        <w:rPr>
          <w:rFonts w:ascii="Times New Roman" w:eastAsia="Calibri" w:hAnsi="Times New Roman" w:cs="Times New Roman"/>
          <w:b/>
          <w:sz w:val="24"/>
          <w:szCs w:val="24"/>
        </w:rPr>
        <w:t>.</w:t>
      </w:r>
    </w:p>
    <w:p w:rsidR="000D36B2" w:rsidRPr="000D36B2" w:rsidRDefault="000D36B2" w:rsidP="000D36B2">
      <w:pPr>
        <w:spacing w:after="0" w:line="360" w:lineRule="auto"/>
        <w:ind w:left="2832" w:firstLine="708"/>
        <w:rPr>
          <w:rFonts w:ascii="Times New Roman" w:eastAsia="Calibri" w:hAnsi="Times New Roman" w:cs="Times New Roman"/>
          <w:b/>
          <w:sz w:val="24"/>
          <w:szCs w:val="24"/>
        </w:rPr>
      </w:pPr>
      <w:r w:rsidRPr="000D36B2">
        <w:rPr>
          <w:rFonts w:ascii="Times New Roman" w:eastAsia="Calibri" w:hAnsi="Times New Roman" w:cs="Times New Roman"/>
          <w:b/>
          <w:sz w:val="24"/>
          <w:szCs w:val="24"/>
        </w:rPr>
        <w:t>АНКЕТА НАСТАВНИКА</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Общие сведения_______________________________________________________________</w:t>
      </w: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(наименование и адрес организации-работодателя)</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Дата заполнения______________________________________________________________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ФИО анкетируемого/должность________________________________________________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Контактные данные___________________________________________________________</w:t>
      </w:r>
    </w:p>
    <w:p w:rsidR="000D36B2" w:rsidRPr="000D36B2" w:rsidRDefault="000D36B2" w:rsidP="000D36B2">
      <w:pPr>
        <w:spacing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ФИО подшефного работника/должность________________________________________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Сколько времени работник отработал на текущем месте работы__________________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График работы подопечного___________________________________________________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r w:rsidRPr="000D36B2">
        <w:rPr>
          <w:rFonts w:ascii="Times New Roman" w:eastAsia="Calibri" w:hAnsi="Times New Roman" w:cs="Times New Roman"/>
          <w:b/>
          <w:sz w:val="20"/>
          <w:szCs w:val="20"/>
        </w:rPr>
        <w:t xml:space="preserve">Количество сотрудников в структурном подразделении подопечного_______________ </w:t>
      </w:r>
    </w:p>
    <w:p w:rsidR="000D36B2" w:rsidRPr="000D36B2" w:rsidRDefault="000D36B2" w:rsidP="000D36B2">
      <w:pPr>
        <w:spacing w:after="0" w:line="240" w:lineRule="auto"/>
        <w:contextualSpacing/>
        <w:rPr>
          <w:rFonts w:ascii="Times New Roman" w:eastAsia="Calibri" w:hAnsi="Times New Roman" w:cs="Times New Roman"/>
          <w:b/>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ОРГАНИЗАЦИОННЫЕ ВОПРОСЫ</w:t>
      </w:r>
    </w:p>
    <w:p w:rsidR="000D36B2" w:rsidRPr="000D36B2" w:rsidRDefault="000D36B2" w:rsidP="000D36B2">
      <w:pPr>
        <w:spacing w:after="0" w:line="240" w:lineRule="auto"/>
        <w:contextualSpacing/>
        <w:jc w:val="both"/>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1.Своевременно ли приходит на работу?___________________________________________</w:t>
      </w:r>
    </w:p>
    <w:p w:rsidR="000D36B2" w:rsidRPr="000D36B2" w:rsidRDefault="000D36B2" w:rsidP="000D36B2">
      <w:pPr>
        <w:spacing w:after="0" w:line="240" w:lineRule="auto"/>
        <w:contextualSpacing/>
        <w:jc w:val="both"/>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 xml:space="preserve">2.Если опаздывает, </w:t>
      </w:r>
      <w:proofErr w:type="gramStart"/>
      <w:r w:rsidRPr="000D36B2">
        <w:rPr>
          <w:rFonts w:ascii="Times New Roman" w:eastAsia="Calibri" w:hAnsi="Times New Roman" w:cs="Times New Roman"/>
          <w:bCs/>
          <w:sz w:val="20"/>
          <w:szCs w:val="20"/>
        </w:rPr>
        <w:t>то</w:t>
      </w:r>
      <w:proofErr w:type="gramEnd"/>
      <w:r w:rsidRPr="000D36B2">
        <w:rPr>
          <w:rFonts w:ascii="Times New Roman" w:eastAsia="Calibri" w:hAnsi="Times New Roman" w:cs="Times New Roman"/>
          <w:bCs/>
          <w:sz w:val="20"/>
          <w:szCs w:val="20"/>
        </w:rPr>
        <w:t xml:space="preserve"> какие причины указывает?____________________________________</w:t>
      </w:r>
    </w:p>
    <w:p w:rsidR="000D36B2" w:rsidRPr="000D36B2" w:rsidRDefault="000D36B2" w:rsidP="000D36B2">
      <w:pPr>
        <w:spacing w:after="0" w:line="240" w:lineRule="auto"/>
        <w:contextualSpacing/>
        <w:jc w:val="both"/>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3.Насколько собранным и подготовленным выходит на работу?________________________</w:t>
      </w:r>
    </w:p>
    <w:p w:rsidR="000D36B2" w:rsidRPr="000D36B2" w:rsidRDefault="000D36B2" w:rsidP="000D36B2">
      <w:pPr>
        <w:spacing w:after="0" w:line="240" w:lineRule="auto"/>
        <w:contextualSpacing/>
        <w:jc w:val="both"/>
        <w:rPr>
          <w:rFonts w:ascii="Times New Roman" w:eastAsia="Calibri" w:hAnsi="Times New Roman" w:cs="Times New Roman"/>
          <w:bCs/>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ПРАВОВЫЕ ВОПРОСЫ</w:t>
      </w: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 Предоставлена ли работнику должностная инструкция?____________________________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2. Выдается ли работнику расчетный лист? Осведомлен ли он о датах выдачи з</w:t>
      </w:r>
      <w:proofErr w:type="gramStart"/>
      <w:r w:rsidRPr="000D36B2">
        <w:rPr>
          <w:rFonts w:ascii="Times New Roman" w:eastAsia="Calibri" w:hAnsi="Times New Roman" w:cs="Times New Roman"/>
          <w:bCs/>
          <w:sz w:val="20"/>
          <w:szCs w:val="20"/>
        </w:rPr>
        <w:t>.п</w:t>
      </w:r>
      <w:proofErr w:type="gramEnd"/>
      <w:r w:rsidRPr="000D36B2">
        <w:rPr>
          <w:rFonts w:ascii="Times New Roman" w:eastAsia="Calibri" w:hAnsi="Times New Roman" w:cs="Times New Roman"/>
          <w:bCs/>
          <w:sz w:val="20"/>
          <w:szCs w:val="20"/>
        </w:rPr>
        <w:t>латы?______________________________________________________________________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3. Проинструктирован ли работник, как вести себя в случае болезни (есть ли телефон ОК, мастера, бригадира)?___________________________________________________________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4. Проинструктирован ли работник, как вести себя, если опаздывает на работу?</w:t>
      </w:r>
      <w:r w:rsidRPr="000D36B2">
        <w:rPr>
          <w:rFonts w:ascii="Times New Roman" w:eastAsia="Calibri" w:hAnsi="Times New Roman" w:cs="Times New Roman"/>
          <w:b/>
          <w:sz w:val="20"/>
          <w:szCs w:val="20"/>
        </w:rPr>
        <w:t xml:space="preserve"> </w:t>
      </w:r>
      <w:r w:rsidRPr="000D36B2">
        <w:rPr>
          <w:rFonts w:ascii="Times New Roman" w:eastAsia="Calibri" w:hAnsi="Times New Roman" w:cs="Times New Roman"/>
          <w:bCs/>
          <w:sz w:val="20"/>
          <w:szCs w:val="20"/>
        </w:rPr>
        <w:t>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ОТНОШЕНИЯ с КОЛЛЕКТИВОМ</w:t>
      </w: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5. Количество сотрудников, с которыми подопечный находится в непосредственном контакте______________________________________________________________________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6. Количество сотрудников, с которыми у подопечного, по Вашему мнению, установились  доверительные, дружественные отношения________________________________________</w:t>
      </w:r>
    </w:p>
    <w:p w:rsidR="000D36B2" w:rsidRPr="000D36B2" w:rsidRDefault="000D36B2" w:rsidP="000D36B2">
      <w:pPr>
        <w:spacing w:after="0" w:line="240" w:lineRule="auto"/>
        <w:ind w:left="3540" w:firstLine="708"/>
        <w:contextualSpacing/>
        <w:jc w:val="center"/>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(указать, по возможности с кем)</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7.Комфортно ли Вам с подопечным работником?___________________________________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Если нет, указать причины______________________________________________________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8. Комфортно ли остальным коллегам с подопечным (оценить в баллах от 1 до 5)________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БЫТОВЫЕ ВОПРОСЫ на РАБОЧЕМ МЕСТЕ</w:t>
      </w: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9. Есть ли обеденный перерыв? Указать время______________________________________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10.Успевает ли подопечный поесть?______________________________________________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
          <w:sz w:val="20"/>
          <w:szCs w:val="20"/>
        </w:rPr>
      </w:pP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11.Где обедают сотрудники: обед приносят с собой/в столовой/кафе?__________________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12. Сколько длится рабочий день, когда заканчивается?______________________________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13. Случаются ли задержки на рабочем месте? Если да, то по какой причине?___________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_____________________________________________________________________________</w:t>
      </w: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p>
    <w:p w:rsidR="000D36B2" w:rsidRPr="000D36B2" w:rsidRDefault="000D36B2" w:rsidP="000D36B2">
      <w:pPr>
        <w:spacing w:after="0" w:line="240" w:lineRule="auto"/>
        <w:contextualSpacing/>
        <w:jc w:val="center"/>
        <w:rPr>
          <w:rFonts w:ascii="Times New Roman" w:eastAsia="Calibri" w:hAnsi="Times New Roman" w:cs="Times New Roman"/>
          <w:b/>
          <w:sz w:val="20"/>
          <w:szCs w:val="20"/>
        </w:rPr>
      </w:pPr>
      <w:r w:rsidRPr="000D36B2">
        <w:rPr>
          <w:rFonts w:ascii="Times New Roman" w:eastAsia="Calibri" w:hAnsi="Times New Roman" w:cs="Times New Roman"/>
          <w:b/>
          <w:sz w:val="20"/>
          <w:szCs w:val="20"/>
        </w:rPr>
        <w:t>МОНИТОРИНГ ИСПОЛНЕНИЯ ТРУДОВЫХ ФУНКЦИЙ</w:t>
      </w:r>
    </w:p>
    <w:p w:rsidR="000D36B2" w:rsidRPr="000D36B2" w:rsidRDefault="000D36B2" w:rsidP="000D36B2">
      <w:pPr>
        <w:spacing w:after="0" w:line="240" w:lineRule="auto"/>
        <w:contextualSpacing/>
        <w:rPr>
          <w:rFonts w:ascii="Times New Roman" w:eastAsia="Calibri" w:hAnsi="Times New Roman" w:cs="Times New Roman"/>
          <w:b/>
          <w:sz w:val="20"/>
          <w:szCs w:val="20"/>
        </w:rPr>
      </w:pP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14. Хватает ли у подопечного знаний и умений для выполнения рабочих обязанностей?_________________________________________________________________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15. Что вызывает наибольшие затруднения?________________________________________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16. Что подопечному дается наиболее легко?_______________________________________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17. Как Вы думаете, что подопечному нравится в работе?____________________________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18. Как Вы думаете, что подопечному может не нравиться в работе?___________________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19. Оцените качество выполняемой подопечным работы в баллах от 1 до 5______________</w:t>
      </w:r>
    </w:p>
    <w:p w:rsidR="000D36B2" w:rsidRPr="000D36B2" w:rsidRDefault="000D36B2" w:rsidP="000D36B2">
      <w:pPr>
        <w:spacing w:after="0" w:line="240" w:lineRule="auto"/>
        <w:contextualSpacing/>
        <w:rPr>
          <w:rFonts w:ascii="Times New Roman" w:eastAsia="Calibri" w:hAnsi="Times New Roman" w:cs="Times New Roman"/>
          <w:bCs/>
          <w:sz w:val="20"/>
          <w:szCs w:val="20"/>
        </w:rPr>
      </w:pPr>
      <w:r w:rsidRPr="000D36B2">
        <w:rPr>
          <w:rFonts w:ascii="Times New Roman" w:eastAsia="Calibri" w:hAnsi="Times New Roman" w:cs="Times New Roman"/>
          <w:bCs/>
          <w:sz w:val="20"/>
          <w:szCs w:val="20"/>
        </w:rPr>
        <w:t>20. Как Вы считаете, решению каких вопросов трудовому тьютору стоит уделить наибольшее внимание в ближайший месяц?</w:t>
      </w:r>
    </w:p>
    <w:p w:rsidR="00EB5964" w:rsidRDefault="000D36B2" w:rsidP="000D36B2">
      <w:pPr>
        <w:spacing w:after="0" w:line="240" w:lineRule="auto"/>
        <w:contextualSpacing/>
        <w:rPr>
          <w:rFonts w:ascii="Times New Roman" w:eastAsia="Calibri" w:hAnsi="Times New Roman" w:cs="Times New Roman"/>
          <w:bCs/>
          <w:sz w:val="20"/>
          <w:szCs w:val="20"/>
        </w:rPr>
      </w:pPr>
      <w:bookmarkStart w:id="36" w:name="_Hlk38892160"/>
      <w:r w:rsidRPr="000D36B2">
        <w:rPr>
          <w:rFonts w:ascii="Times New Roman" w:eastAsia="Calibri" w:hAnsi="Times New Roman" w:cs="Times New Roman"/>
          <w:bCs/>
          <w:sz w:val="20"/>
          <w:szCs w:val="20"/>
        </w:rPr>
        <w:t>Комментарии, дополнения, выводы______________________________________________</w:t>
      </w:r>
      <w:r w:rsidRPr="000D36B2">
        <w:rPr>
          <w:rFonts w:ascii="Times New Roman" w:eastAsia="Calibri" w:hAnsi="Times New Roman" w:cs="Times New Roman"/>
          <w:bCs/>
          <w:sz w:val="20"/>
          <w:szCs w:val="20"/>
        </w:rPr>
        <w:br/>
      </w:r>
    </w:p>
    <w:p w:rsidR="003C26E6" w:rsidRDefault="000D36B2" w:rsidP="00EB5964">
      <w:pPr>
        <w:spacing w:after="0" w:line="240" w:lineRule="auto"/>
        <w:contextualSpacing/>
      </w:pPr>
      <w:r w:rsidRPr="000D36B2">
        <w:rPr>
          <w:rFonts w:ascii="Times New Roman" w:eastAsia="Calibri" w:hAnsi="Times New Roman" w:cs="Times New Roman"/>
          <w:bCs/>
          <w:sz w:val="20"/>
          <w:szCs w:val="20"/>
        </w:rPr>
        <w:t>Личная подпись заполнявшего:</w:t>
      </w:r>
      <w:bookmarkEnd w:id="36"/>
    </w:p>
    <w:sectPr w:rsidR="003C26E6" w:rsidSect="000D36B2">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362" w:rsidRDefault="00C06362" w:rsidP="000D36B2">
      <w:pPr>
        <w:spacing w:after="0" w:line="240" w:lineRule="auto"/>
      </w:pPr>
      <w:r>
        <w:separator/>
      </w:r>
    </w:p>
  </w:endnote>
  <w:endnote w:type="continuationSeparator" w:id="0">
    <w:p w:rsidR="00C06362" w:rsidRDefault="00C06362" w:rsidP="000D36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NanumGothic">
    <w:altName w:val="Times New Roman"/>
    <w:charset w:val="00"/>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362" w:rsidRDefault="00C06362" w:rsidP="000D36B2">
    <w:pPr>
      <w:pStyle w:val="ac"/>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15</w:t>
    </w:r>
    <w:r>
      <w:rPr>
        <w:rStyle w:val="af1"/>
      </w:rPr>
      <w:fldChar w:fldCharType="end"/>
    </w:r>
  </w:p>
  <w:p w:rsidR="00C06362" w:rsidRDefault="00C06362" w:rsidP="000D36B2">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416352"/>
      <w:docPartObj>
        <w:docPartGallery w:val="Page Numbers (Bottom of Page)"/>
        <w:docPartUnique/>
      </w:docPartObj>
    </w:sdtPr>
    <w:sdtContent>
      <w:p w:rsidR="00C06362" w:rsidRDefault="00C06362">
        <w:pPr>
          <w:pStyle w:val="ac"/>
          <w:jc w:val="right"/>
        </w:pPr>
        <w:fldSimple w:instr="PAGE   \* MERGEFORMAT">
          <w:r w:rsidR="00340A63">
            <w:rPr>
              <w:noProof/>
            </w:rPr>
            <w:t>1</w:t>
          </w:r>
        </w:fldSimple>
      </w:p>
    </w:sdtContent>
  </w:sdt>
  <w:p w:rsidR="00C06362" w:rsidRDefault="00C0636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362" w:rsidRDefault="00C06362" w:rsidP="000D36B2">
      <w:pPr>
        <w:spacing w:after="0" w:line="240" w:lineRule="auto"/>
      </w:pPr>
      <w:r>
        <w:separator/>
      </w:r>
    </w:p>
  </w:footnote>
  <w:footnote w:type="continuationSeparator" w:id="0">
    <w:p w:rsidR="00C06362" w:rsidRDefault="00C06362" w:rsidP="000D36B2">
      <w:pPr>
        <w:spacing w:after="0" w:line="240" w:lineRule="auto"/>
      </w:pPr>
      <w:r>
        <w:continuationSeparator/>
      </w:r>
    </w:p>
  </w:footnote>
  <w:footnote w:id="1">
    <w:p w:rsidR="00C06362" w:rsidRDefault="00C06362" w:rsidP="000D36B2">
      <w:pPr>
        <w:pStyle w:val="a6"/>
      </w:pPr>
      <w:r>
        <w:rPr>
          <w:rStyle w:val="a8"/>
        </w:rPr>
        <w:footnoteRef/>
      </w:r>
      <w:r>
        <w:t xml:space="preserve"> </w:t>
      </w:r>
      <w:r w:rsidRPr="00040624">
        <w:rPr>
          <w:rFonts w:ascii="Times New Roman" w:hAnsi="Times New Roman" w:cs="Times New Roman"/>
          <w:sz w:val="24"/>
          <w:szCs w:val="24"/>
        </w:rPr>
        <w:t xml:space="preserve">на основании данных Росстата, согласно которым </w:t>
      </w:r>
      <w:r w:rsidRPr="00040624">
        <w:rPr>
          <w:rFonts w:ascii="Times New Roman" w:hAnsi="Times New Roman" w:cs="Times New Roman"/>
          <w:color w:val="333333"/>
          <w:sz w:val="24"/>
          <w:szCs w:val="24"/>
          <w:shd w:val="clear" w:color="auto" w:fill="FFFFFF"/>
        </w:rPr>
        <w:t>в 2018 г. на оплату труда в структуре ВВП приходилось 46,4%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362" w:rsidRDefault="00C06362" w:rsidP="000D36B2">
    <w:pPr>
      <w:pStyle w:val="a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4E6E"/>
    <w:multiLevelType w:val="multilevel"/>
    <w:tmpl w:val="01F0D05C"/>
    <w:lvl w:ilvl="0">
      <w:start w:val="1"/>
      <w:numFmt w:val="decimal"/>
      <w:lvlText w:val="%1."/>
      <w:lvlJc w:val="left"/>
      <w:pPr>
        <w:ind w:left="1800" w:hanging="360"/>
      </w:pPr>
    </w:lvl>
    <w:lvl w:ilvl="1">
      <w:start w:val="1"/>
      <w:numFmt w:val="decimal"/>
      <w:isLgl/>
      <w:lvlText w:val="%1.%2."/>
      <w:lvlJc w:val="left"/>
      <w:pPr>
        <w:ind w:left="2160" w:hanging="720"/>
      </w:pPr>
    </w:lvl>
    <w:lvl w:ilvl="2">
      <w:start w:val="1"/>
      <w:numFmt w:val="decimal"/>
      <w:isLgl/>
      <w:lvlText w:val="%1.%2.%3."/>
      <w:lvlJc w:val="left"/>
      <w:pPr>
        <w:ind w:left="2160" w:hanging="720"/>
      </w:pPr>
    </w:lvl>
    <w:lvl w:ilvl="3">
      <w:start w:val="1"/>
      <w:numFmt w:val="decimal"/>
      <w:isLgl/>
      <w:lvlText w:val="%1.%2.%3.%4."/>
      <w:lvlJc w:val="left"/>
      <w:pPr>
        <w:ind w:left="2520" w:hanging="1080"/>
      </w:pPr>
    </w:lvl>
    <w:lvl w:ilvl="4">
      <w:start w:val="1"/>
      <w:numFmt w:val="decimal"/>
      <w:isLgl/>
      <w:lvlText w:val="%1.%2.%3.%4.%5."/>
      <w:lvlJc w:val="left"/>
      <w:pPr>
        <w:ind w:left="2520" w:hanging="1080"/>
      </w:pPr>
    </w:lvl>
    <w:lvl w:ilvl="5">
      <w:start w:val="1"/>
      <w:numFmt w:val="decimal"/>
      <w:isLgl/>
      <w:lvlText w:val="%1.%2.%3.%4.%5.%6."/>
      <w:lvlJc w:val="left"/>
      <w:pPr>
        <w:ind w:left="2880" w:hanging="1440"/>
      </w:pPr>
    </w:lvl>
    <w:lvl w:ilvl="6">
      <w:start w:val="1"/>
      <w:numFmt w:val="decimal"/>
      <w:isLgl/>
      <w:lvlText w:val="%1.%2.%3.%4.%5.%6.%7."/>
      <w:lvlJc w:val="left"/>
      <w:pPr>
        <w:ind w:left="3240" w:hanging="1800"/>
      </w:pPr>
    </w:lvl>
    <w:lvl w:ilvl="7">
      <w:start w:val="1"/>
      <w:numFmt w:val="decimal"/>
      <w:isLgl/>
      <w:lvlText w:val="%1.%2.%3.%4.%5.%6.%7.%8."/>
      <w:lvlJc w:val="left"/>
      <w:pPr>
        <w:ind w:left="3240" w:hanging="1800"/>
      </w:pPr>
    </w:lvl>
    <w:lvl w:ilvl="8">
      <w:start w:val="1"/>
      <w:numFmt w:val="decimal"/>
      <w:isLgl/>
      <w:lvlText w:val="%1.%2.%3.%4.%5.%6.%7.%8.%9."/>
      <w:lvlJc w:val="left"/>
      <w:pPr>
        <w:ind w:left="3600" w:hanging="2160"/>
      </w:pPr>
    </w:lvl>
  </w:abstractNum>
  <w:abstractNum w:abstractNumId="1">
    <w:nsid w:val="05511413"/>
    <w:multiLevelType w:val="hybridMultilevel"/>
    <w:tmpl w:val="8CF049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9F93692"/>
    <w:multiLevelType w:val="multilevel"/>
    <w:tmpl w:val="2CC87F06"/>
    <w:lvl w:ilvl="0">
      <w:start w:val="10"/>
      <w:numFmt w:val="decimal"/>
      <w:lvlText w:val="%1."/>
      <w:lvlJc w:val="left"/>
      <w:pPr>
        <w:ind w:left="480" w:hanging="480"/>
      </w:pPr>
      <w:rPr>
        <w:color w:val="000000"/>
      </w:rPr>
    </w:lvl>
    <w:lvl w:ilvl="1">
      <w:start w:val="1"/>
      <w:numFmt w:val="decimal"/>
      <w:lvlText w:val="%1.%2."/>
      <w:lvlJc w:val="left"/>
      <w:pPr>
        <w:ind w:left="764" w:hanging="480"/>
      </w:pPr>
      <w:rPr>
        <w:color w:val="000000"/>
        <w:sz w:val="20"/>
        <w:szCs w:val="20"/>
      </w:rPr>
    </w:lvl>
    <w:lvl w:ilvl="2">
      <w:start w:val="1"/>
      <w:numFmt w:val="decimal"/>
      <w:lvlText w:val="%1.%2.%3."/>
      <w:lvlJc w:val="left"/>
      <w:pPr>
        <w:ind w:left="1004" w:hanging="720"/>
      </w:pPr>
      <w:rPr>
        <w:color w:val="000000"/>
      </w:rPr>
    </w:lvl>
    <w:lvl w:ilvl="3">
      <w:start w:val="1"/>
      <w:numFmt w:val="decimal"/>
      <w:lvlText w:val="%1.%2.%3.%4."/>
      <w:lvlJc w:val="left"/>
      <w:pPr>
        <w:ind w:left="1146" w:hanging="720"/>
      </w:pPr>
      <w:rPr>
        <w:color w:val="000000"/>
      </w:rPr>
    </w:lvl>
    <w:lvl w:ilvl="4">
      <w:start w:val="1"/>
      <w:numFmt w:val="decimal"/>
      <w:lvlText w:val="%1.%2.%3.%4.%5."/>
      <w:lvlJc w:val="left"/>
      <w:pPr>
        <w:ind w:left="1648" w:hanging="1080"/>
      </w:pPr>
      <w:rPr>
        <w:color w:val="000000"/>
      </w:rPr>
    </w:lvl>
    <w:lvl w:ilvl="5">
      <w:start w:val="1"/>
      <w:numFmt w:val="decimal"/>
      <w:lvlText w:val="%1.%2.%3.%4.%5.%6."/>
      <w:lvlJc w:val="left"/>
      <w:pPr>
        <w:ind w:left="1790" w:hanging="1080"/>
      </w:pPr>
      <w:rPr>
        <w:color w:val="000000"/>
      </w:rPr>
    </w:lvl>
    <w:lvl w:ilvl="6">
      <w:start w:val="1"/>
      <w:numFmt w:val="decimal"/>
      <w:lvlText w:val="%1.%2.%3.%4.%5.%6.%7."/>
      <w:lvlJc w:val="left"/>
      <w:pPr>
        <w:ind w:left="2292" w:hanging="1440"/>
      </w:pPr>
      <w:rPr>
        <w:color w:val="000000"/>
      </w:rPr>
    </w:lvl>
    <w:lvl w:ilvl="7">
      <w:start w:val="1"/>
      <w:numFmt w:val="decimal"/>
      <w:lvlText w:val="%1.%2.%3.%4.%5.%6.%7.%8."/>
      <w:lvlJc w:val="left"/>
      <w:pPr>
        <w:ind w:left="2434" w:hanging="1440"/>
      </w:pPr>
      <w:rPr>
        <w:color w:val="000000"/>
      </w:rPr>
    </w:lvl>
    <w:lvl w:ilvl="8">
      <w:start w:val="1"/>
      <w:numFmt w:val="decimal"/>
      <w:lvlText w:val="%1.%2.%3.%4.%5.%6.%7.%8.%9."/>
      <w:lvlJc w:val="left"/>
      <w:pPr>
        <w:ind w:left="2936" w:hanging="1800"/>
      </w:pPr>
      <w:rPr>
        <w:color w:val="000000"/>
      </w:rPr>
    </w:lvl>
  </w:abstractNum>
  <w:abstractNum w:abstractNumId="3">
    <w:nsid w:val="0BB25DAF"/>
    <w:multiLevelType w:val="hybridMultilevel"/>
    <w:tmpl w:val="938869DC"/>
    <w:lvl w:ilvl="0" w:tplc="04190011">
      <w:start w:val="1"/>
      <w:numFmt w:val="decimal"/>
      <w:lvlText w:val="%1)"/>
      <w:lvlJc w:val="left"/>
      <w:pPr>
        <w:ind w:left="720" w:hanging="360"/>
      </w:pPr>
      <w:rPr>
        <w:rFonts w:hint="default"/>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9FA335D"/>
    <w:multiLevelType w:val="hybridMultilevel"/>
    <w:tmpl w:val="8D405D0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1654810"/>
    <w:multiLevelType w:val="multilevel"/>
    <w:tmpl w:val="9FB21FB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4B034A8"/>
    <w:multiLevelType w:val="hybridMultilevel"/>
    <w:tmpl w:val="B1522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6231D1"/>
    <w:multiLevelType w:val="hybridMultilevel"/>
    <w:tmpl w:val="F8DE10F4"/>
    <w:lvl w:ilvl="0" w:tplc="D374C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E604519"/>
    <w:multiLevelType w:val="multilevel"/>
    <w:tmpl w:val="41304FE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330219B5"/>
    <w:multiLevelType w:val="hybridMultilevel"/>
    <w:tmpl w:val="5008CCF2"/>
    <w:lvl w:ilvl="0" w:tplc="04190011">
      <w:start w:val="1"/>
      <w:numFmt w:val="decimal"/>
      <w:lvlText w:val="%1)"/>
      <w:lvlJc w:val="left"/>
      <w:pPr>
        <w:ind w:left="1429" w:hanging="360"/>
      </w:pPr>
    </w:lvl>
    <w:lvl w:ilvl="1" w:tplc="F7A8A9F4">
      <w:start w:val="1"/>
      <w:numFmt w:val="decimal"/>
      <w:lvlText w:val="%2."/>
      <w:lvlJc w:val="left"/>
      <w:pPr>
        <w:ind w:left="3199" w:hanging="141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6145D50"/>
    <w:multiLevelType w:val="hybridMultilevel"/>
    <w:tmpl w:val="0B4A7598"/>
    <w:lvl w:ilvl="0" w:tplc="90606070">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8636119"/>
    <w:multiLevelType w:val="hybridMultilevel"/>
    <w:tmpl w:val="8B829A20"/>
    <w:lvl w:ilvl="0" w:tplc="04190011">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3D27307B"/>
    <w:multiLevelType w:val="hybridMultilevel"/>
    <w:tmpl w:val="D12C3428"/>
    <w:lvl w:ilvl="0" w:tplc="1E980580">
      <w:start w:val="1"/>
      <w:numFmt w:val="decimal"/>
      <w:lvlText w:val="%1."/>
      <w:lvlJc w:val="left"/>
      <w:pPr>
        <w:ind w:left="720" w:hanging="360"/>
      </w:pPr>
      <w:rPr>
        <w:rFonts w:hint="default"/>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7583AB0"/>
    <w:multiLevelType w:val="hybridMultilevel"/>
    <w:tmpl w:val="45740794"/>
    <w:lvl w:ilvl="0" w:tplc="21C295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96E3DE7"/>
    <w:multiLevelType w:val="hybridMultilevel"/>
    <w:tmpl w:val="EFA094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99C28F6"/>
    <w:multiLevelType w:val="hybridMultilevel"/>
    <w:tmpl w:val="08D634F6"/>
    <w:lvl w:ilvl="0" w:tplc="A6E0926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6">
    <w:nsid w:val="56042877"/>
    <w:multiLevelType w:val="hybridMultilevel"/>
    <w:tmpl w:val="C358AE44"/>
    <w:lvl w:ilvl="0" w:tplc="6D968F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9531C20"/>
    <w:multiLevelType w:val="hybridMultilevel"/>
    <w:tmpl w:val="6D98F3D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22750C0"/>
    <w:multiLevelType w:val="multilevel"/>
    <w:tmpl w:val="4370919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64C06996"/>
    <w:multiLevelType w:val="hybridMultilevel"/>
    <w:tmpl w:val="E96EB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C652FB"/>
    <w:multiLevelType w:val="hybridMultilevel"/>
    <w:tmpl w:val="AA46D3C8"/>
    <w:lvl w:ilvl="0" w:tplc="5BF430C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6B487D55"/>
    <w:multiLevelType w:val="hybridMultilevel"/>
    <w:tmpl w:val="48B4AC74"/>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7103450B"/>
    <w:multiLevelType w:val="hybridMultilevel"/>
    <w:tmpl w:val="0B8AEB3C"/>
    <w:lvl w:ilvl="0" w:tplc="43A2F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1034E29"/>
    <w:multiLevelType w:val="hybridMultilevel"/>
    <w:tmpl w:val="A224D11E"/>
    <w:lvl w:ilvl="0" w:tplc="A3FC9CF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9"/>
  </w:num>
  <w:num w:numId="2">
    <w:abstractNumId w:val="6"/>
  </w:num>
  <w:num w:numId="3">
    <w:abstractNumId w:val="18"/>
  </w:num>
  <w:num w:numId="4">
    <w:abstractNumId w:val="23"/>
  </w:num>
  <w:num w:numId="5">
    <w:abstractNumId w:val="7"/>
  </w:num>
  <w:num w:numId="6">
    <w:abstractNumId w:val="0"/>
  </w:num>
  <w:num w:numId="7">
    <w:abstractNumId w:val="8"/>
  </w:num>
  <w:num w:numId="8">
    <w:abstractNumId w:val="21"/>
  </w:num>
  <w:num w:numId="9">
    <w:abstractNumId w:val="12"/>
  </w:num>
  <w:num w:numId="10">
    <w:abstractNumId w:val="20"/>
  </w:num>
  <w:num w:numId="11">
    <w:abstractNumId w:val="5"/>
  </w:num>
  <w:num w:numId="12">
    <w:abstractNumId w:val="22"/>
  </w:num>
  <w:num w:numId="13">
    <w:abstractNumId w:val="16"/>
  </w:num>
  <w:num w:numId="14">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1"/>
  </w:num>
  <w:num w:numId="18">
    <w:abstractNumId w:val="1"/>
  </w:num>
  <w:num w:numId="19">
    <w:abstractNumId w:val="3"/>
  </w:num>
  <w:num w:numId="20">
    <w:abstractNumId w:val="9"/>
  </w:num>
  <w:num w:numId="21">
    <w:abstractNumId w:val="10"/>
  </w:num>
  <w:num w:numId="22">
    <w:abstractNumId w:val="17"/>
  </w:num>
  <w:num w:numId="23">
    <w:abstractNumId w:val="4"/>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D36B2"/>
    <w:rsid w:val="0001068C"/>
    <w:rsid w:val="00025EFA"/>
    <w:rsid w:val="00035F85"/>
    <w:rsid w:val="00060C02"/>
    <w:rsid w:val="00066AEF"/>
    <w:rsid w:val="000675AC"/>
    <w:rsid w:val="00080CA5"/>
    <w:rsid w:val="000A199F"/>
    <w:rsid w:val="000A253D"/>
    <w:rsid w:val="000D14E2"/>
    <w:rsid w:val="000D36B2"/>
    <w:rsid w:val="000D3836"/>
    <w:rsid w:val="000D5C33"/>
    <w:rsid w:val="000E6239"/>
    <w:rsid w:val="00116F76"/>
    <w:rsid w:val="0019398F"/>
    <w:rsid w:val="001A3DDA"/>
    <w:rsid w:val="001B0F9C"/>
    <w:rsid w:val="001B1317"/>
    <w:rsid w:val="001B181E"/>
    <w:rsid w:val="001C5689"/>
    <w:rsid w:val="001D22D3"/>
    <w:rsid w:val="001D7A59"/>
    <w:rsid w:val="001F5D49"/>
    <w:rsid w:val="00201F5E"/>
    <w:rsid w:val="00234560"/>
    <w:rsid w:val="0024751E"/>
    <w:rsid w:val="00260D96"/>
    <w:rsid w:val="00265D17"/>
    <w:rsid w:val="00267B17"/>
    <w:rsid w:val="00274796"/>
    <w:rsid w:val="002747F6"/>
    <w:rsid w:val="002B1D42"/>
    <w:rsid w:val="002B53B2"/>
    <w:rsid w:val="002C47CA"/>
    <w:rsid w:val="002E53CF"/>
    <w:rsid w:val="002F5FA9"/>
    <w:rsid w:val="003025AB"/>
    <w:rsid w:val="00340A63"/>
    <w:rsid w:val="00344762"/>
    <w:rsid w:val="00385F48"/>
    <w:rsid w:val="003B43E6"/>
    <w:rsid w:val="003C26E6"/>
    <w:rsid w:val="003D7EEC"/>
    <w:rsid w:val="00401288"/>
    <w:rsid w:val="00402513"/>
    <w:rsid w:val="00412126"/>
    <w:rsid w:val="0042490A"/>
    <w:rsid w:val="00430E77"/>
    <w:rsid w:val="0044563A"/>
    <w:rsid w:val="00451C1E"/>
    <w:rsid w:val="0048077A"/>
    <w:rsid w:val="004868EB"/>
    <w:rsid w:val="004924F4"/>
    <w:rsid w:val="004B22F9"/>
    <w:rsid w:val="004D215D"/>
    <w:rsid w:val="004D7FC9"/>
    <w:rsid w:val="004E26EE"/>
    <w:rsid w:val="004F1A1C"/>
    <w:rsid w:val="00502337"/>
    <w:rsid w:val="005052AE"/>
    <w:rsid w:val="0052648E"/>
    <w:rsid w:val="0055763C"/>
    <w:rsid w:val="005767DC"/>
    <w:rsid w:val="0059070A"/>
    <w:rsid w:val="005A22DA"/>
    <w:rsid w:val="005F3B00"/>
    <w:rsid w:val="005F788E"/>
    <w:rsid w:val="0062464D"/>
    <w:rsid w:val="00633144"/>
    <w:rsid w:val="00642576"/>
    <w:rsid w:val="006458BB"/>
    <w:rsid w:val="00646021"/>
    <w:rsid w:val="00650E25"/>
    <w:rsid w:val="00651961"/>
    <w:rsid w:val="00655C96"/>
    <w:rsid w:val="00673C99"/>
    <w:rsid w:val="00681970"/>
    <w:rsid w:val="00693869"/>
    <w:rsid w:val="006A645C"/>
    <w:rsid w:val="006A77EC"/>
    <w:rsid w:val="006C16C8"/>
    <w:rsid w:val="006C7A64"/>
    <w:rsid w:val="006E0641"/>
    <w:rsid w:val="006F45A6"/>
    <w:rsid w:val="00712418"/>
    <w:rsid w:val="007450F2"/>
    <w:rsid w:val="00793FE8"/>
    <w:rsid w:val="007A1A62"/>
    <w:rsid w:val="007D4C3E"/>
    <w:rsid w:val="007E067C"/>
    <w:rsid w:val="00801141"/>
    <w:rsid w:val="008211A4"/>
    <w:rsid w:val="008308CE"/>
    <w:rsid w:val="00840A9E"/>
    <w:rsid w:val="00856A67"/>
    <w:rsid w:val="00864B4F"/>
    <w:rsid w:val="008B0364"/>
    <w:rsid w:val="008B26B9"/>
    <w:rsid w:val="008F06E7"/>
    <w:rsid w:val="00914EA3"/>
    <w:rsid w:val="00915327"/>
    <w:rsid w:val="00927E7C"/>
    <w:rsid w:val="00930D7D"/>
    <w:rsid w:val="009A1622"/>
    <w:rsid w:val="009A6E94"/>
    <w:rsid w:val="009B258C"/>
    <w:rsid w:val="009B68B7"/>
    <w:rsid w:val="009C0D91"/>
    <w:rsid w:val="009C6BE8"/>
    <w:rsid w:val="009F2833"/>
    <w:rsid w:val="009F2859"/>
    <w:rsid w:val="009F6504"/>
    <w:rsid w:val="00A025C5"/>
    <w:rsid w:val="00A06EDA"/>
    <w:rsid w:val="00A150F1"/>
    <w:rsid w:val="00A76622"/>
    <w:rsid w:val="00A94028"/>
    <w:rsid w:val="00AC5A12"/>
    <w:rsid w:val="00AD0BF9"/>
    <w:rsid w:val="00AD7645"/>
    <w:rsid w:val="00AE2D5C"/>
    <w:rsid w:val="00AF1794"/>
    <w:rsid w:val="00B1548C"/>
    <w:rsid w:val="00B3297C"/>
    <w:rsid w:val="00B42CDC"/>
    <w:rsid w:val="00B45192"/>
    <w:rsid w:val="00B45DDA"/>
    <w:rsid w:val="00B55E9A"/>
    <w:rsid w:val="00B612F2"/>
    <w:rsid w:val="00B751CA"/>
    <w:rsid w:val="00B8140E"/>
    <w:rsid w:val="00B8305F"/>
    <w:rsid w:val="00B9169D"/>
    <w:rsid w:val="00B918A3"/>
    <w:rsid w:val="00BC52D7"/>
    <w:rsid w:val="00BD0D94"/>
    <w:rsid w:val="00BE2A27"/>
    <w:rsid w:val="00BE6A52"/>
    <w:rsid w:val="00BF0030"/>
    <w:rsid w:val="00C0077E"/>
    <w:rsid w:val="00C06362"/>
    <w:rsid w:val="00C10241"/>
    <w:rsid w:val="00C4438C"/>
    <w:rsid w:val="00C64608"/>
    <w:rsid w:val="00C81987"/>
    <w:rsid w:val="00C93F7D"/>
    <w:rsid w:val="00CC13B1"/>
    <w:rsid w:val="00CF4956"/>
    <w:rsid w:val="00D05BF8"/>
    <w:rsid w:val="00D157BE"/>
    <w:rsid w:val="00D26903"/>
    <w:rsid w:val="00D53166"/>
    <w:rsid w:val="00D55A16"/>
    <w:rsid w:val="00D62AAE"/>
    <w:rsid w:val="00D63217"/>
    <w:rsid w:val="00D67FF8"/>
    <w:rsid w:val="00D94D54"/>
    <w:rsid w:val="00D950F0"/>
    <w:rsid w:val="00DB00CE"/>
    <w:rsid w:val="00DC15CF"/>
    <w:rsid w:val="00DD2264"/>
    <w:rsid w:val="00DE1EBE"/>
    <w:rsid w:val="00E001D0"/>
    <w:rsid w:val="00E03475"/>
    <w:rsid w:val="00E2574D"/>
    <w:rsid w:val="00E36013"/>
    <w:rsid w:val="00E733B0"/>
    <w:rsid w:val="00E83A94"/>
    <w:rsid w:val="00E93F23"/>
    <w:rsid w:val="00E968AD"/>
    <w:rsid w:val="00EB5964"/>
    <w:rsid w:val="00ED269D"/>
    <w:rsid w:val="00EF681C"/>
    <w:rsid w:val="00F00C56"/>
    <w:rsid w:val="00F016AF"/>
    <w:rsid w:val="00F20416"/>
    <w:rsid w:val="00F32D13"/>
    <w:rsid w:val="00F6369A"/>
    <w:rsid w:val="00F77E67"/>
    <w:rsid w:val="00F80EFC"/>
    <w:rsid w:val="00F87712"/>
    <w:rsid w:val="00F94287"/>
    <w:rsid w:val="00FB1B3F"/>
    <w:rsid w:val="00FD24B9"/>
    <w:rsid w:val="00FE26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6B2"/>
    <w:pPr>
      <w:spacing w:after="160" w:line="259" w:lineRule="auto"/>
    </w:pPr>
  </w:style>
  <w:style w:type="paragraph" w:styleId="1">
    <w:name w:val="heading 1"/>
    <w:basedOn w:val="a"/>
    <w:next w:val="a"/>
    <w:link w:val="10"/>
    <w:uiPriority w:val="9"/>
    <w:qFormat/>
    <w:rsid w:val="000D36B2"/>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0D36B2"/>
    <w:pPr>
      <w:keepNext/>
      <w:keepLines/>
      <w:spacing w:before="200" w:after="0"/>
      <w:outlineLvl w:val="1"/>
    </w:pPr>
    <w:rPr>
      <w:rFonts w:ascii="Calibri Light" w:eastAsia="Times New Roman" w:hAnsi="Calibri Light" w:cs="Times New Roman"/>
      <w:b/>
      <w:bCs/>
      <w:color w:val="5B9BD5"/>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36B2"/>
    <w:rPr>
      <w:rFonts w:ascii="Calibri Light" w:eastAsia="Times New Roman" w:hAnsi="Calibri Light" w:cs="Times New Roman"/>
      <w:color w:val="2E74B5"/>
      <w:sz w:val="32"/>
      <w:szCs w:val="32"/>
    </w:rPr>
  </w:style>
  <w:style w:type="character" w:styleId="a3">
    <w:name w:val="Hyperlink"/>
    <w:uiPriority w:val="99"/>
    <w:unhideWhenUsed/>
    <w:rsid w:val="000D36B2"/>
    <w:rPr>
      <w:color w:val="0563C1"/>
      <w:u w:val="single"/>
    </w:rPr>
  </w:style>
  <w:style w:type="table" w:styleId="a4">
    <w:name w:val="Table Grid"/>
    <w:basedOn w:val="a1"/>
    <w:uiPriority w:val="39"/>
    <w:rsid w:val="000D3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OC Heading"/>
    <w:basedOn w:val="1"/>
    <w:next w:val="a"/>
    <w:uiPriority w:val="39"/>
    <w:semiHidden/>
    <w:unhideWhenUsed/>
    <w:qFormat/>
    <w:rsid w:val="000D36B2"/>
    <w:pPr>
      <w:spacing w:before="480" w:line="276" w:lineRule="auto"/>
      <w:outlineLvl w:val="9"/>
    </w:pPr>
    <w:rPr>
      <w:rFonts w:asciiTheme="majorHAnsi" w:eastAsiaTheme="majorEastAsia" w:hAnsiTheme="majorHAnsi" w:cstheme="majorBidi"/>
      <w:b/>
      <w:bCs/>
      <w:color w:val="365F91" w:themeColor="accent1" w:themeShade="BF"/>
      <w:sz w:val="28"/>
      <w:szCs w:val="28"/>
      <w:lang w:eastAsia="ru-RU"/>
    </w:rPr>
  </w:style>
  <w:style w:type="paragraph" w:styleId="11">
    <w:name w:val="toc 1"/>
    <w:basedOn w:val="a"/>
    <w:next w:val="a"/>
    <w:autoRedefine/>
    <w:uiPriority w:val="39"/>
    <w:unhideWhenUsed/>
    <w:rsid w:val="000D36B2"/>
    <w:pPr>
      <w:spacing w:after="100"/>
    </w:pPr>
  </w:style>
  <w:style w:type="paragraph" w:styleId="21">
    <w:name w:val="toc 2"/>
    <w:basedOn w:val="a"/>
    <w:next w:val="a"/>
    <w:autoRedefine/>
    <w:uiPriority w:val="39"/>
    <w:unhideWhenUsed/>
    <w:rsid w:val="0055763C"/>
    <w:pPr>
      <w:tabs>
        <w:tab w:val="left" w:pos="567"/>
        <w:tab w:val="left" w:pos="880"/>
        <w:tab w:val="right" w:leader="dot" w:pos="9344"/>
      </w:tabs>
      <w:spacing w:after="0" w:line="360" w:lineRule="auto"/>
      <w:jc w:val="both"/>
    </w:pPr>
    <w:rPr>
      <w:rFonts w:ascii="Times New Roman" w:hAnsi="Times New Roman" w:cs="Times New Roman"/>
      <w:b/>
      <w:noProof/>
      <w:color w:val="000000" w:themeColor="text1"/>
      <w:sz w:val="24"/>
      <w:szCs w:val="24"/>
    </w:rPr>
  </w:style>
  <w:style w:type="paragraph" w:styleId="a6">
    <w:name w:val="footnote text"/>
    <w:basedOn w:val="a"/>
    <w:link w:val="a7"/>
    <w:uiPriority w:val="99"/>
    <w:semiHidden/>
    <w:unhideWhenUsed/>
    <w:rsid w:val="000D36B2"/>
    <w:pPr>
      <w:spacing w:after="0" w:line="240" w:lineRule="auto"/>
    </w:pPr>
    <w:rPr>
      <w:sz w:val="20"/>
      <w:szCs w:val="20"/>
    </w:rPr>
  </w:style>
  <w:style w:type="character" w:customStyle="1" w:styleId="a7">
    <w:name w:val="Текст сноски Знак"/>
    <w:basedOn w:val="a0"/>
    <w:link w:val="a6"/>
    <w:uiPriority w:val="99"/>
    <w:semiHidden/>
    <w:rsid w:val="000D36B2"/>
    <w:rPr>
      <w:sz w:val="20"/>
      <w:szCs w:val="20"/>
    </w:rPr>
  </w:style>
  <w:style w:type="character" w:styleId="a8">
    <w:name w:val="footnote reference"/>
    <w:basedOn w:val="a0"/>
    <w:uiPriority w:val="99"/>
    <w:semiHidden/>
    <w:unhideWhenUsed/>
    <w:rsid w:val="000D36B2"/>
    <w:rPr>
      <w:vertAlign w:val="superscript"/>
    </w:rPr>
  </w:style>
  <w:style w:type="paragraph" w:styleId="a9">
    <w:name w:val="Balloon Text"/>
    <w:basedOn w:val="a"/>
    <w:link w:val="aa"/>
    <w:uiPriority w:val="99"/>
    <w:semiHidden/>
    <w:unhideWhenUsed/>
    <w:rsid w:val="000D36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36B2"/>
    <w:rPr>
      <w:rFonts w:ascii="Tahoma" w:hAnsi="Tahoma" w:cs="Tahoma"/>
      <w:sz w:val="16"/>
      <w:szCs w:val="16"/>
    </w:rPr>
  </w:style>
  <w:style w:type="paragraph" w:customStyle="1" w:styleId="210">
    <w:name w:val="Заголовок 21"/>
    <w:basedOn w:val="a"/>
    <w:next w:val="a"/>
    <w:uiPriority w:val="9"/>
    <w:semiHidden/>
    <w:unhideWhenUsed/>
    <w:qFormat/>
    <w:rsid w:val="000D36B2"/>
    <w:pPr>
      <w:keepNext/>
      <w:keepLines/>
      <w:spacing w:before="200" w:after="0"/>
      <w:outlineLvl w:val="1"/>
    </w:pPr>
    <w:rPr>
      <w:rFonts w:ascii="Calibri Light" w:eastAsia="Times New Roman" w:hAnsi="Calibri Light" w:cs="Times New Roman"/>
      <w:b/>
      <w:bCs/>
      <w:color w:val="5B9BD5"/>
      <w:sz w:val="26"/>
      <w:szCs w:val="26"/>
    </w:rPr>
  </w:style>
  <w:style w:type="numbering" w:customStyle="1" w:styleId="12">
    <w:name w:val="Нет списка1"/>
    <w:next w:val="a2"/>
    <w:uiPriority w:val="99"/>
    <w:semiHidden/>
    <w:unhideWhenUsed/>
    <w:rsid w:val="000D36B2"/>
  </w:style>
  <w:style w:type="paragraph" w:styleId="ab">
    <w:name w:val="List Paragraph"/>
    <w:basedOn w:val="a"/>
    <w:uiPriority w:val="34"/>
    <w:qFormat/>
    <w:rsid w:val="000D36B2"/>
    <w:pPr>
      <w:ind w:left="720"/>
      <w:contextualSpacing/>
    </w:pPr>
  </w:style>
  <w:style w:type="paragraph" w:customStyle="1" w:styleId="13">
    <w:name w:val="Обычный1"/>
    <w:uiPriority w:val="99"/>
    <w:rsid w:val="000D36B2"/>
    <w:pPr>
      <w:widowControl w:val="0"/>
      <w:spacing w:after="0"/>
    </w:pPr>
    <w:rPr>
      <w:rFonts w:ascii="Arial" w:eastAsia="Times New Roman" w:hAnsi="Arial" w:cs="Arial"/>
      <w:color w:val="000000"/>
      <w:lang w:eastAsia="ru-RU"/>
    </w:rPr>
  </w:style>
  <w:style w:type="paragraph" w:styleId="ac">
    <w:name w:val="footer"/>
    <w:basedOn w:val="a"/>
    <w:link w:val="ad"/>
    <w:uiPriority w:val="99"/>
    <w:unhideWhenUsed/>
    <w:rsid w:val="000D36B2"/>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0"/>
    <w:link w:val="ac"/>
    <w:uiPriority w:val="99"/>
    <w:rsid w:val="000D36B2"/>
    <w:rPr>
      <w:rFonts w:ascii="Calibri" w:eastAsia="Calibri" w:hAnsi="Calibri" w:cs="Times New Roman"/>
    </w:rPr>
  </w:style>
  <w:style w:type="paragraph" w:styleId="ae">
    <w:name w:val="header"/>
    <w:basedOn w:val="a"/>
    <w:link w:val="af"/>
    <w:uiPriority w:val="99"/>
    <w:unhideWhenUsed/>
    <w:rsid w:val="000D36B2"/>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uiPriority w:val="99"/>
    <w:rsid w:val="000D36B2"/>
    <w:rPr>
      <w:rFonts w:ascii="Calibri" w:eastAsia="Calibri" w:hAnsi="Calibri" w:cs="Times New Roman"/>
    </w:rPr>
  </w:style>
  <w:style w:type="paragraph" w:styleId="af0">
    <w:name w:val="Normal (Web)"/>
    <w:basedOn w:val="a"/>
    <w:uiPriority w:val="99"/>
    <w:unhideWhenUsed/>
    <w:rsid w:val="000D36B2"/>
    <w:pPr>
      <w:spacing w:before="100" w:beforeAutospacing="1" w:after="100" w:afterAutospacing="1" w:line="240" w:lineRule="auto"/>
    </w:pPr>
    <w:rPr>
      <w:rFonts w:ascii="Times" w:eastAsia="Times New Roman" w:hAnsi="Times" w:cs="Times New Roman"/>
      <w:sz w:val="20"/>
      <w:szCs w:val="20"/>
      <w:lang w:eastAsia="ru-RU"/>
    </w:rPr>
  </w:style>
  <w:style w:type="paragraph" w:customStyle="1" w:styleId="Standard">
    <w:name w:val="Standard"/>
    <w:rsid w:val="000D36B2"/>
    <w:pPr>
      <w:suppressAutoHyphens/>
      <w:autoSpaceDN w:val="0"/>
      <w:spacing w:after="0" w:line="240" w:lineRule="auto"/>
      <w:textAlignment w:val="baseline"/>
    </w:pPr>
    <w:rPr>
      <w:rFonts w:ascii="NanumGothic" w:eastAsia="NanumGothic" w:hAnsi="NanumGothic" w:cs="NanumGothic"/>
      <w:kern w:val="3"/>
      <w:sz w:val="20"/>
      <w:szCs w:val="20"/>
      <w:lang w:eastAsia="zh-CN" w:bidi="hi-IN"/>
    </w:rPr>
  </w:style>
  <w:style w:type="character" w:styleId="af1">
    <w:name w:val="page number"/>
    <w:basedOn w:val="a0"/>
    <w:uiPriority w:val="99"/>
    <w:semiHidden/>
    <w:unhideWhenUsed/>
    <w:rsid w:val="000D36B2"/>
  </w:style>
  <w:style w:type="character" w:styleId="af2">
    <w:name w:val="Subtle Emphasis"/>
    <w:uiPriority w:val="19"/>
    <w:qFormat/>
    <w:rsid w:val="000D36B2"/>
    <w:rPr>
      <w:i/>
      <w:iCs/>
      <w:color w:val="404040"/>
    </w:rPr>
  </w:style>
  <w:style w:type="table" w:customStyle="1" w:styleId="14">
    <w:name w:val="Сетка таблицы1"/>
    <w:basedOn w:val="a1"/>
    <w:next w:val="a4"/>
    <w:uiPriority w:val="39"/>
    <w:rsid w:val="000D3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0D36B2"/>
    <w:rPr>
      <w:sz w:val="16"/>
      <w:szCs w:val="16"/>
    </w:rPr>
  </w:style>
  <w:style w:type="paragraph" w:styleId="af4">
    <w:name w:val="annotation text"/>
    <w:basedOn w:val="a"/>
    <w:link w:val="af5"/>
    <w:uiPriority w:val="99"/>
    <w:semiHidden/>
    <w:unhideWhenUsed/>
    <w:rsid w:val="000D36B2"/>
    <w:pPr>
      <w:spacing w:line="240" w:lineRule="auto"/>
    </w:pPr>
    <w:rPr>
      <w:sz w:val="20"/>
      <w:szCs w:val="20"/>
    </w:rPr>
  </w:style>
  <w:style w:type="character" w:customStyle="1" w:styleId="af5">
    <w:name w:val="Текст примечания Знак"/>
    <w:basedOn w:val="a0"/>
    <w:link w:val="af4"/>
    <w:uiPriority w:val="99"/>
    <w:semiHidden/>
    <w:rsid w:val="000D36B2"/>
    <w:rPr>
      <w:sz w:val="20"/>
      <w:szCs w:val="20"/>
    </w:rPr>
  </w:style>
  <w:style w:type="character" w:customStyle="1" w:styleId="20">
    <w:name w:val="Заголовок 2 Знак"/>
    <w:basedOn w:val="a0"/>
    <w:link w:val="2"/>
    <w:uiPriority w:val="9"/>
    <w:semiHidden/>
    <w:rsid w:val="000D36B2"/>
    <w:rPr>
      <w:rFonts w:ascii="Calibri Light" w:eastAsia="Times New Roman" w:hAnsi="Calibri Light" w:cs="Times New Roman"/>
      <w:b/>
      <w:bCs/>
      <w:color w:val="5B9BD5"/>
      <w:sz w:val="26"/>
      <w:szCs w:val="26"/>
    </w:rPr>
  </w:style>
  <w:style w:type="paragraph" w:styleId="af6">
    <w:name w:val="No Spacing"/>
    <w:uiPriority w:val="1"/>
    <w:qFormat/>
    <w:rsid w:val="000D36B2"/>
    <w:pPr>
      <w:spacing w:after="0" w:line="240" w:lineRule="auto"/>
    </w:pPr>
    <w:rPr>
      <w:rFonts w:ascii="Calibri" w:eastAsia="Times New Roman" w:hAnsi="Calibri" w:cs="Times New Roman"/>
      <w:lang w:eastAsia="ru-RU"/>
    </w:rPr>
  </w:style>
  <w:style w:type="character" w:customStyle="1" w:styleId="211">
    <w:name w:val="Заголовок 2 Знак1"/>
    <w:basedOn w:val="a0"/>
    <w:uiPriority w:val="9"/>
    <w:semiHidden/>
    <w:rsid w:val="000D36B2"/>
    <w:rPr>
      <w:rFonts w:asciiTheme="majorHAnsi" w:eastAsiaTheme="majorEastAsia" w:hAnsiTheme="majorHAnsi" w:cstheme="majorBidi"/>
      <w:b/>
      <w:bCs/>
      <w:color w:val="4F81BD" w:themeColor="accent1"/>
      <w:sz w:val="26"/>
      <w:szCs w:val="26"/>
    </w:rPr>
  </w:style>
  <w:style w:type="paragraph" w:styleId="af7">
    <w:name w:val="annotation subject"/>
    <w:basedOn w:val="af4"/>
    <w:next w:val="af4"/>
    <w:link w:val="af8"/>
    <w:uiPriority w:val="99"/>
    <w:semiHidden/>
    <w:unhideWhenUsed/>
    <w:rsid w:val="00E2574D"/>
    <w:rPr>
      <w:b/>
      <w:bCs/>
    </w:rPr>
  </w:style>
  <w:style w:type="character" w:customStyle="1" w:styleId="af8">
    <w:name w:val="Тема примечания Знак"/>
    <w:basedOn w:val="af5"/>
    <w:link w:val="af7"/>
    <w:uiPriority w:val="99"/>
    <w:semiHidden/>
    <w:rsid w:val="00E2574D"/>
    <w:rPr>
      <w:b/>
      <w:bCs/>
      <w:sz w:val="20"/>
      <w:szCs w:val="20"/>
    </w:rPr>
  </w:style>
  <w:style w:type="character" w:customStyle="1" w:styleId="s10">
    <w:name w:val="s_10"/>
    <w:basedOn w:val="a0"/>
    <w:rsid w:val="00B8305F"/>
  </w:style>
  <w:style w:type="paragraph" w:styleId="af9">
    <w:name w:val="Revision"/>
    <w:hidden/>
    <w:uiPriority w:val="99"/>
    <w:semiHidden/>
    <w:rsid w:val="0062464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8837366">
      <w:bodyDiv w:val="1"/>
      <w:marLeft w:val="0"/>
      <w:marRight w:val="0"/>
      <w:marTop w:val="0"/>
      <w:marBottom w:val="0"/>
      <w:divBdr>
        <w:top w:val="none" w:sz="0" w:space="0" w:color="auto"/>
        <w:left w:val="none" w:sz="0" w:space="0" w:color="auto"/>
        <w:bottom w:val="none" w:sz="0" w:space="0" w:color="auto"/>
        <w:right w:val="none" w:sz="0" w:space="0" w:color="auto"/>
      </w:divBdr>
      <w:divsChild>
        <w:div w:id="526482932">
          <w:marLeft w:val="0"/>
          <w:marRight w:val="0"/>
          <w:marTop w:val="0"/>
          <w:marBottom w:val="0"/>
          <w:divBdr>
            <w:top w:val="none" w:sz="0" w:space="0" w:color="auto"/>
            <w:left w:val="none" w:sz="0" w:space="0" w:color="auto"/>
            <w:bottom w:val="none" w:sz="0" w:space="0" w:color="auto"/>
            <w:right w:val="none" w:sz="0" w:space="0" w:color="auto"/>
          </w:divBdr>
        </w:div>
        <w:div w:id="955675192">
          <w:marLeft w:val="0"/>
          <w:marRight w:val="0"/>
          <w:marTop w:val="0"/>
          <w:marBottom w:val="0"/>
          <w:divBdr>
            <w:top w:val="none" w:sz="0" w:space="0" w:color="auto"/>
            <w:left w:val="none" w:sz="0" w:space="0" w:color="auto"/>
            <w:bottom w:val="none" w:sz="0" w:space="0" w:color="auto"/>
            <w:right w:val="none" w:sz="0" w:space="0" w:color="auto"/>
          </w:divBdr>
        </w:div>
        <w:div w:id="2074426802">
          <w:marLeft w:val="0"/>
          <w:marRight w:val="0"/>
          <w:marTop w:val="0"/>
          <w:marBottom w:val="0"/>
          <w:divBdr>
            <w:top w:val="none" w:sz="0" w:space="0" w:color="auto"/>
            <w:left w:val="none" w:sz="0" w:space="0" w:color="auto"/>
            <w:bottom w:val="none" w:sz="0" w:space="0" w:color="auto"/>
            <w:right w:val="none" w:sz="0" w:space="0" w:color="auto"/>
          </w:divBdr>
        </w:div>
        <w:div w:id="1596017058">
          <w:marLeft w:val="0"/>
          <w:marRight w:val="0"/>
          <w:marTop w:val="0"/>
          <w:marBottom w:val="0"/>
          <w:divBdr>
            <w:top w:val="none" w:sz="0" w:space="0" w:color="auto"/>
            <w:left w:val="none" w:sz="0" w:space="0" w:color="auto"/>
            <w:bottom w:val="none" w:sz="0" w:space="0" w:color="auto"/>
            <w:right w:val="none" w:sz="0" w:space="0" w:color="auto"/>
          </w:divBdr>
        </w:div>
        <w:div w:id="2017610762">
          <w:marLeft w:val="0"/>
          <w:marRight w:val="0"/>
          <w:marTop w:val="0"/>
          <w:marBottom w:val="0"/>
          <w:divBdr>
            <w:top w:val="none" w:sz="0" w:space="0" w:color="auto"/>
            <w:left w:val="none" w:sz="0" w:space="0" w:color="auto"/>
            <w:bottom w:val="none" w:sz="0" w:space="0" w:color="auto"/>
            <w:right w:val="none" w:sz="0" w:space="0" w:color="auto"/>
          </w:divBdr>
        </w:div>
        <w:div w:id="1162352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4.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C43CE0-03A5-4661-A805-F055B5D6E0DD}" type="doc">
      <dgm:prSet loTypeId="urn:microsoft.com/office/officeart/2005/8/layout/target3" loCatId="relationship" qsTypeId="urn:microsoft.com/office/officeart/2005/8/quickstyle/simple1" qsCatId="simple" csTypeId="urn:microsoft.com/office/officeart/2005/8/colors/colorful3" csCatId="colorful" phldr="1"/>
      <dgm:spPr/>
      <dgm:t>
        <a:bodyPr/>
        <a:lstStyle/>
        <a:p>
          <a:endParaRPr lang="ru-RU"/>
        </a:p>
      </dgm:t>
    </dgm:pt>
    <dgm:pt modelId="{C4AD1CEF-9BC7-4935-9BD4-39C1198EE894}">
      <dgm:prSet phldrT="[Текст]" custT="1"/>
      <dgm:spPr/>
      <dgm:t>
        <a:bodyPr/>
        <a:lstStyle/>
        <a:p>
          <a:pPr algn="l"/>
          <a:r>
            <a:rPr lang="ru-RU" sz="1600" b="1" dirty="0">
              <a:latin typeface="Segoe UI Light" panose="020B0502040204020203" pitchFamily="34" charset="0"/>
            </a:rPr>
            <a:t>РАБОЧИЕ ПРОГРАММЫ ДИСЦИПЛИН АДАПТАЦИОННОГО ЦИКЛА (ВАРИАТИВНАЯ ЧАСТЬ) </a:t>
          </a:r>
          <a:endParaRPr lang="ru-RU" sz="1600" b="1" dirty="0">
            <a:latin typeface="Segoe UI Light" panose="020B0502040204020203" pitchFamily="34" charset="0"/>
            <a:cs typeface="Segoe UI Light" panose="020B0502040204020203" pitchFamily="34" charset="0"/>
          </a:endParaRPr>
        </a:p>
      </dgm:t>
    </dgm:pt>
    <dgm:pt modelId="{0775E84E-18AA-4E11-8F63-B45C8589090A}" type="parTrans" cxnId="{D78898A4-11F4-4BF5-B98E-EBDFA4A7DFE7}">
      <dgm:prSet/>
      <dgm:spPr/>
      <dgm:t>
        <a:bodyPr/>
        <a:lstStyle/>
        <a:p>
          <a:endParaRPr lang="ru-RU" sz="1600">
            <a:latin typeface="Segoe UI Light" panose="020B0502040204020203" pitchFamily="34" charset="0"/>
            <a:cs typeface="Segoe UI Light" panose="020B0502040204020203" pitchFamily="34" charset="0"/>
          </a:endParaRPr>
        </a:p>
      </dgm:t>
    </dgm:pt>
    <dgm:pt modelId="{A8206D19-C37C-410D-8CAE-7ABF9A5816B5}" type="sibTrans" cxnId="{D78898A4-11F4-4BF5-B98E-EBDFA4A7DFE7}">
      <dgm:prSet/>
      <dgm:spPr/>
      <dgm:t>
        <a:bodyPr/>
        <a:lstStyle/>
        <a:p>
          <a:endParaRPr lang="ru-RU" sz="1600">
            <a:latin typeface="Segoe UI Light" panose="020B0502040204020203" pitchFamily="34" charset="0"/>
            <a:cs typeface="Segoe UI Light" panose="020B0502040204020203" pitchFamily="34" charset="0"/>
          </a:endParaRPr>
        </a:p>
      </dgm:t>
    </dgm:pt>
    <dgm:pt modelId="{4950F678-AFBF-4A32-83E0-35EAA9385E1A}">
      <dgm:prSet phldrT="[Текст]" custT="1"/>
      <dgm:spPr/>
      <dgm:t>
        <a:bodyPr/>
        <a:lstStyle/>
        <a:p>
          <a:pPr algn="l"/>
          <a:r>
            <a:rPr lang="ru-RU" sz="1600" b="1" dirty="0">
              <a:latin typeface="Segoe UI Light" panose="020B0502040204020203" pitchFamily="34" charset="0"/>
              <a:cs typeface="Segoe UI Light" panose="020B0502040204020203" pitchFamily="34" charset="0"/>
            </a:rPr>
            <a:t>РАБОЧАЯ ПРОГРАММА</a:t>
          </a:r>
          <a:r>
            <a:rPr lang="ru-RU" sz="1600" dirty="0">
              <a:latin typeface="Segoe UI Light" panose="020B0502040204020203" pitchFamily="34" charset="0"/>
              <a:cs typeface="Segoe UI Light" panose="020B0502040204020203" pitchFamily="34" charset="0"/>
            </a:rPr>
            <a:t/>
          </a:r>
          <a:br>
            <a:rPr lang="ru-RU" sz="1600" dirty="0">
              <a:latin typeface="Segoe UI Light" panose="020B0502040204020203" pitchFamily="34" charset="0"/>
              <a:cs typeface="Segoe UI Light" panose="020B0502040204020203" pitchFamily="34" charset="0"/>
            </a:rPr>
          </a:br>
          <a:r>
            <a:rPr lang="ru-RU" sz="1600"/>
            <a:t>учебной дисциплины  профессионального цикла </a:t>
          </a:r>
          <a:endParaRPr lang="ru-RU" sz="1600" dirty="0">
            <a:latin typeface="Segoe UI Light" panose="020B0502040204020203" pitchFamily="34" charset="0"/>
            <a:cs typeface="Segoe UI Light" panose="020B0502040204020203" pitchFamily="34" charset="0"/>
          </a:endParaRPr>
        </a:p>
      </dgm:t>
    </dgm:pt>
    <dgm:pt modelId="{D080DCA2-A05D-413C-90E1-837CA20FAE96}" type="parTrans" cxnId="{065EEDA3-0980-453C-83F8-7F247225709A}">
      <dgm:prSet/>
      <dgm:spPr/>
      <dgm:t>
        <a:bodyPr/>
        <a:lstStyle/>
        <a:p>
          <a:endParaRPr lang="ru-RU" sz="1600">
            <a:latin typeface="Segoe UI Light" panose="020B0502040204020203" pitchFamily="34" charset="0"/>
            <a:cs typeface="Segoe UI Light" panose="020B0502040204020203" pitchFamily="34" charset="0"/>
          </a:endParaRPr>
        </a:p>
      </dgm:t>
    </dgm:pt>
    <dgm:pt modelId="{E63ECB40-F21F-441F-BFF6-AF3CA9349328}" type="sibTrans" cxnId="{065EEDA3-0980-453C-83F8-7F247225709A}">
      <dgm:prSet/>
      <dgm:spPr/>
      <dgm:t>
        <a:bodyPr/>
        <a:lstStyle/>
        <a:p>
          <a:endParaRPr lang="ru-RU" sz="1600">
            <a:latin typeface="Segoe UI Light" panose="020B0502040204020203" pitchFamily="34" charset="0"/>
            <a:cs typeface="Segoe UI Light" panose="020B0502040204020203" pitchFamily="34" charset="0"/>
          </a:endParaRPr>
        </a:p>
      </dgm:t>
    </dgm:pt>
    <dgm:pt modelId="{C201404B-B856-499D-8C5F-6F5369ADA0FD}">
      <dgm:prSet phldrT="[Текст]" custT="1"/>
      <dgm:spPr/>
      <dgm:t>
        <a:bodyPr/>
        <a:lstStyle/>
        <a:p>
          <a:pPr algn="l"/>
          <a:r>
            <a:rPr lang="ru-RU" sz="1600"/>
            <a:t>РАБОЧИЕ ПРОГРАММЫ ДИСЦИПЛИН АДАПТАЦИОННОГО ЦИКЛА (ИНВАРИАНТНАЯ ЧАСТЬ) </a:t>
          </a:r>
          <a:r>
            <a:rPr lang="ru-RU" sz="1600" dirty="0">
              <a:latin typeface="Segoe UI Light" panose="020B0502040204020203" pitchFamily="34" charset="0"/>
              <a:cs typeface="Segoe UI Light" panose="020B0502040204020203" pitchFamily="34" charset="0"/>
            </a:rPr>
            <a:t> «Безопасность жизнедеятельности»</a:t>
          </a:r>
          <a:br>
            <a:rPr lang="ru-RU" sz="1600" dirty="0">
              <a:latin typeface="Segoe UI Light" panose="020B0502040204020203" pitchFamily="34" charset="0"/>
              <a:cs typeface="Segoe UI Light" panose="020B0502040204020203" pitchFamily="34" charset="0"/>
            </a:rPr>
          </a:br>
          <a:r>
            <a:rPr lang="ru-RU" sz="1600" dirty="0">
              <a:latin typeface="Segoe UI Light" panose="020B0502040204020203" pitchFamily="34" charset="0"/>
              <a:cs typeface="Segoe UI Light" panose="020B0502040204020203" pitchFamily="34" charset="0"/>
            </a:rPr>
            <a:t>и «Социальная адаптация на рынке труда»</a:t>
          </a:r>
        </a:p>
      </dgm:t>
    </dgm:pt>
    <dgm:pt modelId="{67E56AA5-280A-4895-946D-B28DDC0F6ACA}" type="parTrans" cxnId="{1D481F01-1C73-4324-8692-5AAA64BAD27C}">
      <dgm:prSet/>
      <dgm:spPr/>
      <dgm:t>
        <a:bodyPr/>
        <a:lstStyle/>
        <a:p>
          <a:endParaRPr lang="ru-RU" sz="1600">
            <a:latin typeface="Segoe UI Light" panose="020B0502040204020203" pitchFamily="34" charset="0"/>
            <a:cs typeface="Segoe UI Light" panose="020B0502040204020203" pitchFamily="34" charset="0"/>
          </a:endParaRPr>
        </a:p>
      </dgm:t>
    </dgm:pt>
    <dgm:pt modelId="{69798334-27E9-48D0-B7B6-154F7496E7AA}" type="sibTrans" cxnId="{1D481F01-1C73-4324-8692-5AAA64BAD27C}">
      <dgm:prSet/>
      <dgm:spPr/>
      <dgm:t>
        <a:bodyPr/>
        <a:lstStyle/>
        <a:p>
          <a:endParaRPr lang="ru-RU" sz="1600">
            <a:latin typeface="Segoe UI Light" panose="020B0502040204020203" pitchFamily="34" charset="0"/>
            <a:cs typeface="Segoe UI Light" panose="020B0502040204020203" pitchFamily="34" charset="0"/>
          </a:endParaRPr>
        </a:p>
      </dgm:t>
    </dgm:pt>
    <dgm:pt modelId="{B9A0A089-7873-42FB-A12E-536349EFA09E}" type="pres">
      <dgm:prSet presAssocID="{8EC43CE0-03A5-4661-A805-F055B5D6E0DD}" presName="Name0" presStyleCnt="0">
        <dgm:presLayoutVars>
          <dgm:chMax val="7"/>
          <dgm:dir/>
          <dgm:animLvl val="lvl"/>
          <dgm:resizeHandles val="exact"/>
        </dgm:presLayoutVars>
      </dgm:prSet>
      <dgm:spPr/>
      <dgm:t>
        <a:bodyPr/>
        <a:lstStyle/>
        <a:p>
          <a:endParaRPr lang="ru-RU"/>
        </a:p>
      </dgm:t>
    </dgm:pt>
    <dgm:pt modelId="{8877DB56-54E5-41C3-99B0-197F9B496507}" type="pres">
      <dgm:prSet presAssocID="{C4AD1CEF-9BC7-4935-9BD4-39C1198EE894}" presName="circle1" presStyleLbl="node1" presStyleIdx="0" presStyleCnt="3"/>
      <dgm:spPr/>
    </dgm:pt>
    <dgm:pt modelId="{40ABEB3C-FFC1-414C-B8DB-577FEED3B35D}" type="pres">
      <dgm:prSet presAssocID="{C4AD1CEF-9BC7-4935-9BD4-39C1198EE894}" presName="space" presStyleCnt="0"/>
      <dgm:spPr/>
    </dgm:pt>
    <dgm:pt modelId="{5FA29B91-8F1D-4733-B1F0-BE0F83351BA4}" type="pres">
      <dgm:prSet presAssocID="{C4AD1CEF-9BC7-4935-9BD4-39C1198EE894}" presName="rect1" presStyleLbl="alignAcc1" presStyleIdx="0" presStyleCnt="3"/>
      <dgm:spPr/>
      <dgm:t>
        <a:bodyPr/>
        <a:lstStyle/>
        <a:p>
          <a:endParaRPr lang="ru-RU"/>
        </a:p>
      </dgm:t>
    </dgm:pt>
    <dgm:pt modelId="{CCBD62F0-FA85-4B53-915F-FD9D6F85FA18}" type="pres">
      <dgm:prSet presAssocID="{C201404B-B856-499D-8C5F-6F5369ADA0FD}" presName="vertSpace2" presStyleLbl="node1" presStyleIdx="0" presStyleCnt="3"/>
      <dgm:spPr/>
    </dgm:pt>
    <dgm:pt modelId="{D6BE7695-D2FA-4B5E-AC25-2B8BD664D251}" type="pres">
      <dgm:prSet presAssocID="{C201404B-B856-499D-8C5F-6F5369ADA0FD}" presName="circle2" presStyleLbl="node1" presStyleIdx="1" presStyleCnt="3"/>
      <dgm:spPr/>
    </dgm:pt>
    <dgm:pt modelId="{C934918B-41BC-4E4F-BBC3-658A49A8A212}" type="pres">
      <dgm:prSet presAssocID="{C201404B-B856-499D-8C5F-6F5369ADA0FD}" presName="rect2" presStyleLbl="alignAcc1" presStyleIdx="1" presStyleCnt="3"/>
      <dgm:spPr/>
      <dgm:t>
        <a:bodyPr/>
        <a:lstStyle/>
        <a:p>
          <a:endParaRPr lang="ru-RU"/>
        </a:p>
      </dgm:t>
    </dgm:pt>
    <dgm:pt modelId="{9EEF988A-6262-4B26-A8E4-BC846B0D3877}" type="pres">
      <dgm:prSet presAssocID="{4950F678-AFBF-4A32-83E0-35EAA9385E1A}" presName="vertSpace3" presStyleLbl="node1" presStyleIdx="1" presStyleCnt="3"/>
      <dgm:spPr/>
    </dgm:pt>
    <dgm:pt modelId="{2CA0D50F-AC93-4EAA-BFFF-AD1C06D2E313}" type="pres">
      <dgm:prSet presAssocID="{4950F678-AFBF-4A32-83E0-35EAA9385E1A}" presName="circle3" presStyleLbl="node1" presStyleIdx="2" presStyleCnt="3"/>
      <dgm:spPr/>
    </dgm:pt>
    <dgm:pt modelId="{0CDEFF9B-3726-415B-B15E-342C12D29D1D}" type="pres">
      <dgm:prSet presAssocID="{4950F678-AFBF-4A32-83E0-35EAA9385E1A}" presName="rect3" presStyleLbl="alignAcc1" presStyleIdx="2" presStyleCnt="3"/>
      <dgm:spPr/>
      <dgm:t>
        <a:bodyPr/>
        <a:lstStyle/>
        <a:p>
          <a:endParaRPr lang="ru-RU"/>
        </a:p>
      </dgm:t>
    </dgm:pt>
    <dgm:pt modelId="{D8295896-0ED0-43D1-87F6-E6A9652EF05A}" type="pres">
      <dgm:prSet presAssocID="{C4AD1CEF-9BC7-4935-9BD4-39C1198EE894}" presName="rect1ParTxNoCh" presStyleLbl="alignAcc1" presStyleIdx="2" presStyleCnt="3">
        <dgm:presLayoutVars>
          <dgm:chMax val="1"/>
          <dgm:bulletEnabled val="1"/>
        </dgm:presLayoutVars>
      </dgm:prSet>
      <dgm:spPr/>
      <dgm:t>
        <a:bodyPr/>
        <a:lstStyle/>
        <a:p>
          <a:endParaRPr lang="ru-RU"/>
        </a:p>
      </dgm:t>
    </dgm:pt>
    <dgm:pt modelId="{5F6B8F63-D1B6-4AE6-BDC9-41B0EC83DFB3}" type="pres">
      <dgm:prSet presAssocID="{C201404B-B856-499D-8C5F-6F5369ADA0FD}" presName="rect2ParTxNoCh" presStyleLbl="alignAcc1" presStyleIdx="2" presStyleCnt="3">
        <dgm:presLayoutVars>
          <dgm:chMax val="1"/>
          <dgm:bulletEnabled val="1"/>
        </dgm:presLayoutVars>
      </dgm:prSet>
      <dgm:spPr/>
      <dgm:t>
        <a:bodyPr/>
        <a:lstStyle/>
        <a:p>
          <a:endParaRPr lang="ru-RU"/>
        </a:p>
      </dgm:t>
    </dgm:pt>
    <dgm:pt modelId="{51782919-E3E8-4840-B736-D79A883C27EC}" type="pres">
      <dgm:prSet presAssocID="{4950F678-AFBF-4A32-83E0-35EAA9385E1A}" presName="rect3ParTxNoCh" presStyleLbl="alignAcc1" presStyleIdx="2" presStyleCnt="3">
        <dgm:presLayoutVars>
          <dgm:chMax val="1"/>
          <dgm:bulletEnabled val="1"/>
        </dgm:presLayoutVars>
      </dgm:prSet>
      <dgm:spPr/>
      <dgm:t>
        <a:bodyPr/>
        <a:lstStyle/>
        <a:p>
          <a:endParaRPr lang="ru-RU"/>
        </a:p>
      </dgm:t>
    </dgm:pt>
  </dgm:ptLst>
  <dgm:cxnLst>
    <dgm:cxn modelId="{1D481F01-1C73-4324-8692-5AAA64BAD27C}" srcId="{8EC43CE0-03A5-4661-A805-F055B5D6E0DD}" destId="{C201404B-B856-499D-8C5F-6F5369ADA0FD}" srcOrd="1" destOrd="0" parTransId="{67E56AA5-280A-4895-946D-B28DDC0F6ACA}" sibTransId="{69798334-27E9-48D0-B7B6-154F7496E7AA}"/>
    <dgm:cxn modelId="{3A87F9A1-5321-423E-8DAA-4312EBA3BBD3}" type="presOf" srcId="{8EC43CE0-03A5-4661-A805-F055B5D6E0DD}" destId="{B9A0A089-7873-42FB-A12E-536349EFA09E}" srcOrd="0" destOrd="0" presId="urn:microsoft.com/office/officeart/2005/8/layout/target3"/>
    <dgm:cxn modelId="{BBB9F6F0-3FE5-4611-9A72-0F9BE78AC109}" type="presOf" srcId="{C201404B-B856-499D-8C5F-6F5369ADA0FD}" destId="{C934918B-41BC-4E4F-BBC3-658A49A8A212}" srcOrd="0" destOrd="0" presId="urn:microsoft.com/office/officeart/2005/8/layout/target3"/>
    <dgm:cxn modelId="{D78898A4-11F4-4BF5-B98E-EBDFA4A7DFE7}" srcId="{8EC43CE0-03A5-4661-A805-F055B5D6E0DD}" destId="{C4AD1CEF-9BC7-4935-9BD4-39C1198EE894}" srcOrd="0" destOrd="0" parTransId="{0775E84E-18AA-4E11-8F63-B45C8589090A}" sibTransId="{A8206D19-C37C-410D-8CAE-7ABF9A5816B5}"/>
    <dgm:cxn modelId="{DDBDEAF6-3F92-49B5-85DC-D97FA7C1E782}" type="presOf" srcId="{C201404B-B856-499D-8C5F-6F5369ADA0FD}" destId="{5F6B8F63-D1B6-4AE6-BDC9-41B0EC83DFB3}" srcOrd="1" destOrd="0" presId="urn:microsoft.com/office/officeart/2005/8/layout/target3"/>
    <dgm:cxn modelId="{5686FD1E-48E8-45F7-93A8-171277D24F9B}" type="presOf" srcId="{4950F678-AFBF-4A32-83E0-35EAA9385E1A}" destId="{51782919-E3E8-4840-B736-D79A883C27EC}" srcOrd="1" destOrd="0" presId="urn:microsoft.com/office/officeart/2005/8/layout/target3"/>
    <dgm:cxn modelId="{50E59A8E-5EF9-46E2-85BA-33F19DC1C47C}" type="presOf" srcId="{4950F678-AFBF-4A32-83E0-35EAA9385E1A}" destId="{0CDEFF9B-3726-415B-B15E-342C12D29D1D}" srcOrd="0" destOrd="0" presId="urn:microsoft.com/office/officeart/2005/8/layout/target3"/>
    <dgm:cxn modelId="{065EEDA3-0980-453C-83F8-7F247225709A}" srcId="{8EC43CE0-03A5-4661-A805-F055B5D6E0DD}" destId="{4950F678-AFBF-4A32-83E0-35EAA9385E1A}" srcOrd="2" destOrd="0" parTransId="{D080DCA2-A05D-413C-90E1-837CA20FAE96}" sibTransId="{E63ECB40-F21F-441F-BFF6-AF3CA9349328}"/>
    <dgm:cxn modelId="{117488C9-1648-4947-B216-BEF2020FAFD0}" type="presOf" srcId="{C4AD1CEF-9BC7-4935-9BD4-39C1198EE894}" destId="{D8295896-0ED0-43D1-87F6-E6A9652EF05A}" srcOrd="1" destOrd="0" presId="urn:microsoft.com/office/officeart/2005/8/layout/target3"/>
    <dgm:cxn modelId="{111721AE-5A25-4F10-B96C-BCF945AE8BC0}" type="presOf" srcId="{C4AD1CEF-9BC7-4935-9BD4-39C1198EE894}" destId="{5FA29B91-8F1D-4733-B1F0-BE0F83351BA4}" srcOrd="0" destOrd="0" presId="urn:microsoft.com/office/officeart/2005/8/layout/target3"/>
    <dgm:cxn modelId="{D17D8E1B-85E9-4DF7-8C92-686A6BE4175E}" type="presParOf" srcId="{B9A0A089-7873-42FB-A12E-536349EFA09E}" destId="{8877DB56-54E5-41C3-99B0-197F9B496507}" srcOrd="0" destOrd="0" presId="urn:microsoft.com/office/officeart/2005/8/layout/target3"/>
    <dgm:cxn modelId="{CDD614F3-999A-4598-88E8-562B6E023C8B}" type="presParOf" srcId="{B9A0A089-7873-42FB-A12E-536349EFA09E}" destId="{40ABEB3C-FFC1-414C-B8DB-577FEED3B35D}" srcOrd="1" destOrd="0" presId="urn:microsoft.com/office/officeart/2005/8/layout/target3"/>
    <dgm:cxn modelId="{4AE60E4D-4CEA-42E9-B3A8-1F5E86744C00}" type="presParOf" srcId="{B9A0A089-7873-42FB-A12E-536349EFA09E}" destId="{5FA29B91-8F1D-4733-B1F0-BE0F83351BA4}" srcOrd="2" destOrd="0" presId="urn:microsoft.com/office/officeart/2005/8/layout/target3"/>
    <dgm:cxn modelId="{D00C0D75-1BCC-40A9-BD01-FEAD36BB2D05}" type="presParOf" srcId="{B9A0A089-7873-42FB-A12E-536349EFA09E}" destId="{CCBD62F0-FA85-4B53-915F-FD9D6F85FA18}" srcOrd="3" destOrd="0" presId="urn:microsoft.com/office/officeart/2005/8/layout/target3"/>
    <dgm:cxn modelId="{EFB0BED3-B3F7-4BBD-89B2-3F4112C7BFC4}" type="presParOf" srcId="{B9A0A089-7873-42FB-A12E-536349EFA09E}" destId="{D6BE7695-D2FA-4B5E-AC25-2B8BD664D251}" srcOrd="4" destOrd="0" presId="urn:microsoft.com/office/officeart/2005/8/layout/target3"/>
    <dgm:cxn modelId="{C9C8CA2B-A963-4CCC-A414-608904DE0142}" type="presParOf" srcId="{B9A0A089-7873-42FB-A12E-536349EFA09E}" destId="{C934918B-41BC-4E4F-BBC3-658A49A8A212}" srcOrd="5" destOrd="0" presId="urn:microsoft.com/office/officeart/2005/8/layout/target3"/>
    <dgm:cxn modelId="{5FDB95AC-9A8F-4AA4-9507-54ECF29F4466}" type="presParOf" srcId="{B9A0A089-7873-42FB-A12E-536349EFA09E}" destId="{9EEF988A-6262-4B26-A8E4-BC846B0D3877}" srcOrd="6" destOrd="0" presId="urn:microsoft.com/office/officeart/2005/8/layout/target3"/>
    <dgm:cxn modelId="{600FFBC2-13CD-4F7F-8F0D-BBED86A3C8F5}" type="presParOf" srcId="{B9A0A089-7873-42FB-A12E-536349EFA09E}" destId="{2CA0D50F-AC93-4EAA-BFFF-AD1C06D2E313}" srcOrd="7" destOrd="0" presId="urn:microsoft.com/office/officeart/2005/8/layout/target3"/>
    <dgm:cxn modelId="{45AA853D-499A-4F57-A69C-079270173520}" type="presParOf" srcId="{B9A0A089-7873-42FB-A12E-536349EFA09E}" destId="{0CDEFF9B-3726-415B-B15E-342C12D29D1D}" srcOrd="8" destOrd="0" presId="urn:microsoft.com/office/officeart/2005/8/layout/target3"/>
    <dgm:cxn modelId="{155781D1-8EB7-4C81-8F4D-75B49AEBAF59}" type="presParOf" srcId="{B9A0A089-7873-42FB-A12E-536349EFA09E}" destId="{D8295896-0ED0-43D1-87F6-E6A9652EF05A}" srcOrd="9" destOrd="0" presId="urn:microsoft.com/office/officeart/2005/8/layout/target3"/>
    <dgm:cxn modelId="{8906F045-E387-423E-93D7-EEFE7CC6332D}" type="presParOf" srcId="{B9A0A089-7873-42FB-A12E-536349EFA09E}" destId="{5F6B8F63-D1B6-4AE6-BDC9-41B0EC83DFB3}" srcOrd="10" destOrd="0" presId="urn:microsoft.com/office/officeart/2005/8/layout/target3"/>
    <dgm:cxn modelId="{54DDAE18-F01A-4700-840C-6ACA160E8193}" type="presParOf" srcId="{B9A0A089-7873-42FB-A12E-536349EFA09E}" destId="{51782919-E3E8-4840-B736-D79A883C27EC}" srcOrd="11" destOrd="0" presId="urn:microsoft.com/office/officeart/2005/8/layout/target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77DB56-54E5-41C3-99B0-197F9B496507}">
      <dsp:nvSpPr>
        <dsp:cNvPr id="0" name=""/>
        <dsp:cNvSpPr/>
      </dsp:nvSpPr>
      <dsp:spPr>
        <a:xfrm>
          <a:off x="0" y="113760"/>
          <a:ext cx="3501330" cy="3501330"/>
        </a:xfrm>
        <a:prstGeom prst="pie">
          <a:avLst>
            <a:gd name="adj1" fmla="val 5400000"/>
            <a:gd name="adj2" fmla="val 162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A29B91-8F1D-4733-B1F0-BE0F83351BA4}">
      <dsp:nvSpPr>
        <dsp:cNvPr id="0" name=""/>
        <dsp:cNvSpPr/>
      </dsp:nvSpPr>
      <dsp:spPr>
        <a:xfrm>
          <a:off x="1750665" y="113760"/>
          <a:ext cx="4084885" cy="350133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1" kern="1200" dirty="0">
              <a:latin typeface="Segoe UI Light" panose="020B0502040204020203" pitchFamily="34" charset="0"/>
            </a:rPr>
            <a:t>РАБОЧИЕ ПРОГРАММЫ ДИСЦИПЛИН АДАПТАЦИОННОГО ЦИКЛА (ВАРИАТИВНАЯ ЧАСТЬ) </a:t>
          </a:r>
          <a:endParaRPr lang="ru-RU" sz="1600" b="1" kern="1200" dirty="0">
            <a:latin typeface="Segoe UI Light" panose="020B0502040204020203" pitchFamily="34" charset="0"/>
            <a:cs typeface="Segoe UI Light" panose="020B0502040204020203" pitchFamily="34" charset="0"/>
          </a:endParaRPr>
        </a:p>
      </dsp:txBody>
      <dsp:txXfrm>
        <a:off x="1750665" y="113760"/>
        <a:ext cx="4084885" cy="1050401"/>
      </dsp:txXfrm>
    </dsp:sp>
    <dsp:sp modelId="{D6BE7695-D2FA-4B5E-AC25-2B8BD664D251}">
      <dsp:nvSpPr>
        <dsp:cNvPr id="0" name=""/>
        <dsp:cNvSpPr/>
      </dsp:nvSpPr>
      <dsp:spPr>
        <a:xfrm>
          <a:off x="612733" y="1164162"/>
          <a:ext cx="2275862" cy="2275862"/>
        </a:xfrm>
        <a:prstGeom prst="pie">
          <a:avLst>
            <a:gd name="adj1" fmla="val 5400000"/>
            <a:gd name="adj2" fmla="val 1620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34918B-41BC-4E4F-BBC3-658A49A8A212}">
      <dsp:nvSpPr>
        <dsp:cNvPr id="0" name=""/>
        <dsp:cNvSpPr/>
      </dsp:nvSpPr>
      <dsp:spPr>
        <a:xfrm>
          <a:off x="1750665" y="1164162"/>
          <a:ext cx="4084885" cy="2275862"/>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kern="1200"/>
            <a:t>РАБОЧИЕ ПРОГРАММЫ ДИСЦИПЛИН АДАПТАЦИОННОГО ЦИКЛА (ИНВАРИАНТНАЯ ЧАСТЬ) </a:t>
          </a:r>
          <a:r>
            <a:rPr lang="ru-RU" sz="1600" kern="1200" dirty="0">
              <a:latin typeface="Segoe UI Light" panose="020B0502040204020203" pitchFamily="34" charset="0"/>
              <a:cs typeface="Segoe UI Light" panose="020B0502040204020203" pitchFamily="34" charset="0"/>
            </a:rPr>
            <a:t> «Безопасность жизнедеятельности»</a:t>
          </a:r>
          <a:br>
            <a:rPr lang="ru-RU" sz="1600" kern="1200" dirty="0">
              <a:latin typeface="Segoe UI Light" panose="020B0502040204020203" pitchFamily="34" charset="0"/>
              <a:cs typeface="Segoe UI Light" panose="020B0502040204020203" pitchFamily="34" charset="0"/>
            </a:rPr>
          </a:br>
          <a:r>
            <a:rPr lang="ru-RU" sz="1600" kern="1200" dirty="0">
              <a:latin typeface="Segoe UI Light" panose="020B0502040204020203" pitchFamily="34" charset="0"/>
              <a:cs typeface="Segoe UI Light" panose="020B0502040204020203" pitchFamily="34" charset="0"/>
            </a:rPr>
            <a:t>и «Социальная адаптация на рынке труда»</a:t>
          </a:r>
        </a:p>
      </dsp:txBody>
      <dsp:txXfrm>
        <a:off x="1750665" y="1164162"/>
        <a:ext cx="4084885" cy="1050397"/>
      </dsp:txXfrm>
    </dsp:sp>
    <dsp:sp modelId="{2CA0D50F-AC93-4EAA-BFFF-AD1C06D2E313}">
      <dsp:nvSpPr>
        <dsp:cNvPr id="0" name=""/>
        <dsp:cNvSpPr/>
      </dsp:nvSpPr>
      <dsp:spPr>
        <a:xfrm>
          <a:off x="1225466" y="2214560"/>
          <a:ext cx="1050398" cy="1050398"/>
        </a:xfrm>
        <a:prstGeom prst="pie">
          <a:avLst>
            <a:gd name="adj1" fmla="val 5400000"/>
            <a:gd name="adj2" fmla="val 1620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DEFF9B-3726-415B-B15E-342C12D29D1D}">
      <dsp:nvSpPr>
        <dsp:cNvPr id="0" name=""/>
        <dsp:cNvSpPr/>
      </dsp:nvSpPr>
      <dsp:spPr>
        <a:xfrm>
          <a:off x="1750665" y="2214560"/>
          <a:ext cx="4084885" cy="1050398"/>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1" kern="1200" dirty="0">
              <a:latin typeface="Segoe UI Light" panose="020B0502040204020203" pitchFamily="34" charset="0"/>
              <a:cs typeface="Segoe UI Light" panose="020B0502040204020203" pitchFamily="34" charset="0"/>
            </a:rPr>
            <a:t>РАБОЧАЯ ПРОГРАММА</a:t>
          </a:r>
          <a:r>
            <a:rPr lang="ru-RU" sz="1600" kern="1200" dirty="0">
              <a:latin typeface="Segoe UI Light" panose="020B0502040204020203" pitchFamily="34" charset="0"/>
              <a:cs typeface="Segoe UI Light" panose="020B0502040204020203" pitchFamily="34" charset="0"/>
            </a:rPr>
            <a:t/>
          </a:r>
          <a:br>
            <a:rPr lang="ru-RU" sz="1600" kern="1200" dirty="0">
              <a:latin typeface="Segoe UI Light" panose="020B0502040204020203" pitchFamily="34" charset="0"/>
              <a:cs typeface="Segoe UI Light" panose="020B0502040204020203" pitchFamily="34" charset="0"/>
            </a:rPr>
          </a:br>
          <a:r>
            <a:rPr lang="ru-RU" sz="1600" kern="1200"/>
            <a:t>учебной дисциплины  профессионального цикла </a:t>
          </a:r>
          <a:endParaRPr lang="ru-RU" sz="1600" kern="1200" dirty="0">
            <a:latin typeface="Segoe UI Light" panose="020B0502040204020203" pitchFamily="34" charset="0"/>
            <a:cs typeface="Segoe UI Light" panose="020B0502040204020203" pitchFamily="34" charset="0"/>
          </a:endParaRPr>
        </a:p>
      </dsp:txBody>
      <dsp:txXfrm>
        <a:off x="1750665" y="2214560"/>
        <a:ext cx="4084885" cy="1050398"/>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50877-C91F-4800-9942-D02A6054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22593</Words>
  <Characters>128784</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3</cp:revision>
  <dcterms:created xsi:type="dcterms:W3CDTF">2020-05-21T14:33:00Z</dcterms:created>
  <dcterms:modified xsi:type="dcterms:W3CDTF">2020-05-21T14:33:00Z</dcterms:modified>
</cp:coreProperties>
</file>