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85" w:rsidRPr="00A176B0" w:rsidRDefault="006B2A72" w:rsidP="00BB2313">
      <w:pPr>
        <w:spacing w:before="100" w:beforeAutospacing="1" w:after="100" w:afterAutospacing="1"/>
        <w:ind w:left="142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</w:t>
      </w:r>
      <w:r w:rsidR="00BB2313">
        <w:rPr>
          <w:b/>
          <w:bCs/>
          <w:i/>
          <w:sz w:val="28"/>
          <w:szCs w:val="28"/>
        </w:rPr>
        <w:t xml:space="preserve">                                                                                  </w:t>
      </w:r>
      <w:r w:rsidR="00B56E85" w:rsidRPr="00A176B0">
        <w:rPr>
          <w:b/>
          <w:bCs/>
          <w:sz w:val="28"/>
          <w:szCs w:val="28"/>
        </w:rPr>
        <w:t>«УТВЕРЖДЕНО»</w:t>
      </w:r>
    </w:p>
    <w:p w:rsidR="00A2717B" w:rsidRPr="00A176B0" w:rsidRDefault="00A2717B" w:rsidP="0013678F">
      <w:pPr>
        <w:ind w:left="5760"/>
        <w:jc w:val="right"/>
      </w:pPr>
      <w:r w:rsidRPr="00A176B0">
        <w:rPr>
          <w:b/>
          <w:bCs/>
        </w:rPr>
        <w:t xml:space="preserve">Решением Съезда </w:t>
      </w:r>
      <w:r w:rsidR="00AC58F4" w:rsidRPr="00A176B0">
        <w:rPr>
          <w:b/>
          <w:bCs/>
        </w:rPr>
        <w:t>ВОРДИ</w:t>
      </w:r>
    </w:p>
    <w:p w:rsidR="00B56E85" w:rsidRDefault="00AE7566" w:rsidP="0013678F">
      <w:pPr>
        <w:ind w:left="5760"/>
        <w:jc w:val="right"/>
        <w:rPr>
          <w:b/>
          <w:bCs/>
        </w:rPr>
      </w:pPr>
      <w:r w:rsidRPr="00A176B0">
        <w:rPr>
          <w:b/>
          <w:bCs/>
        </w:rPr>
        <w:t xml:space="preserve"> «</w:t>
      </w:r>
      <w:r w:rsidR="006B2A72">
        <w:rPr>
          <w:b/>
          <w:bCs/>
        </w:rPr>
        <w:t>7</w:t>
      </w:r>
      <w:r w:rsidRPr="00A176B0">
        <w:rPr>
          <w:b/>
          <w:bCs/>
        </w:rPr>
        <w:t>»</w:t>
      </w:r>
      <w:r w:rsidR="006B2A72">
        <w:rPr>
          <w:b/>
          <w:bCs/>
        </w:rPr>
        <w:t xml:space="preserve"> апреля</w:t>
      </w:r>
      <w:r w:rsidRPr="00A176B0">
        <w:rPr>
          <w:b/>
          <w:bCs/>
        </w:rPr>
        <w:t xml:space="preserve"> 2018</w:t>
      </w:r>
      <w:r w:rsidR="00B56E85" w:rsidRPr="00A176B0">
        <w:rPr>
          <w:b/>
          <w:bCs/>
        </w:rPr>
        <w:t xml:space="preserve"> г.</w:t>
      </w:r>
    </w:p>
    <w:p w:rsidR="0013678F" w:rsidRDefault="0013678F" w:rsidP="0013678F">
      <w:pPr>
        <w:ind w:left="5760"/>
        <w:jc w:val="right"/>
        <w:rPr>
          <w:b/>
          <w:bCs/>
        </w:rPr>
      </w:pPr>
      <w:r>
        <w:rPr>
          <w:b/>
          <w:bCs/>
        </w:rPr>
        <w:t xml:space="preserve">Доработано в соответствии </w:t>
      </w:r>
    </w:p>
    <w:p w:rsidR="0013678F" w:rsidRDefault="0013678F" w:rsidP="0013678F">
      <w:pPr>
        <w:ind w:left="5760"/>
        <w:jc w:val="right"/>
        <w:rPr>
          <w:b/>
          <w:bCs/>
        </w:rPr>
      </w:pPr>
      <w:r>
        <w:rPr>
          <w:b/>
          <w:bCs/>
        </w:rPr>
        <w:t>с Уставом ВОРДИ, зарегистрированным Минюстом РФ</w:t>
      </w:r>
    </w:p>
    <w:p w:rsidR="0013678F" w:rsidRPr="00A176B0" w:rsidRDefault="0013678F" w:rsidP="0013678F">
      <w:pPr>
        <w:ind w:left="5760"/>
        <w:jc w:val="right"/>
      </w:pPr>
      <w:r>
        <w:rPr>
          <w:b/>
          <w:bCs/>
        </w:rPr>
        <w:t>18.06.2018 г.</w:t>
      </w:r>
    </w:p>
    <w:p w:rsidR="00812144" w:rsidRDefault="00B56E85" w:rsidP="00A176B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56E85">
        <w:rPr>
          <w:sz w:val="26"/>
          <w:szCs w:val="26"/>
        </w:rPr>
        <w:t> </w:t>
      </w:r>
      <w:r w:rsidR="00A176B0">
        <w:rPr>
          <w:sz w:val="26"/>
          <w:szCs w:val="26"/>
        </w:rPr>
        <w:t xml:space="preserve">                                                           </w:t>
      </w:r>
      <w:r w:rsidRPr="00B56E85">
        <w:rPr>
          <w:b/>
          <w:bCs/>
          <w:sz w:val="28"/>
          <w:szCs w:val="28"/>
        </w:rPr>
        <w:t>ПОЛОЖЕНИЕ</w:t>
      </w:r>
      <w:r w:rsidR="00812144">
        <w:rPr>
          <w:b/>
          <w:bCs/>
          <w:sz w:val="28"/>
          <w:szCs w:val="28"/>
        </w:rPr>
        <w:t xml:space="preserve"> </w:t>
      </w:r>
    </w:p>
    <w:p w:rsidR="00AE7566" w:rsidRDefault="00AE7566" w:rsidP="0081214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членских взносах </w:t>
      </w:r>
    </w:p>
    <w:p w:rsidR="00AE7566" w:rsidRPr="004D39A3" w:rsidRDefault="00B56E85" w:rsidP="00AE7566">
      <w:pPr>
        <w:pBdr>
          <w:bottom w:val="single" w:sz="12" w:space="1" w:color="auto"/>
        </w:pBdr>
        <w:tabs>
          <w:tab w:val="left" w:pos="10205"/>
        </w:tabs>
        <w:ind w:right="-1"/>
        <w:jc w:val="center"/>
        <w:rPr>
          <w:b/>
          <w:bCs/>
        </w:rPr>
      </w:pPr>
      <w:r w:rsidRPr="00B56E85">
        <w:rPr>
          <w:b/>
          <w:bCs/>
          <w:sz w:val="28"/>
          <w:szCs w:val="28"/>
        </w:rPr>
        <w:t xml:space="preserve"> </w:t>
      </w:r>
      <w:r w:rsidR="00AE7566" w:rsidRPr="004D39A3">
        <w:rPr>
          <w:b/>
          <w:bCs/>
        </w:rPr>
        <w:t xml:space="preserve">Общероссийской общественной </w:t>
      </w:r>
      <w:r w:rsidR="00A176B0">
        <w:rPr>
          <w:b/>
          <w:bCs/>
        </w:rPr>
        <w:t>Организации</w:t>
      </w:r>
    </w:p>
    <w:p w:rsidR="00AE7566" w:rsidRPr="004D39A3" w:rsidRDefault="00AE7566" w:rsidP="00AE7566">
      <w:pPr>
        <w:pBdr>
          <w:bottom w:val="single" w:sz="12" w:space="1" w:color="auto"/>
        </w:pBdr>
        <w:tabs>
          <w:tab w:val="left" w:pos="10205"/>
        </w:tabs>
        <w:ind w:right="-1"/>
        <w:jc w:val="center"/>
        <w:rPr>
          <w:b/>
          <w:bCs/>
        </w:rPr>
      </w:pPr>
      <w:r w:rsidRPr="004D39A3">
        <w:rPr>
          <w:b/>
          <w:bCs/>
        </w:rPr>
        <w:t>«Всероссийская организация родителей детей-инвалидов и инвалидов старше 18 лет с ментальными и иными нарушениями, нуждающихся в представительстве</w:t>
      </w:r>
    </w:p>
    <w:p w:rsidR="00AE7566" w:rsidRDefault="00AE7566" w:rsidP="00AE7566">
      <w:pPr>
        <w:pBdr>
          <w:bottom w:val="single" w:sz="12" w:space="1" w:color="auto"/>
        </w:pBdr>
        <w:tabs>
          <w:tab w:val="left" w:pos="10205"/>
        </w:tabs>
        <w:ind w:right="-1"/>
        <w:jc w:val="center"/>
        <w:rPr>
          <w:b/>
          <w:bCs/>
        </w:rPr>
      </w:pPr>
      <w:r w:rsidRPr="004D39A3">
        <w:rPr>
          <w:b/>
          <w:bCs/>
        </w:rPr>
        <w:t xml:space="preserve"> своих интересов»</w:t>
      </w:r>
      <w:r w:rsidR="00A176B0">
        <w:rPr>
          <w:b/>
          <w:bCs/>
        </w:rPr>
        <w:t xml:space="preserve"> (далее – ВОРДИ)</w:t>
      </w:r>
    </w:p>
    <w:p w:rsidR="00AE7566" w:rsidRDefault="00AE7566" w:rsidP="00AE7566">
      <w:pPr>
        <w:pBdr>
          <w:bottom w:val="single" w:sz="12" w:space="1" w:color="auto"/>
        </w:pBdr>
        <w:tabs>
          <w:tab w:val="left" w:pos="10205"/>
        </w:tabs>
        <w:ind w:right="-1"/>
        <w:jc w:val="center"/>
        <w:rPr>
          <w:b/>
          <w:bCs/>
        </w:rPr>
      </w:pPr>
    </w:p>
    <w:p w:rsidR="00B56E85" w:rsidRPr="00B56E85" w:rsidRDefault="00B56E85" w:rsidP="00B56E85">
      <w:pPr>
        <w:spacing w:before="100" w:beforeAutospacing="1" w:after="100" w:afterAutospacing="1"/>
        <w:ind w:firstLine="540"/>
        <w:jc w:val="center"/>
      </w:pPr>
      <w:r w:rsidRPr="00B56E85">
        <w:rPr>
          <w:b/>
          <w:bCs/>
        </w:rPr>
        <w:t>1. ОБЩИЕ ПОЛОЖЕНИЯ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rPr>
          <w:sz w:val="26"/>
          <w:szCs w:val="26"/>
        </w:rPr>
        <w:t> </w:t>
      </w:r>
      <w:r w:rsidRPr="00B56E85">
        <w:t xml:space="preserve">1.1. </w:t>
      </w:r>
      <w:r w:rsidR="00AE7566">
        <w:t>Настоящее</w:t>
      </w:r>
      <w:r w:rsidRPr="00B56E85">
        <w:t xml:space="preserve"> Положение создано в соответствии с законодательством Российской </w:t>
      </w:r>
      <w:r w:rsidR="00AE7566">
        <w:t xml:space="preserve">Федерации и Уставом </w:t>
      </w:r>
      <w:r w:rsidR="00AC58F4">
        <w:t>ВОРДИ</w:t>
      </w:r>
      <w:r w:rsidR="00AE7566">
        <w:t>.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 xml:space="preserve">1.2. Настоящее Положение определяет виды, размер, порядок, периодичность уплаты членских взносов, а также льготы по уплате членских взносов членами </w:t>
      </w:r>
      <w:r w:rsidR="00AC58F4">
        <w:t>ВОРДИ</w:t>
      </w:r>
      <w:r w:rsidRPr="00B56E85">
        <w:t>.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 xml:space="preserve">1.3.  Размер членских взносов определяет и утверждает </w:t>
      </w:r>
      <w:r w:rsidR="00EA0F8C">
        <w:t>Съезд</w:t>
      </w:r>
      <w:r w:rsidRPr="00B56E85">
        <w:t xml:space="preserve"> </w:t>
      </w:r>
      <w:r w:rsidR="00AC58F4">
        <w:t>ВОРДИ</w:t>
      </w:r>
      <w:r w:rsidRPr="00B56E85">
        <w:t>.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 xml:space="preserve">1.4. Решение об изменении размера членских взносов, а также порядка его уплаты принимает </w:t>
      </w:r>
      <w:r w:rsidR="00EA0F8C">
        <w:t>Съезд</w:t>
      </w:r>
      <w:r w:rsidRPr="00B56E85">
        <w:t xml:space="preserve"> </w:t>
      </w:r>
      <w:r w:rsidR="00AC58F4">
        <w:t>ВОРДИ</w:t>
      </w:r>
      <w:r w:rsidRPr="00B56E85">
        <w:t xml:space="preserve">, с внесением соответствующих изменений в настоящее положение о членских взносах, Организация уведомляет членов об изменении размера членских взносов путём размещения информации на официальном сайте </w:t>
      </w:r>
      <w:r w:rsidR="00AC58F4">
        <w:t>ВОРДИ</w:t>
      </w:r>
      <w:r w:rsidRPr="00B56E85">
        <w:t>.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 xml:space="preserve">1.5. Своевременная оплата членских взносов в установленном порядке, является необходимым условием членства </w:t>
      </w:r>
      <w:r w:rsidR="00B04203">
        <w:t xml:space="preserve">в </w:t>
      </w:r>
      <w:r w:rsidR="00AC58F4">
        <w:t>ВОРДИ</w:t>
      </w:r>
      <w:r w:rsidRPr="00B56E85">
        <w:t>.</w:t>
      </w:r>
      <w:r w:rsidR="00BD5A91">
        <w:t xml:space="preserve"> Действительность членства в ВОРДИ подтверждается выдачей Членской книжки ВОРДИ с отметками об уплате членских взносов за текущий год</w:t>
      </w:r>
      <w:r w:rsidR="0013678F">
        <w:t>.</w:t>
      </w:r>
      <w:r w:rsidR="00B04203">
        <w:t xml:space="preserve"> 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 xml:space="preserve">1.6. Членские взносы уплачиваются путём безналичного перечисления денежных средств </w:t>
      </w:r>
      <w:r w:rsidR="00EA0F8C">
        <w:t xml:space="preserve">на расчетный счет </w:t>
      </w:r>
      <w:r w:rsidR="00AC58F4">
        <w:t>ВОРДИ</w:t>
      </w:r>
      <w:r w:rsidR="00EA0F8C">
        <w:t xml:space="preserve">, либо путем внесения наличных денежных средств в кассу </w:t>
      </w:r>
      <w:r w:rsidR="00BD5A91">
        <w:t xml:space="preserve">Регионального отделения </w:t>
      </w:r>
      <w:r w:rsidR="00AC58F4">
        <w:t>ВОРДИ</w:t>
      </w:r>
      <w:r w:rsidR="00BD5A91">
        <w:t>, имеющего статус юридического лица</w:t>
      </w:r>
      <w:r w:rsidRPr="00B56E85">
        <w:t>.</w:t>
      </w:r>
    </w:p>
    <w:p w:rsidR="00B56E85" w:rsidRPr="00B56E85" w:rsidRDefault="00B56E85" w:rsidP="00A176B0">
      <w:pPr>
        <w:spacing w:before="100" w:beforeAutospacing="1" w:after="100" w:afterAutospacing="1"/>
        <w:ind w:firstLine="540"/>
        <w:jc w:val="center"/>
      </w:pPr>
      <w:r w:rsidRPr="00B56E85">
        <w:rPr>
          <w:b/>
          <w:bCs/>
        </w:rPr>
        <w:t>2. ВИДЫ ЧЛЕНСКИХ ВЗНОСОВ</w:t>
      </w:r>
    </w:p>
    <w:p w:rsidR="00B56E85" w:rsidRPr="00B56E85" w:rsidRDefault="00B56E85" w:rsidP="00A176B0">
      <w:pPr>
        <w:spacing w:before="100" w:beforeAutospacing="1" w:after="100" w:afterAutospacing="1"/>
      </w:pPr>
      <w:r w:rsidRPr="00B56E85">
        <w:rPr>
          <w:sz w:val="26"/>
          <w:szCs w:val="26"/>
        </w:rPr>
        <w:t> </w:t>
      </w:r>
      <w:r w:rsidR="00A176B0">
        <w:rPr>
          <w:sz w:val="26"/>
          <w:szCs w:val="26"/>
        </w:rPr>
        <w:t xml:space="preserve">        </w:t>
      </w:r>
      <w:r w:rsidRPr="00B56E85">
        <w:t xml:space="preserve">2.1. В </w:t>
      </w:r>
      <w:r w:rsidR="00AC58F4">
        <w:t>ВОРДИ</w:t>
      </w:r>
      <w:r w:rsidRPr="00B56E85">
        <w:t xml:space="preserve"> устанавливаются следующие виды членских взносов: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>- вступительный членский взнос,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>- ежегодный членский взнос,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>- другие, незапрещенные законодательством Российской Федерации членские взносы.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lastRenderedPageBreak/>
        <w:t xml:space="preserve">2.2. Вступительный членский взнос является разовым денежным вкладом при приеме в члены </w:t>
      </w:r>
      <w:r w:rsidR="00AC58F4">
        <w:t>ВОРДИ</w:t>
      </w:r>
      <w:r w:rsidRPr="00B56E85">
        <w:t>.</w:t>
      </w:r>
    </w:p>
    <w:p w:rsidR="00B56E85" w:rsidRPr="00B56E85" w:rsidRDefault="00975849" w:rsidP="00B56E85">
      <w:pPr>
        <w:spacing w:before="100" w:beforeAutospacing="1" w:after="100" w:afterAutospacing="1"/>
        <w:ind w:firstLine="540"/>
        <w:jc w:val="both"/>
      </w:pPr>
      <w:r>
        <w:t>2.</w:t>
      </w:r>
      <w:r w:rsidR="00C97F85">
        <w:t>3</w:t>
      </w:r>
      <w:r w:rsidR="00B56E85" w:rsidRPr="00B56E85">
        <w:t xml:space="preserve">. </w:t>
      </w:r>
      <w:r w:rsidR="00B6112C">
        <w:t>В</w:t>
      </w:r>
      <w:r w:rsidR="00B56E85" w:rsidRPr="00B56E85">
        <w:t>ступительный членский взнос</w:t>
      </w:r>
      <w:r w:rsidR="00B6112C">
        <w:t xml:space="preserve"> установлен в размере </w:t>
      </w:r>
      <w:r w:rsidR="006B2A72">
        <w:t>200</w:t>
      </w:r>
      <w:r w:rsidR="00B6112C">
        <w:t xml:space="preserve"> рублей</w:t>
      </w:r>
      <w:r w:rsidR="00B56E85" w:rsidRPr="00B56E85">
        <w:t>, ежегодный членский</w:t>
      </w:r>
      <w:r w:rsidR="00B6112C">
        <w:t xml:space="preserve"> взнос установлен в размере </w:t>
      </w:r>
      <w:r w:rsidR="006B2A72">
        <w:t>300</w:t>
      </w:r>
      <w:r w:rsidR="00B56E85" w:rsidRPr="00B56E85">
        <w:t xml:space="preserve"> рублей.</w:t>
      </w:r>
    </w:p>
    <w:p w:rsidR="00B56E85" w:rsidRDefault="00B56E85" w:rsidP="00AC58F4">
      <w:pPr>
        <w:spacing w:before="100" w:beforeAutospacing="1" w:after="100" w:afterAutospacing="1"/>
        <w:ind w:firstLine="540"/>
        <w:jc w:val="both"/>
        <w:rPr>
          <w:b/>
          <w:bCs/>
        </w:rPr>
      </w:pPr>
      <w:r w:rsidRPr="00B56E85">
        <w:t> </w:t>
      </w:r>
      <w:bookmarkStart w:id="0" w:name="Порядок_уплаты_взносов_в_Партнерство"/>
      <w:bookmarkEnd w:id="0"/>
      <w:r w:rsidRPr="00B56E85">
        <w:rPr>
          <w:b/>
          <w:bCs/>
        </w:rPr>
        <w:t>3. ПОРЯДОК УПЛАТЫ</w:t>
      </w:r>
      <w:r w:rsidR="00812144">
        <w:rPr>
          <w:b/>
          <w:bCs/>
        </w:rPr>
        <w:t xml:space="preserve"> ЧЛЕНСКИХ ВЗНОСОВ В ОРГАНИЗАЦИЮ</w:t>
      </w:r>
    </w:p>
    <w:p w:rsidR="001E428B" w:rsidRPr="00B56E85" w:rsidRDefault="001E428B" w:rsidP="001E428B">
      <w:pPr>
        <w:spacing w:before="100" w:beforeAutospacing="1" w:after="100" w:afterAutospacing="1"/>
        <w:ind w:firstLine="540"/>
        <w:jc w:val="both"/>
      </w:pPr>
      <w:r w:rsidRPr="00B56E85">
        <w:rPr>
          <w:b/>
          <w:bCs/>
        </w:rPr>
        <w:t> </w:t>
      </w:r>
      <w:r w:rsidRPr="00B56E85">
        <w:t>3.1. Оплата вз</w:t>
      </w:r>
      <w:r>
        <w:t>носов производится,</w:t>
      </w:r>
      <w:r w:rsidRPr="00B56E85">
        <w:t xml:space="preserve"> денежными средствами путем их перечи</w:t>
      </w:r>
      <w:r>
        <w:t>сления на расчетный счет</w:t>
      </w:r>
      <w:r w:rsidRPr="00B56E85">
        <w:t xml:space="preserve"> </w:t>
      </w:r>
      <w:r>
        <w:t>ВОРДИ</w:t>
      </w:r>
      <w:r w:rsidR="00B04203">
        <w:t>,</w:t>
      </w:r>
      <w:r w:rsidRPr="00B56E85">
        <w:t xml:space="preserve"> </w:t>
      </w:r>
      <w:r>
        <w:t xml:space="preserve">либо путем </w:t>
      </w:r>
      <w:r w:rsidR="00B04203" w:rsidRPr="0013678F">
        <w:t xml:space="preserve">внесения </w:t>
      </w:r>
      <w:r w:rsidRPr="0013678F">
        <w:t>наличн</w:t>
      </w:r>
      <w:r w:rsidR="00B04203" w:rsidRPr="0013678F">
        <w:t>ых денежных средств в кассу</w:t>
      </w:r>
      <w:r>
        <w:t xml:space="preserve"> региональных отделений ВОРДИ, имеющих статус юридического лица</w:t>
      </w:r>
      <w:r w:rsidR="0013678F">
        <w:t>,</w:t>
      </w:r>
      <w:r>
        <w:t xml:space="preserve"> – уполномоченному лицу</w:t>
      </w:r>
      <w:r w:rsidRPr="00B56E85">
        <w:t xml:space="preserve"> </w:t>
      </w:r>
      <w:r>
        <w:t xml:space="preserve"> регионального отделения ВОРДИ</w:t>
      </w:r>
      <w:r w:rsidRPr="00B56E85">
        <w:t xml:space="preserve"> в </w:t>
      </w:r>
      <w:r>
        <w:t xml:space="preserve">порядке, </w:t>
      </w:r>
      <w:r w:rsidRPr="00B56E85">
        <w:t>установленном</w:t>
      </w:r>
      <w:r>
        <w:t xml:space="preserve"> Региональным отделением дополнительно.</w:t>
      </w:r>
    </w:p>
    <w:p w:rsidR="00C97F85" w:rsidRDefault="001E428B" w:rsidP="00C97F85">
      <w:pPr>
        <w:spacing w:before="100" w:beforeAutospacing="1" w:after="100" w:afterAutospacing="1"/>
        <w:ind w:firstLine="540"/>
        <w:jc w:val="both"/>
      </w:pPr>
      <w:r>
        <w:t>3.2</w:t>
      </w:r>
      <w:r w:rsidR="00C97F85" w:rsidRPr="00B56E85">
        <w:t xml:space="preserve">. Вступительный взнос вносится вновь принятым членом </w:t>
      </w:r>
      <w:r w:rsidR="00C97F85">
        <w:t>ВОРДИ</w:t>
      </w:r>
      <w:r w:rsidR="00C97F85" w:rsidRPr="00B56E85">
        <w:t xml:space="preserve"> однократно, в полном размере в течение </w:t>
      </w:r>
      <w:r w:rsidR="00C97F85">
        <w:t>30 (тридцати</w:t>
      </w:r>
      <w:r w:rsidR="00C97F85" w:rsidRPr="00B56E85">
        <w:t xml:space="preserve">) рабочих дней с момента принятия решения о приеме </w:t>
      </w:r>
      <w:r w:rsidR="00C97F85">
        <w:t xml:space="preserve">заявителя </w:t>
      </w:r>
      <w:r w:rsidR="00C97F85" w:rsidRPr="00B56E85">
        <w:t xml:space="preserve">в члены </w:t>
      </w:r>
      <w:r w:rsidR="00C97F85">
        <w:t>ВОРДИ</w:t>
      </w:r>
      <w:r w:rsidR="00C97F85" w:rsidRPr="00B56E85">
        <w:t>.</w:t>
      </w:r>
      <w:r w:rsidR="00C97F85">
        <w:t xml:space="preserve"> Ежегодный членский взнос за текущий год для вновь вступающих </w:t>
      </w:r>
      <w:r>
        <w:t xml:space="preserve">членов ВОРДИ </w:t>
      </w:r>
      <w:r w:rsidR="00C97F85">
        <w:t xml:space="preserve">уплачивается в году вступления одновременно со вступительным взносом. </w:t>
      </w:r>
    </w:p>
    <w:p w:rsidR="001E428B" w:rsidRPr="00B56E85" w:rsidRDefault="001E428B" w:rsidP="001E428B">
      <w:pPr>
        <w:spacing w:before="100" w:beforeAutospacing="1" w:after="100" w:afterAutospacing="1"/>
        <w:ind w:firstLine="567"/>
        <w:jc w:val="both"/>
      </w:pPr>
      <w:r>
        <w:t>3.3</w:t>
      </w:r>
      <w:r w:rsidRPr="00B56E85">
        <w:t xml:space="preserve">. Оплата членских взносов </w:t>
      </w:r>
      <w:r>
        <w:t xml:space="preserve">за текущий год действительными членами ВОРДИ </w:t>
      </w:r>
      <w:r w:rsidRPr="00B56E85">
        <w:t xml:space="preserve">производится до 1 </w:t>
      </w:r>
      <w:r>
        <w:t>июня</w:t>
      </w:r>
      <w:r w:rsidRPr="00B56E85">
        <w:t xml:space="preserve"> тек</w:t>
      </w:r>
      <w:r>
        <w:t>ущего года. Сведения об уплате или неуплате членских взносов членами Регионального отделения передаются Председателем Регионального отделения в Совет ВОРДИ не позднее 30 июня текущего года.</w:t>
      </w:r>
    </w:p>
    <w:p w:rsidR="001E428B" w:rsidRDefault="00C97F85" w:rsidP="00C97F85">
      <w:pPr>
        <w:spacing w:before="100" w:beforeAutospacing="1" w:after="100" w:afterAutospacing="1"/>
        <w:ind w:firstLine="540"/>
        <w:jc w:val="both"/>
      </w:pPr>
      <w:r>
        <w:t>3.</w:t>
      </w:r>
      <w:r w:rsidR="001E428B">
        <w:t>4</w:t>
      </w:r>
      <w:r w:rsidRPr="00B56E85">
        <w:t xml:space="preserve">. Вступительные членские </w:t>
      </w:r>
      <w:r>
        <w:t xml:space="preserve">и ежегодные </w:t>
      </w:r>
      <w:r w:rsidRPr="00B56E85">
        <w:t xml:space="preserve">взносы оплачиваются </w:t>
      </w:r>
      <w:r>
        <w:t xml:space="preserve">раздельно </w:t>
      </w:r>
      <w:r w:rsidRPr="00B56E85">
        <w:t>в полном объеме</w:t>
      </w:r>
      <w:r w:rsidR="001E428B">
        <w:t>.</w:t>
      </w:r>
      <w:r w:rsidRPr="00B56E85">
        <w:t xml:space="preserve"> </w:t>
      </w:r>
    </w:p>
    <w:p w:rsidR="00C97F85" w:rsidRDefault="00C97F85" w:rsidP="00C97F85">
      <w:pPr>
        <w:spacing w:before="100" w:beforeAutospacing="1" w:after="100" w:afterAutospacing="1"/>
        <w:ind w:firstLine="540"/>
        <w:jc w:val="both"/>
      </w:pPr>
      <w:r>
        <w:t>3.</w:t>
      </w:r>
      <w:r w:rsidR="001E428B">
        <w:t>5</w:t>
      </w:r>
      <w:r>
        <w:t xml:space="preserve">. Безналичный платеж производится с использованием  соответствующих образцов платежных квитанций ВОРДИ с указанием ФИО и регионального отделения  плательщика. </w:t>
      </w:r>
    </w:p>
    <w:p w:rsidR="00C97F85" w:rsidRDefault="00C97F85" w:rsidP="00C97F85">
      <w:pPr>
        <w:spacing w:before="100" w:beforeAutospacing="1" w:after="100" w:afterAutospacing="1"/>
        <w:ind w:firstLine="540"/>
        <w:jc w:val="both"/>
      </w:pPr>
      <w:r>
        <w:t>3.</w:t>
      </w:r>
      <w:r w:rsidR="001E428B">
        <w:t>6</w:t>
      </w:r>
      <w:r>
        <w:t xml:space="preserve">. Подтверждение произведенных платежей производится </w:t>
      </w:r>
      <w:r w:rsidR="001E428B">
        <w:t xml:space="preserve">плательщиком </w:t>
      </w:r>
      <w:r>
        <w:t xml:space="preserve">в соответствующее Региональное отделение, в котором члену ВОРДИ выдается Членская книжка ВОРДИ и проставляется отметка об уплате взносов. </w:t>
      </w:r>
    </w:p>
    <w:p w:rsidR="00C97F85" w:rsidRPr="00B56E85" w:rsidRDefault="001E428B" w:rsidP="00C97F85">
      <w:pPr>
        <w:spacing w:before="100" w:beforeAutospacing="1" w:after="100" w:afterAutospacing="1"/>
        <w:ind w:firstLine="540"/>
        <w:jc w:val="both"/>
      </w:pPr>
      <w:r>
        <w:t>3</w:t>
      </w:r>
      <w:r w:rsidR="00C97F85">
        <w:t>.7</w:t>
      </w:r>
      <w:r w:rsidR="00C97F85" w:rsidRPr="00B56E85">
        <w:t xml:space="preserve">. В случае прекращения членства в </w:t>
      </w:r>
      <w:r w:rsidR="00C97F85">
        <w:t>ВОРДИ</w:t>
      </w:r>
      <w:r>
        <w:t xml:space="preserve"> уплаченные</w:t>
      </w:r>
      <w:r w:rsidR="00C97F85" w:rsidRPr="00B56E85">
        <w:t xml:space="preserve"> вступительный </w:t>
      </w:r>
      <w:r w:rsidR="00C97F85">
        <w:t>и ежегодный взносы не возвращаю</w:t>
      </w:r>
      <w:r w:rsidR="00C97F85" w:rsidRPr="00B56E85">
        <w:t xml:space="preserve">тся. </w:t>
      </w:r>
      <w:bookmarkStart w:id="1" w:name="Регулярные_(ежегодные)_членские_взносы"/>
      <w:bookmarkEnd w:id="1"/>
    </w:p>
    <w:p w:rsidR="00C97F85" w:rsidRPr="00B56E85" w:rsidRDefault="001E428B" w:rsidP="001E428B">
      <w:pPr>
        <w:spacing w:before="100" w:beforeAutospacing="1" w:after="100" w:afterAutospacing="1"/>
        <w:jc w:val="both"/>
      </w:pPr>
      <w:r>
        <w:t xml:space="preserve">        3</w:t>
      </w:r>
      <w:r w:rsidR="00C97F85">
        <w:t>.8</w:t>
      </w:r>
      <w:r w:rsidR="00C97F85" w:rsidRPr="00B56E85">
        <w:t>. При повторном вступлении в Организацию вступительный членский взнос оплачивается в полном размере.</w:t>
      </w:r>
    </w:p>
    <w:p w:rsidR="00C97F85" w:rsidRDefault="001E428B" w:rsidP="00C97F85">
      <w:pPr>
        <w:spacing w:before="100" w:beforeAutospacing="1" w:after="100" w:afterAutospacing="1"/>
        <w:ind w:firstLine="540"/>
        <w:jc w:val="both"/>
      </w:pPr>
      <w:r>
        <w:t>3</w:t>
      </w:r>
      <w:r w:rsidR="00C97F85">
        <w:t>.9</w:t>
      </w:r>
      <w:r w:rsidR="00C97F85" w:rsidRPr="00B56E85">
        <w:t>. Контроль за своевременной оплатой членских взносов</w:t>
      </w:r>
      <w:r w:rsidR="0013678F">
        <w:t xml:space="preserve"> членами ВОРДИ, состоящими на учете в Региональных или местных отделениях ВОРДИ,</w:t>
      </w:r>
      <w:r w:rsidR="00C97F85" w:rsidRPr="00B56E85">
        <w:t xml:space="preserve"> осуществляет</w:t>
      </w:r>
      <w:r w:rsidR="00C97F85">
        <w:t>ся Региональными отделениями ВОРДИ с предоставлением сведений в</w:t>
      </w:r>
      <w:r w:rsidR="00C97F85" w:rsidRPr="00B56E85">
        <w:t xml:space="preserve"> </w:t>
      </w:r>
      <w:r w:rsidR="00C97F85">
        <w:t>Совет ВОРДИ.</w:t>
      </w:r>
    </w:p>
    <w:p w:rsidR="00B56E85" w:rsidRPr="00B56E85" w:rsidRDefault="001E428B" w:rsidP="00B56E85">
      <w:pPr>
        <w:spacing w:before="100" w:beforeAutospacing="1" w:after="100" w:afterAutospacing="1"/>
        <w:jc w:val="center"/>
      </w:pPr>
      <w:bookmarkStart w:id="2" w:name="Ответственность"/>
      <w:bookmarkEnd w:id="2"/>
      <w:r>
        <w:rPr>
          <w:b/>
          <w:bCs/>
        </w:rPr>
        <w:t>4</w:t>
      </w:r>
      <w:r w:rsidR="00B56E85" w:rsidRPr="00B56E85">
        <w:rPr>
          <w:b/>
          <w:bCs/>
        </w:rPr>
        <w:t>. ЛЬГОТЫ ПО УПЛАТЕ ЧЛЕНСКИХ ВЗНОСОВ.</w:t>
      </w:r>
    </w:p>
    <w:p w:rsidR="00B56E85" w:rsidRPr="00B56E85" w:rsidRDefault="001E428B" w:rsidP="00B56E85">
      <w:pPr>
        <w:spacing w:before="100" w:beforeAutospacing="1" w:after="100" w:afterAutospacing="1"/>
        <w:ind w:firstLine="540"/>
        <w:jc w:val="both"/>
      </w:pPr>
      <w:r>
        <w:t>4</w:t>
      </w:r>
      <w:r w:rsidR="00B56E85" w:rsidRPr="00B56E85">
        <w:t xml:space="preserve">.1. В общем случае, по решению </w:t>
      </w:r>
      <w:r w:rsidR="007C6D92">
        <w:t>Правления</w:t>
      </w:r>
      <w:r w:rsidR="00B56E85" w:rsidRPr="00B56E85">
        <w:t xml:space="preserve"> </w:t>
      </w:r>
      <w:r w:rsidR="00AC58F4">
        <w:t>Р</w:t>
      </w:r>
      <w:r w:rsidR="007C6D92">
        <w:t xml:space="preserve">егионального отделения </w:t>
      </w:r>
      <w:r w:rsidR="00AC58F4">
        <w:t>ВОРДИ</w:t>
      </w:r>
      <w:r w:rsidR="00B56E85" w:rsidRPr="00B56E85">
        <w:t>, льготы по уплате членских взносов</w:t>
      </w:r>
      <w:r w:rsidR="007C6D92">
        <w:t>,</w:t>
      </w:r>
      <w:r w:rsidR="00B56E85" w:rsidRPr="00B56E85">
        <w:t xml:space="preserve"> либо освобождение от уплаты членских взносов предоставляются:</w:t>
      </w:r>
      <w:r w:rsidR="00AC58F4">
        <w:t xml:space="preserve"> ч</w:t>
      </w:r>
      <w:r w:rsidR="00B56E85" w:rsidRPr="00B56E85">
        <w:t xml:space="preserve">ленам, внесшим значительный вклад в развитие </w:t>
      </w:r>
      <w:r w:rsidR="00AC58F4">
        <w:t>ВОРДИ</w:t>
      </w:r>
      <w:r w:rsidR="00B56E85" w:rsidRPr="00B56E85">
        <w:t xml:space="preserve">, либо на льготной основе оказывающим услуги </w:t>
      </w:r>
      <w:r w:rsidR="00AC58F4">
        <w:t>ВОРДИ</w:t>
      </w:r>
      <w:r w:rsidR="00B56E85" w:rsidRPr="00B56E85">
        <w:t>.</w:t>
      </w:r>
    </w:p>
    <w:p w:rsidR="00B56E85" w:rsidRPr="00B56E85" w:rsidRDefault="001E428B" w:rsidP="00B56E85">
      <w:pPr>
        <w:spacing w:before="100" w:beforeAutospacing="1" w:after="100" w:afterAutospacing="1"/>
        <w:ind w:firstLine="540"/>
        <w:jc w:val="both"/>
      </w:pPr>
      <w:r>
        <w:t>4</w:t>
      </w:r>
      <w:r w:rsidR="00AC58F4">
        <w:t>.2</w:t>
      </w:r>
      <w:r w:rsidR="00B56E85" w:rsidRPr="00B56E85">
        <w:t xml:space="preserve">. Членам </w:t>
      </w:r>
      <w:r w:rsidR="00AC58F4">
        <w:t>ВОРДИ</w:t>
      </w:r>
      <w:r w:rsidR="00B56E85" w:rsidRPr="00B56E85">
        <w:t>, которым предоставлены льготы по уп</w:t>
      </w:r>
      <w:r w:rsidR="00B04203">
        <w:t>лате членских взносов, а также ч</w:t>
      </w:r>
      <w:r w:rsidR="00B56E85" w:rsidRPr="00B56E85">
        <w:t>ленам, освобожденным от уплаты членских вз</w:t>
      </w:r>
      <w:r w:rsidR="00B04203">
        <w:t>носов, выдается копия П</w:t>
      </w:r>
      <w:r w:rsidR="00B56E85" w:rsidRPr="00B56E85">
        <w:t xml:space="preserve">ротокола собрания </w:t>
      </w:r>
      <w:r w:rsidR="00B56E85" w:rsidRPr="00B56E85">
        <w:lastRenderedPageBreak/>
        <w:t xml:space="preserve">Правления </w:t>
      </w:r>
      <w:r w:rsidR="00B04203">
        <w:t>р</w:t>
      </w:r>
      <w:r w:rsidR="007C6D92">
        <w:t xml:space="preserve">егионального отделения </w:t>
      </w:r>
      <w:r w:rsidR="00AC58F4">
        <w:t>ВОРДИ</w:t>
      </w:r>
      <w:r w:rsidR="00B56E85" w:rsidRPr="00B56E85">
        <w:t xml:space="preserve"> по вопросу предоставления льгот по оплате членских взносов</w:t>
      </w:r>
      <w:r w:rsidR="007C6D92">
        <w:t>,</w:t>
      </w:r>
      <w:r w:rsidR="00B56E85" w:rsidRPr="00B56E85">
        <w:t xml:space="preserve"> либо об освобождении от уплаты членских взносов.</w:t>
      </w:r>
    </w:p>
    <w:p w:rsidR="00B56E85" w:rsidRPr="00B56E85" w:rsidRDefault="001E428B" w:rsidP="00B56E85">
      <w:pPr>
        <w:spacing w:before="100" w:beforeAutospacing="1" w:after="100" w:afterAutospacing="1"/>
        <w:ind w:firstLine="540"/>
        <w:jc w:val="both"/>
      </w:pPr>
      <w:r>
        <w:t>4.3</w:t>
      </w:r>
      <w:r w:rsidR="00B56E85" w:rsidRPr="00B56E85">
        <w:t xml:space="preserve">. Членам </w:t>
      </w:r>
      <w:r w:rsidR="00AC58F4">
        <w:t>ВОРДИ</w:t>
      </w:r>
      <w:r w:rsidR="00B56E85" w:rsidRPr="00B56E85">
        <w:t xml:space="preserve">, уплатившим взносы, </w:t>
      </w:r>
      <w:r>
        <w:t>либо освобожденным от уплаты по п.</w:t>
      </w:r>
      <w:r w:rsidR="00B04203">
        <w:t>п.</w:t>
      </w:r>
      <w:r>
        <w:t>4.1,</w:t>
      </w:r>
      <w:r w:rsidR="00B04203">
        <w:t xml:space="preserve"> </w:t>
      </w:r>
      <w:r>
        <w:t xml:space="preserve">4.2 </w:t>
      </w:r>
      <w:r w:rsidR="00B56E85" w:rsidRPr="00B56E85">
        <w:t xml:space="preserve">делаются отметки в </w:t>
      </w:r>
      <w:r>
        <w:t>Членской книжке</w:t>
      </w:r>
      <w:r w:rsidR="00B56E85" w:rsidRPr="00B56E85">
        <w:t xml:space="preserve"> и единой регистрационной системе учета</w:t>
      </w:r>
      <w:r w:rsidR="00A176B0">
        <w:t xml:space="preserve"> членов ВОРДИ</w:t>
      </w:r>
      <w:r w:rsidR="00B56E85" w:rsidRPr="00B56E85">
        <w:t>.</w:t>
      </w:r>
    </w:p>
    <w:p w:rsidR="00B56E85" w:rsidRPr="00B56E85" w:rsidRDefault="001E428B" w:rsidP="00B56E85">
      <w:pPr>
        <w:spacing w:before="100" w:beforeAutospacing="1" w:after="100" w:afterAutospacing="1"/>
        <w:ind w:firstLine="540"/>
        <w:jc w:val="both"/>
      </w:pPr>
      <w:r>
        <w:t>4.4</w:t>
      </w:r>
      <w:r w:rsidR="00B56E85" w:rsidRPr="00B56E85">
        <w:t xml:space="preserve">. Один член </w:t>
      </w:r>
      <w:r w:rsidR="00AC58F4">
        <w:t>ВОРДИ</w:t>
      </w:r>
      <w:r w:rsidR="00B56E85" w:rsidRPr="00B56E85">
        <w:t xml:space="preserve"> может внести членский взнос за другого члена. </w:t>
      </w:r>
      <w:r w:rsidR="00AC58F4">
        <w:t>Региональные отделения и ВОРДИ при этом не несу</w:t>
      </w:r>
      <w:r w:rsidR="00B56E85" w:rsidRPr="00B56E85">
        <w:t>т ответственности за возникающие финансовые взаимоотно</w:t>
      </w:r>
      <w:r w:rsidR="00AC58F4">
        <w:t>шения своих членов и не участвую</w:t>
      </w:r>
      <w:r w:rsidR="00B56E85" w:rsidRPr="00B56E85">
        <w:t>т каким</w:t>
      </w:r>
      <w:r w:rsidR="007C6D92">
        <w:t>-</w:t>
      </w:r>
      <w:r w:rsidR="00B56E85" w:rsidRPr="00B56E85">
        <w:t xml:space="preserve">либо образом в этих соглашениях. </w:t>
      </w:r>
    </w:p>
    <w:p w:rsidR="00B56E85" w:rsidRPr="00B56E85" w:rsidRDefault="001E428B" w:rsidP="00B56E85">
      <w:pPr>
        <w:spacing w:before="100" w:beforeAutospacing="1" w:after="100" w:afterAutospacing="1"/>
        <w:ind w:firstLine="540"/>
        <w:jc w:val="both"/>
      </w:pPr>
      <w:r>
        <w:t>4.5</w:t>
      </w:r>
      <w:r w:rsidR="00B56E85" w:rsidRPr="00B56E85">
        <w:t xml:space="preserve">. В случае неуплаты членом </w:t>
      </w:r>
      <w:r w:rsidR="00AC58F4">
        <w:t>ВОРДИ</w:t>
      </w:r>
      <w:r w:rsidR="00B56E85" w:rsidRPr="00B56E85">
        <w:t xml:space="preserve"> без уважительных причин членских взносов по истечении одного месяца со дня, когда такая уплата должна быть произведена, </w:t>
      </w:r>
      <w:r w:rsidR="00AC58F4">
        <w:t xml:space="preserve">Региональное </w:t>
      </w:r>
      <w:r w:rsidR="00B56E85" w:rsidRPr="00B56E85">
        <w:t xml:space="preserve"> </w:t>
      </w:r>
      <w:r w:rsidR="00AC58F4">
        <w:t xml:space="preserve">отделение </w:t>
      </w:r>
      <w:r w:rsidR="00B56E85" w:rsidRPr="00B56E85">
        <w:t xml:space="preserve">предупреждает  о нарушении Устава </w:t>
      </w:r>
      <w:r w:rsidR="00AC58F4">
        <w:t>ВОРДИ и предлагает</w:t>
      </w:r>
      <w:r w:rsidR="00B56E85" w:rsidRPr="00B56E85">
        <w:t xml:space="preserve"> погасить задолженность в течение </w:t>
      </w:r>
      <w:r w:rsidR="00AC58F4">
        <w:t>6</w:t>
      </w:r>
      <w:r w:rsidR="007C6D92">
        <w:t>0</w:t>
      </w:r>
      <w:r w:rsidR="00B56E85" w:rsidRPr="00B56E85">
        <w:t xml:space="preserve"> дней со дня получения предупреждения. Если член</w:t>
      </w:r>
      <w:r w:rsidR="006B2A72">
        <w:t>ом</w:t>
      </w:r>
      <w:r w:rsidR="00B56E85" w:rsidRPr="00B56E85">
        <w:t xml:space="preserve"> </w:t>
      </w:r>
      <w:r w:rsidR="00AC58F4">
        <w:t>ВОРДИ</w:t>
      </w:r>
      <w:r w:rsidR="00B56E85" w:rsidRPr="00B56E85">
        <w:t xml:space="preserve"> в указанный в предупрежден</w:t>
      </w:r>
      <w:r w:rsidR="006B2A72">
        <w:t>ии срок задолженность не погашена</w:t>
      </w:r>
      <w:r w:rsidR="00B56E85" w:rsidRPr="00B56E85">
        <w:t xml:space="preserve">, вопрос об исключении его из </w:t>
      </w:r>
      <w:r w:rsidR="00AC58F4">
        <w:t>членов ВОРДИ</w:t>
      </w:r>
      <w:r w:rsidR="00B56E85" w:rsidRPr="00B56E85">
        <w:t xml:space="preserve"> </w:t>
      </w:r>
      <w:r w:rsidR="007C6D92">
        <w:t>передается</w:t>
      </w:r>
      <w:r w:rsidR="00B56E85" w:rsidRPr="00B56E85">
        <w:t xml:space="preserve"> на </w:t>
      </w:r>
      <w:r w:rsidR="007C6D92">
        <w:t>рассмотрение</w:t>
      </w:r>
      <w:r w:rsidR="00B56E85" w:rsidRPr="00B56E85">
        <w:t xml:space="preserve"> </w:t>
      </w:r>
      <w:r w:rsidR="007C6D92">
        <w:t>Совету</w:t>
      </w:r>
      <w:r w:rsidR="00B56E85" w:rsidRPr="00B56E85">
        <w:t xml:space="preserve"> </w:t>
      </w:r>
      <w:r w:rsidR="00AC58F4">
        <w:t>ВОРДИ</w:t>
      </w:r>
      <w:r w:rsidR="00B56E85" w:rsidRPr="00B56E85">
        <w:t>.</w:t>
      </w:r>
    </w:p>
    <w:p w:rsidR="00B56E85" w:rsidRPr="00B56E85" w:rsidRDefault="001E428B" w:rsidP="00B56E85">
      <w:pPr>
        <w:spacing w:before="100" w:beforeAutospacing="1" w:after="100" w:afterAutospacing="1"/>
        <w:ind w:firstLine="540"/>
        <w:jc w:val="both"/>
      </w:pPr>
      <w:r>
        <w:t>4.6</w:t>
      </w:r>
      <w:r w:rsidR="00B56E85" w:rsidRPr="00B56E85">
        <w:t xml:space="preserve">. Члены </w:t>
      </w:r>
      <w:r w:rsidR="00AC58F4">
        <w:t>ВОРДИ</w:t>
      </w:r>
      <w:r w:rsidR="00B56E85" w:rsidRPr="00B56E85">
        <w:t xml:space="preserve">, вышедшие или исключенные из ее состава, не вправе требовать возвращения им денежных средств, уплаченных в качестве вступительного или членских взносов, а также возмещения им иных расходов, связанных с членством в </w:t>
      </w:r>
      <w:r w:rsidR="00AC58F4">
        <w:t>ВОРДИ</w:t>
      </w:r>
      <w:r w:rsidR="00B56E85" w:rsidRPr="00B56E85">
        <w:t xml:space="preserve">, а также возврата переданного </w:t>
      </w:r>
      <w:r w:rsidR="00AC58F4">
        <w:t>ВОРДИ</w:t>
      </w:r>
      <w:r w:rsidR="00B56E85" w:rsidRPr="00B56E85">
        <w:t xml:space="preserve"> имущества, если иное не оговорено в соответствующих распорядительных и иных документах.</w:t>
      </w:r>
    </w:p>
    <w:p w:rsidR="00B56E85" w:rsidRPr="00B56E85" w:rsidRDefault="00B56E85" w:rsidP="00AC58F4">
      <w:pPr>
        <w:spacing w:before="100" w:beforeAutospacing="1" w:after="100" w:afterAutospacing="1"/>
        <w:ind w:firstLine="540"/>
        <w:jc w:val="both"/>
      </w:pPr>
      <w:r w:rsidRPr="00B56E85">
        <w:rPr>
          <w:sz w:val="26"/>
          <w:szCs w:val="26"/>
        </w:rPr>
        <w:t> </w:t>
      </w:r>
      <w:r w:rsidR="00AC58F4">
        <w:rPr>
          <w:sz w:val="26"/>
          <w:szCs w:val="26"/>
        </w:rPr>
        <w:t xml:space="preserve">                     </w:t>
      </w:r>
      <w:r w:rsidR="00750908">
        <w:rPr>
          <w:b/>
          <w:bCs/>
        </w:rPr>
        <w:t>5</w:t>
      </w:r>
      <w:r w:rsidRPr="00B56E85">
        <w:rPr>
          <w:b/>
          <w:bCs/>
        </w:rPr>
        <w:t>. РАСПРЕДЕЛЕНИЕ ЧЛЕНСКИХ ВЗНОСОВ</w:t>
      </w:r>
    </w:p>
    <w:p w:rsidR="00B56E85" w:rsidRDefault="00750908" w:rsidP="00B56E85">
      <w:pPr>
        <w:spacing w:before="100" w:beforeAutospacing="1" w:after="100" w:afterAutospacing="1"/>
        <w:ind w:firstLine="540"/>
        <w:jc w:val="both"/>
      </w:pPr>
      <w:r>
        <w:t>5</w:t>
      </w:r>
      <w:r w:rsidR="00B56E85" w:rsidRPr="00B56E85">
        <w:t xml:space="preserve">.1. Финансовые поступления </w:t>
      </w:r>
      <w:r>
        <w:t xml:space="preserve">на расчетный счет ВОРДИ </w:t>
      </w:r>
      <w:r w:rsidR="00B56E85" w:rsidRPr="00B56E85">
        <w:t xml:space="preserve">от членов </w:t>
      </w:r>
      <w:r w:rsidR="00AC58F4">
        <w:t>ВОРДИ</w:t>
      </w:r>
      <w:r w:rsidR="00B56E85" w:rsidRPr="00B56E85">
        <w:t xml:space="preserve"> используются  для ре</w:t>
      </w:r>
      <w:r w:rsidR="00A176B0">
        <w:t xml:space="preserve">ализации основных направлений </w:t>
      </w:r>
      <w:r w:rsidR="00B56E85" w:rsidRPr="00B56E85">
        <w:t xml:space="preserve"> деятельности</w:t>
      </w:r>
      <w:r w:rsidR="00A176B0">
        <w:t xml:space="preserve"> ВОРДИ и региональных отделений, развитие</w:t>
      </w:r>
      <w:r w:rsidR="00B56E85" w:rsidRPr="00B56E85">
        <w:t xml:space="preserve"> материальн</w:t>
      </w:r>
      <w:r w:rsidR="00A176B0">
        <w:t>о-технической базы, поддержку</w:t>
      </w:r>
      <w:r w:rsidR="00B56E85" w:rsidRPr="00B56E85">
        <w:t xml:space="preserve"> членов, уставные и иные цели, не противоречащие действующему законодательству.</w:t>
      </w:r>
    </w:p>
    <w:p w:rsidR="00750908" w:rsidRPr="00B56E85" w:rsidRDefault="00750908" w:rsidP="007F3D85">
      <w:pPr>
        <w:spacing w:before="100" w:beforeAutospacing="1" w:after="100" w:afterAutospacing="1"/>
        <w:ind w:firstLine="540"/>
        <w:jc w:val="both"/>
      </w:pPr>
      <w:r>
        <w:t>5.2. Распределение еж</w:t>
      </w:r>
      <w:r w:rsidR="009C0581">
        <w:t>егодных членских взносов между р</w:t>
      </w:r>
      <w:r>
        <w:t>егиональными отделениями ВОРДИ, получившими статус юридического лица</w:t>
      </w:r>
      <w:r w:rsidR="009C0581">
        <w:t>,</w:t>
      </w:r>
      <w:r>
        <w:t xml:space="preserve"> и ВОРДИ </w:t>
      </w:r>
      <w:r w:rsidR="007F3D85">
        <w:t>определяется в следующем порядке: вступительный взнос оплачивается на расчетный счет ВОРДИ как необходимое условие</w:t>
      </w:r>
      <w:r w:rsidR="007F3D85" w:rsidRPr="007F3D85">
        <w:t xml:space="preserve"> членства в ВОРДИ</w:t>
      </w:r>
      <w:r w:rsidR="007F3D85">
        <w:t xml:space="preserve"> в соответствии с пунктом 1.5. настоящего Положения; ежегодный взнос оплачивается на расчетный счет регионального отделения ВОРДИ, получившим</w:t>
      </w:r>
      <w:r w:rsidR="007F3D85" w:rsidRPr="007F3D85">
        <w:t xml:space="preserve"> статус юридическо</w:t>
      </w:r>
      <w:bookmarkStart w:id="3" w:name="_GoBack"/>
      <w:bookmarkEnd w:id="3"/>
      <w:r w:rsidR="007F3D85" w:rsidRPr="007F3D85">
        <w:t>го лица</w:t>
      </w:r>
      <w:r w:rsidR="007F3D85">
        <w:t>.</w:t>
      </w:r>
    </w:p>
    <w:p w:rsidR="00B56E85" w:rsidRPr="00B56E85" w:rsidRDefault="00750908" w:rsidP="00B56E85">
      <w:pPr>
        <w:spacing w:before="100" w:beforeAutospacing="1" w:after="100" w:afterAutospacing="1"/>
        <w:ind w:firstLine="540"/>
        <w:jc w:val="both"/>
      </w:pPr>
      <w:r>
        <w:t xml:space="preserve">5.3. </w:t>
      </w:r>
      <w:r w:rsidR="00B56E85" w:rsidRPr="00B56E85">
        <w:t xml:space="preserve">Вступительный членский взнос направляется на организационные и технические нужды  </w:t>
      </w:r>
      <w:r w:rsidR="00AC58F4">
        <w:t>ВОРДИ</w:t>
      </w:r>
      <w:r w:rsidR="00B56E85" w:rsidRPr="00B56E85">
        <w:t>.</w:t>
      </w:r>
    </w:p>
    <w:p w:rsidR="00B56E85" w:rsidRPr="00B56E85" w:rsidRDefault="00750908" w:rsidP="00B56E85">
      <w:pPr>
        <w:spacing w:before="100" w:beforeAutospacing="1" w:after="100" w:afterAutospacing="1"/>
        <w:ind w:firstLine="540"/>
        <w:jc w:val="center"/>
      </w:pPr>
      <w:r>
        <w:rPr>
          <w:b/>
          <w:bCs/>
        </w:rPr>
        <w:t>6</w:t>
      </w:r>
      <w:r w:rsidR="00B56E85" w:rsidRPr="00B56E85">
        <w:rPr>
          <w:b/>
          <w:bCs/>
        </w:rPr>
        <w:t>. РАЗРЕШЕНИЕ СПОРОВ</w:t>
      </w:r>
    </w:p>
    <w:p w:rsidR="00B56E85" w:rsidRPr="00B56E85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rPr>
          <w:sz w:val="26"/>
          <w:szCs w:val="26"/>
        </w:rPr>
        <w:t> </w:t>
      </w:r>
      <w:r w:rsidR="00750908">
        <w:t>6</w:t>
      </w:r>
      <w:r w:rsidR="007C6D92">
        <w:t xml:space="preserve">.1. </w:t>
      </w:r>
      <w:r w:rsidRPr="00B56E85">
        <w:t xml:space="preserve">Разногласия, возникшие в процессе выполнения настоящего Положения, стороны будут пытаться разрешать путем проведения переговоров или в </w:t>
      </w:r>
      <w:r w:rsidR="00A176B0">
        <w:t>соответствии с действующим законодательством</w:t>
      </w:r>
      <w:r w:rsidRPr="00B56E85">
        <w:t>.</w:t>
      </w:r>
    </w:p>
    <w:p w:rsidR="006B2A72" w:rsidRDefault="00B56E85" w:rsidP="00B56E85">
      <w:pPr>
        <w:spacing w:before="100" w:beforeAutospacing="1" w:after="100" w:afterAutospacing="1"/>
        <w:ind w:firstLine="540"/>
        <w:jc w:val="both"/>
      </w:pPr>
      <w:r w:rsidRPr="00B56E85">
        <w:t>Данное положение в</w:t>
      </w:r>
      <w:r w:rsidR="006B2A72">
        <w:t>ступает в силу</w:t>
      </w:r>
      <w:r w:rsidRPr="00B56E85">
        <w:t xml:space="preserve"> с </w:t>
      </w:r>
      <w:r w:rsidR="006B2A72">
        <w:t>момента государственной регистрации ВОРДИ</w:t>
      </w:r>
      <w:r w:rsidR="00A0186F">
        <w:t>.</w:t>
      </w:r>
      <w:r w:rsidR="006B2A72">
        <w:t xml:space="preserve"> </w:t>
      </w:r>
    </w:p>
    <w:p w:rsidR="00715D6B" w:rsidRDefault="00715D6B"/>
    <w:sectPr w:rsidR="00715D6B" w:rsidSect="00A176B0">
      <w:footerReference w:type="default" r:id="rId6"/>
      <w:footerReference w:type="first" r:id="rId7"/>
      <w:type w:val="continuous"/>
      <w:pgSz w:w="11900" w:h="16820"/>
      <w:pgMar w:top="851" w:right="851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21" w:rsidRDefault="00A16021" w:rsidP="00A176B0">
      <w:r>
        <w:separator/>
      </w:r>
    </w:p>
  </w:endnote>
  <w:endnote w:type="continuationSeparator" w:id="0">
    <w:p w:rsidR="00A16021" w:rsidRDefault="00A16021" w:rsidP="00A1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74295"/>
      <w:docPartObj>
        <w:docPartGallery w:val="Page Numbers (Bottom of Page)"/>
        <w:docPartUnique/>
      </w:docPartObj>
    </w:sdtPr>
    <w:sdtEndPr/>
    <w:sdtContent>
      <w:p w:rsidR="00A176B0" w:rsidRDefault="003926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6B0" w:rsidRDefault="00A176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74294"/>
      <w:docPartObj>
        <w:docPartGallery w:val="Page Numbers (Bottom of Page)"/>
        <w:docPartUnique/>
      </w:docPartObj>
    </w:sdtPr>
    <w:sdtEndPr/>
    <w:sdtContent>
      <w:p w:rsidR="00A176B0" w:rsidRDefault="003926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6B0" w:rsidRDefault="00A176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21" w:rsidRDefault="00A16021" w:rsidP="00A176B0">
      <w:r>
        <w:separator/>
      </w:r>
    </w:p>
  </w:footnote>
  <w:footnote w:type="continuationSeparator" w:id="0">
    <w:p w:rsidR="00A16021" w:rsidRDefault="00A16021" w:rsidP="00A1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5"/>
    <w:rsid w:val="00042C26"/>
    <w:rsid w:val="00056664"/>
    <w:rsid w:val="000B6178"/>
    <w:rsid w:val="0013678F"/>
    <w:rsid w:val="001D65CE"/>
    <w:rsid w:val="001E03DB"/>
    <w:rsid w:val="001E428B"/>
    <w:rsid w:val="00254899"/>
    <w:rsid w:val="00273BF1"/>
    <w:rsid w:val="002913CB"/>
    <w:rsid w:val="00293318"/>
    <w:rsid w:val="003926F6"/>
    <w:rsid w:val="003A6941"/>
    <w:rsid w:val="003F5799"/>
    <w:rsid w:val="004134D1"/>
    <w:rsid w:val="004E1E00"/>
    <w:rsid w:val="00501A8C"/>
    <w:rsid w:val="0052268E"/>
    <w:rsid w:val="00522A68"/>
    <w:rsid w:val="00536F64"/>
    <w:rsid w:val="00547D8E"/>
    <w:rsid w:val="00594D9F"/>
    <w:rsid w:val="00663392"/>
    <w:rsid w:val="006B2A72"/>
    <w:rsid w:val="006E07AC"/>
    <w:rsid w:val="0070786D"/>
    <w:rsid w:val="00715D6B"/>
    <w:rsid w:val="00750908"/>
    <w:rsid w:val="007C6D92"/>
    <w:rsid w:val="007F3D85"/>
    <w:rsid w:val="00812144"/>
    <w:rsid w:val="008B0902"/>
    <w:rsid w:val="008B5494"/>
    <w:rsid w:val="00975849"/>
    <w:rsid w:val="009C0581"/>
    <w:rsid w:val="00A0186F"/>
    <w:rsid w:val="00A16021"/>
    <w:rsid w:val="00A176B0"/>
    <w:rsid w:val="00A2717B"/>
    <w:rsid w:val="00A87BFD"/>
    <w:rsid w:val="00AC58F4"/>
    <w:rsid w:val="00AD26E3"/>
    <w:rsid w:val="00AE7566"/>
    <w:rsid w:val="00B04203"/>
    <w:rsid w:val="00B56E85"/>
    <w:rsid w:val="00B6112C"/>
    <w:rsid w:val="00BA0B5C"/>
    <w:rsid w:val="00BB2313"/>
    <w:rsid w:val="00BD5A91"/>
    <w:rsid w:val="00BF0D33"/>
    <w:rsid w:val="00C079D0"/>
    <w:rsid w:val="00C44669"/>
    <w:rsid w:val="00C97F85"/>
    <w:rsid w:val="00D21A2C"/>
    <w:rsid w:val="00D74EE4"/>
    <w:rsid w:val="00EA0F8C"/>
    <w:rsid w:val="00F94AC1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4A70"/>
  <w15:docId w15:val="{44EAF592-F9A1-4D5F-9A31-95E021A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941"/>
    <w:pPr>
      <w:keepNext/>
      <w:spacing w:before="60" w:after="6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A6941"/>
    <w:pPr>
      <w:keepNext/>
      <w:jc w:val="both"/>
      <w:outlineLvl w:val="1"/>
    </w:pPr>
    <w:rPr>
      <w:b/>
      <w:bCs/>
      <w:i/>
      <w:iCs/>
      <w:szCs w:val="20"/>
      <w:u w:val="single"/>
    </w:rPr>
  </w:style>
  <w:style w:type="paragraph" w:styleId="3">
    <w:name w:val="heading 3"/>
    <w:basedOn w:val="a"/>
    <w:next w:val="a"/>
    <w:link w:val="30"/>
    <w:qFormat/>
    <w:rsid w:val="003A6941"/>
    <w:pPr>
      <w:keepNext/>
      <w:jc w:val="center"/>
      <w:outlineLvl w:val="2"/>
    </w:pPr>
    <w:rPr>
      <w:rFonts w:ascii="Arial Narrow" w:hAnsi="Arial Narrow"/>
      <w:b/>
      <w:bCs/>
      <w:color w:val="000000"/>
      <w:sz w:val="20"/>
    </w:rPr>
  </w:style>
  <w:style w:type="paragraph" w:styleId="4">
    <w:name w:val="heading 4"/>
    <w:basedOn w:val="a"/>
    <w:link w:val="40"/>
    <w:uiPriority w:val="9"/>
    <w:qFormat/>
    <w:rsid w:val="00B56E8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3A69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41"/>
    <w:rPr>
      <w:sz w:val="24"/>
    </w:rPr>
  </w:style>
  <w:style w:type="character" w:customStyle="1" w:styleId="20">
    <w:name w:val="Заголовок 2 Знак"/>
    <w:basedOn w:val="a0"/>
    <w:link w:val="2"/>
    <w:rsid w:val="003A6941"/>
    <w:rPr>
      <w:b/>
      <w:bCs/>
      <w:i/>
      <w:iCs/>
      <w:sz w:val="24"/>
      <w:u w:val="single"/>
    </w:rPr>
  </w:style>
  <w:style w:type="character" w:customStyle="1" w:styleId="30">
    <w:name w:val="Заголовок 3 Знак"/>
    <w:basedOn w:val="a0"/>
    <w:link w:val="3"/>
    <w:rsid w:val="003A6941"/>
    <w:rPr>
      <w:rFonts w:ascii="Arial Narrow" w:hAnsi="Arial Narrow"/>
      <w:b/>
      <w:bCs/>
      <w:color w:val="00000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6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rsid w:val="003A6941"/>
    <w:rPr>
      <w:sz w:val="24"/>
    </w:rPr>
  </w:style>
  <w:style w:type="paragraph" w:styleId="a3">
    <w:name w:val="Title"/>
    <w:basedOn w:val="a"/>
    <w:link w:val="a4"/>
    <w:qFormat/>
    <w:rsid w:val="003A6941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rsid w:val="003A6941"/>
    <w:rPr>
      <w:b/>
      <w:sz w:val="22"/>
    </w:rPr>
  </w:style>
  <w:style w:type="paragraph" w:styleId="a5">
    <w:name w:val="List Paragraph"/>
    <w:basedOn w:val="a"/>
    <w:uiPriority w:val="34"/>
    <w:qFormat/>
    <w:rsid w:val="003A69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56E85"/>
    <w:rPr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56E8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17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6B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76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7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6193</Characters>
  <Application>Microsoft Office Word</Application>
  <DocSecurity>0</DocSecurity>
  <Lines>229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Сеницкая Екатерина Борисовна</cp:lastModifiedBy>
  <cp:revision>2</cp:revision>
  <cp:lastPrinted>2018-04-06T08:26:00Z</cp:lastPrinted>
  <dcterms:created xsi:type="dcterms:W3CDTF">2022-05-05T05:23:00Z</dcterms:created>
  <dcterms:modified xsi:type="dcterms:W3CDTF">2022-05-05T05:23:00Z</dcterms:modified>
</cp:coreProperties>
</file>